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E8491" w14:textId="4AB4FC19" w:rsidR="0098169F" w:rsidRDefault="006B1323" w:rsidP="0098169F">
      <w:r>
        <w:rPr>
          <w:noProof/>
        </w:rPr>
        <w:drawing>
          <wp:inline distT="0" distB="0" distL="0" distR="0" wp14:anchorId="758282EC" wp14:editId="5F1042BF">
            <wp:extent cx="5731510" cy="5731510"/>
            <wp:effectExtent l="152400" t="152400" r="173990" b="1739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573151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0098169F" w:rsidRPr="0098169F">
        <w:t xml:space="preserve"> </w:t>
      </w:r>
    </w:p>
    <w:p w14:paraId="56B70FE3" w14:textId="1827901C" w:rsidR="006B1323" w:rsidRDefault="006B1323" w:rsidP="00680A3A">
      <w:pPr>
        <w:spacing w:after="0" w:line="240" w:lineRule="auto"/>
        <w:rPr>
          <w:rFonts w:cs="NewsGothicStd-Bold"/>
          <w:b/>
          <w:bCs/>
          <w:color w:val="002060"/>
          <w:sz w:val="18"/>
          <w:szCs w:val="18"/>
        </w:rPr>
      </w:pPr>
    </w:p>
    <w:p w14:paraId="5C23378B" w14:textId="77777777" w:rsidR="006B1323" w:rsidRDefault="006B1323" w:rsidP="00680A3A">
      <w:pPr>
        <w:spacing w:after="0" w:line="240" w:lineRule="auto"/>
        <w:rPr>
          <w:rFonts w:cs="NewsGothicStd-Bold"/>
          <w:b/>
          <w:bCs/>
          <w:color w:val="002060"/>
          <w:sz w:val="18"/>
          <w:szCs w:val="18"/>
        </w:rPr>
      </w:pPr>
    </w:p>
    <w:p w14:paraId="56DE14BD" w14:textId="77777777" w:rsidR="006B1323" w:rsidRDefault="006B1323" w:rsidP="00680A3A">
      <w:pPr>
        <w:spacing w:after="0" w:line="240" w:lineRule="auto"/>
        <w:rPr>
          <w:rFonts w:cs="NewsGothicStd-Bold"/>
          <w:b/>
          <w:bCs/>
          <w:color w:val="002060"/>
          <w:sz w:val="18"/>
          <w:szCs w:val="18"/>
        </w:rPr>
      </w:pPr>
    </w:p>
    <w:p w14:paraId="2EB84264" w14:textId="77777777" w:rsidR="006B1323" w:rsidRPr="00B81985" w:rsidRDefault="006B1323" w:rsidP="00680A3A">
      <w:pPr>
        <w:spacing w:after="0" w:line="240" w:lineRule="auto"/>
        <w:rPr>
          <w:rFonts w:cs="NewsGothicStd-Bold"/>
          <w:b/>
          <w:bCs/>
          <w:color w:val="002060"/>
          <w:sz w:val="48"/>
          <w:szCs w:val="48"/>
        </w:rPr>
      </w:pPr>
    </w:p>
    <w:p w14:paraId="69814242" w14:textId="5B2DF15E" w:rsidR="00680A3A" w:rsidRPr="00B81985" w:rsidRDefault="00736639" w:rsidP="0090156F">
      <w:pPr>
        <w:spacing w:after="0" w:line="240" w:lineRule="auto"/>
        <w:jc w:val="center"/>
        <w:rPr>
          <w:rFonts w:cs="NewsGothicStd-Bold"/>
          <w:b/>
          <w:bCs/>
          <w:color w:val="002060"/>
          <w:sz w:val="48"/>
          <w:szCs w:val="48"/>
        </w:rPr>
      </w:pPr>
      <w:r>
        <w:rPr>
          <w:rFonts w:cs="NewsGothicStd-Bold"/>
          <w:b/>
          <w:bCs/>
          <w:color w:val="002060"/>
          <w:sz w:val="48"/>
          <w:szCs w:val="48"/>
        </w:rPr>
        <w:t xml:space="preserve">BEST </w:t>
      </w:r>
      <w:r w:rsidR="00680A3A" w:rsidRPr="00B81985">
        <w:rPr>
          <w:rFonts w:cs="NewsGothicStd-Bold"/>
          <w:b/>
          <w:bCs/>
          <w:color w:val="002060"/>
          <w:sz w:val="48"/>
          <w:szCs w:val="48"/>
        </w:rPr>
        <w:t>PRACTICE</w:t>
      </w:r>
      <w:r w:rsidR="000278C6">
        <w:rPr>
          <w:rFonts w:cs="NewsGothicStd-Bold"/>
          <w:b/>
          <w:bCs/>
          <w:color w:val="002060"/>
          <w:sz w:val="48"/>
          <w:szCs w:val="48"/>
        </w:rPr>
        <w:t xml:space="preserve"> – UPDATED 2023 </w:t>
      </w:r>
    </w:p>
    <w:p w14:paraId="1ED7D929" w14:textId="7E58D587" w:rsidR="00680A3A" w:rsidRPr="00A908F3" w:rsidRDefault="000278C6" w:rsidP="000278C6">
      <w:pPr>
        <w:tabs>
          <w:tab w:val="left" w:pos="5423"/>
        </w:tabs>
        <w:autoSpaceDE w:val="0"/>
        <w:autoSpaceDN w:val="0"/>
        <w:adjustRightInd w:val="0"/>
        <w:spacing w:after="0" w:line="240" w:lineRule="auto"/>
        <w:jc w:val="both"/>
        <w:rPr>
          <w:rFonts w:cs="NewsGothicStd-Bold"/>
          <w:b/>
          <w:bCs/>
          <w:color w:val="002060"/>
          <w:sz w:val="18"/>
          <w:szCs w:val="18"/>
        </w:rPr>
      </w:pPr>
      <w:r>
        <w:rPr>
          <w:rFonts w:cs="NewsGothicStd-Bold"/>
          <w:b/>
          <w:bCs/>
          <w:color w:val="002060"/>
          <w:sz w:val="18"/>
          <w:szCs w:val="18"/>
        </w:rPr>
        <w:tab/>
      </w:r>
    </w:p>
    <w:p w14:paraId="43618E26" w14:textId="77777777" w:rsidR="0090156F" w:rsidRDefault="0090156F" w:rsidP="00680A3A">
      <w:pPr>
        <w:autoSpaceDE w:val="0"/>
        <w:autoSpaceDN w:val="0"/>
        <w:adjustRightInd w:val="0"/>
        <w:spacing w:after="0" w:line="240" w:lineRule="auto"/>
        <w:jc w:val="both"/>
        <w:rPr>
          <w:rFonts w:cs="NewsGothicStd-Bold"/>
          <w:b/>
          <w:bCs/>
          <w:color w:val="002060"/>
        </w:rPr>
      </w:pPr>
    </w:p>
    <w:p w14:paraId="106B6EB2" w14:textId="77777777" w:rsidR="0090156F" w:rsidRDefault="0090156F" w:rsidP="00680A3A">
      <w:pPr>
        <w:autoSpaceDE w:val="0"/>
        <w:autoSpaceDN w:val="0"/>
        <w:adjustRightInd w:val="0"/>
        <w:spacing w:after="0" w:line="240" w:lineRule="auto"/>
        <w:jc w:val="both"/>
        <w:rPr>
          <w:rFonts w:cs="NewsGothicStd-Bold"/>
          <w:b/>
          <w:bCs/>
          <w:color w:val="002060"/>
        </w:rPr>
      </w:pPr>
    </w:p>
    <w:p w14:paraId="1766124C" w14:textId="77777777" w:rsidR="0090156F" w:rsidRDefault="0090156F" w:rsidP="00680A3A">
      <w:pPr>
        <w:autoSpaceDE w:val="0"/>
        <w:autoSpaceDN w:val="0"/>
        <w:adjustRightInd w:val="0"/>
        <w:spacing w:after="0" w:line="240" w:lineRule="auto"/>
        <w:jc w:val="both"/>
        <w:rPr>
          <w:rFonts w:cs="NewsGothicStd-Bold"/>
          <w:b/>
          <w:bCs/>
          <w:color w:val="002060"/>
        </w:rPr>
      </w:pPr>
    </w:p>
    <w:p w14:paraId="2E5AFE28" w14:textId="77777777" w:rsidR="0090156F" w:rsidRDefault="0090156F" w:rsidP="00680A3A">
      <w:pPr>
        <w:autoSpaceDE w:val="0"/>
        <w:autoSpaceDN w:val="0"/>
        <w:adjustRightInd w:val="0"/>
        <w:spacing w:after="0" w:line="240" w:lineRule="auto"/>
        <w:jc w:val="both"/>
        <w:rPr>
          <w:rFonts w:cs="NewsGothicStd-Bold"/>
          <w:b/>
          <w:bCs/>
          <w:color w:val="002060"/>
        </w:rPr>
      </w:pPr>
    </w:p>
    <w:p w14:paraId="41E8D392" w14:textId="5A46E386" w:rsidR="000278C6" w:rsidRDefault="000278C6" w:rsidP="000278C6">
      <w:pPr>
        <w:jc w:val="center"/>
        <w:rPr>
          <w:rFonts w:cs="NewsGothicStd-Bold"/>
          <w:b/>
          <w:bCs/>
          <w:color w:val="002060"/>
          <w:sz w:val="48"/>
          <w:szCs w:val="48"/>
        </w:rPr>
      </w:pPr>
      <w:r>
        <w:rPr>
          <w:rFonts w:cs="NewsGothicStd-Bold"/>
          <w:b/>
          <w:bCs/>
          <w:color w:val="002060"/>
          <w:sz w:val="18"/>
          <w:szCs w:val="18"/>
        </w:rPr>
        <w:br w:type="page"/>
      </w:r>
      <w:r>
        <w:rPr>
          <w:rFonts w:cs="NewsGothicStd-Bold"/>
          <w:b/>
          <w:bCs/>
          <w:color w:val="002060"/>
          <w:sz w:val="48"/>
          <w:szCs w:val="48"/>
        </w:rPr>
        <w:lastRenderedPageBreak/>
        <w:t>TABLE OF CONTENT</w:t>
      </w:r>
    </w:p>
    <w:p w14:paraId="655296F3" w14:textId="77777777" w:rsidR="000278C6" w:rsidRDefault="000278C6" w:rsidP="000278C6">
      <w:pPr>
        <w:jc w:val="center"/>
        <w:rPr>
          <w:rFonts w:cs="NewsGothicStd-Bold"/>
          <w:b/>
          <w:bCs/>
          <w:color w:val="002060"/>
          <w:sz w:val="48"/>
          <w:szCs w:val="48"/>
        </w:rPr>
      </w:pPr>
    </w:p>
    <w:p w14:paraId="412118A2" w14:textId="05DD40D0" w:rsidR="000278C6" w:rsidRPr="000278C6" w:rsidRDefault="000278C6" w:rsidP="000278C6">
      <w:pPr>
        <w:rPr>
          <w:rFonts w:cs="NewsGothicStd-Bold"/>
          <w:b/>
          <w:bCs/>
          <w:color w:val="002060"/>
          <w:sz w:val="28"/>
          <w:szCs w:val="28"/>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54"/>
      </w:tblGrid>
      <w:tr w:rsidR="000278C6" w14:paraId="5F07BF47" w14:textId="77777777" w:rsidTr="000278C6">
        <w:tc>
          <w:tcPr>
            <w:tcW w:w="562" w:type="dxa"/>
          </w:tcPr>
          <w:p w14:paraId="23BBD96B" w14:textId="140C275C" w:rsidR="000278C6" w:rsidRDefault="000278C6" w:rsidP="000278C6">
            <w:pPr>
              <w:jc w:val="center"/>
              <w:rPr>
                <w:rFonts w:cs="NewsGothicStd-Bold"/>
                <w:b/>
                <w:bCs/>
                <w:color w:val="002060"/>
                <w:sz w:val="28"/>
                <w:szCs w:val="28"/>
              </w:rPr>
            </w:pPr>
            <w:r>
              <w:rPr>
                <w:rFonts w:cs="NewsGothicStd-Bold"/>
                <w:b/>
                <w:bCs/>
                <w:color w:val="002060"/>
                <w:sz w:val="28"/>
                <w:szCs w:val="28"/>
              </w:rPr>
              <w:t>A</w:t>
            </w:r>
          </w:p>
        </w:tc>
        <w:tc>
          <w:tcPr>
            <w:tcW w:w="8454" w:type="dxa"/>
          </w:tcPr>
          <w:p w14:paraId="637B16D1" w14:textId="77777777" w:rsidR="000278C6" w:rsidRDefault="000278C6" w:rsidP="000278C6">
            <w:pPr>
              <w:jc w:val="center"/>
              <w:rPr>
                <w:rFonts w:cs="NewsGothicStd-Bold"/>
                <w:b/>
                <w:bCs/>
                <w:color w:val="002060"/>
                <w:sz w:val="28"/>
                <w:szCs w:val="28"/>
              </w:rPr>
            </w:pPr>
            <w:r>
              <w:rPr>
                <w:rFonts w:cs="NewsGothicStd-Bold"/>
                <w:b/>
                <w:bCs/>
                <w:color w:val="002060"/>
                <w:sz w:val="28"/>
                <w:szCs w:val="28"/>
              </w:rPr>
              <w:t>Additional Vulnerability</w:t>
            </w:r>
          </w:p>
          <w:p w14:paraId="78909DEF" w14:textId="0776EFA0" w:rsidR="000278C6" w:rsidRDefault="000278C6" w:rsidP="000278C6">
            <w:pPr>
              <w:jc w:val="center"/>
              <w:rPr>
                <w:rFonts w:cs="NewsGothicStd-Bold"/>
                <w:b/>
                <w:bCs/>
                <w:color w:val="002060"/>
                <w:sz w:val="28"/>
                <w:szCs w:val="28"/>
              </w:rPr>
            </w:pPr>
          </w:p>
        </w:tc>
      </w:tr>
      <w:tr w:rsidR="000278C6" w14:paraId="1E8FF122" w14:textId="77777777" w:rsidTr="000278C6">
        <w:tc>
          <w:tcPr>
            <w:tcW w:w="562" w:type="dxa"/>
          </w:tcPr>
          <w:p w14:paraId="4741DE89" w14:textId="04273469" w:rsidR="000278C6" w:rsidRDefault="000278C6" w:rsidP="000278C6">
            <w:pPr>
              <w:jc w:val="center"/>
              <w:rPr>
                <w:rFonts w:cs="NewsGothicStd-Bold"/>
                <w:b/>
                <w:bCs/>
                <w:color w:val="002060"/>
                <w:sz w:val="28"/>
                <w:szCs w:val="28"/>
              </w:rPr>
            </w:pPr>
            <w:r>
              <w:rPr>
                <w:rFonts w:cs="NewsGothicStd-Bold"/>
                <w:b/>
                <w:bCs/>
                <w:color w:val="002060"/>
                <w:sz w:val="28"/>
                <w:szCs w:val="28"/>
              </w:rPr>
              <w:t>B</w:t>
            </w:r>
          </w:p>
        </w:tc>
        <w:tc>
          <w:tcPr>
            <w:tcW w:w="8454" w:type="dxa"/>
          </w:tcPr>
          <w:p w14:paraId="1AAE009C" w14:textId="77777777" w:rsidR="000278C6" w:rsidRDefault="000278C6" w:rsidP="000278C6">
            <w:pPr>
              <w:jc w:val="center"/>
              <w:rPr>
                <w:rFonts w:cs="NewsGothicStd-Bold"/>
                <w:b/>
                <w:bCs/>
                <w:color w:val="002060"/>
                <w:sz w:val="28"/>
                <w:szCs w:val="28"/>
              </w:rPr>
            </w:pPr>
            <w:r>
              <w:rPr>
                <w:rFonts w:cs="NewsGothicStd-Bold"/>
                <w:b/>
                <w:bCs/>
                <w:color w:val="002060"/>
                <w:sz w:val="28"/>
                <w:szCs w:val="28"/>
              </w:rPr>
              <w:t>Best Practice</w:t>
            </w:r>
          </w:p>
          <w:p w14:paraId="309A64BB" w14:textId="77777777" w:rsidR="000278C6" w:rsidRDefault="000278C6" w:rsidP="000278C6">
            <w:pPr>
              <w:jc w:val="center"/>
              <w:rPr>
                <w:rFonts w:cs="NewsGothicStd-Bold"/>
                <w:b/>
                <w:bCs/>
                <w:color w:val="002060"/>
                <w:sz w:val="28"/>
                <w:szCs w:val="28"/>
              </w:rPr>
            </w:pPr>
            <w:r>
              <w:rPr>
                <w:rFonts w:cs="NewsGothicStd-Bold"/>
                <w:b/>
                <w:bCs/>
                <w:color w:val="002060"/>
                <w:sz w:val="28"/>
                <w:szCs w:val="28"/>
              </w:rPr>
              <w:t>Bullying and Banter</w:t>
            </w:r>
          </w:p>
          <w:p w14:paraId="4502FC25" w14:textId="28BF9C70" w:rsidR="000278C6" w:rsidRDefault="000278C6" w:rsidP="000278C6">
            <w:pPr>
              <w:jc w:val="center"/>
              <w:rPr>
                <w:rFonts w:cs="NewsGothicStd-Bold"/>
                <w:b/>
                <w:bCs/>
                <w:color w:val="002060"/>
                <w:sz w:val="28"/>
                <w:szCs w:val="28"/>
              </w:rPr>
            </w:pPr>
          </w:p>
        </w:tc>
      </w:tr>
      <w:tr w:rsidR="000278C6" w14:paraId="1B3C919A" w14:textId="77777777" w:rsidTr="000278C6">
        <w:tc>
          <w:tcPr>
            <w:tcW w:w="562" w:type="dxa"/>
          </w:tcPr>
          <w:p w14:paraId="13226917" w14:textId="2E1716A0" w:rsidR="000278C6" w:rsidRDefault="000278C6" w:rsidP="000278C6">
            <w:pPr>
              <w:jc w:val="center"/>
              <w:rPr>
                <w:rFonts w:cs="NewsGothicStd-Bold"/>
                <w:b/>
                <w:bCs/>
                <w:color w:val="002060"/>
                <w:sz w:val="28"/>
                <w:szCs w:val="28"/>
              </w:rPr>
            </w:pPr>
            <w:r>
              <w:rPr>
                <w:rFonts w:cs="NewsGothicStd-Bold"/>
                <w:b/>
                <w:bCs/>
                <w:color w:val="002060"/>
                <w:sz w:val="28"/>
                <w:szCs w:val="28"/>
              </w:rPr>
              <w:t>C</w:t>
            </w:r>
          </w:p>
        </w:tc>
        <w:tc>
          <w:tcPr>
            <w:tcW w:w="8454" w:type="dxa"/>
          </w:tcPr>
          <w:p w14:paraId="1E6FDBBC" w14:textId="77777777" w:rsidR="000278C6" w:rsidRDefault="000278C6" w:rsidP="000278C6">
            <w:pPr>
              <w:jc w:val="center"/>
              <w:rPr>
                <w:rFonts w:cs="NewsGothicStd-Bold"/>
                <w:b/>
                <w:bCs/>
                <w:color w:val="002060"/>
                <w:sz w:val="28"/>
                <w:szCs w:val="28"/>
              </w:rPr>
            </w:pPr>
            <w:r>
              <w:rPr>
                <w:rFonts w:cs="NewsGothicStd-Bold"/>
                <w:b/>
                <w:bCs/>
                <w:color w:val="002060"/>
                <w:sz w:val="28"/>
                <w:szCs w:val="28"/>
              </w:rPr>
              <w:t>Changing Rooms</w:t>
            </w:r>
          </w:p>
          <w:p w14:paraId="4DF64725" w14:textId="30392D0D" w:rsidR="000278C6" w:rsidRDefault="000278C6" w:rsidP="000278C6">
            <w:pPr>
              <w:jc w:val="center"/>
              <w:rPr>
                <w:rFonts w:cs="NewsGothicStd-Bold"/>
                <w:b/>
                <w:bCs/>
                <w:color w:val="002060"/>
                <w:sz w:val="28"/>
                <w:szCs w:val="28"/>
              </w:rPr>
            </w:pPr>
            <w:r>
              <w:rPr>
                <w:rFonts w:cs="NewsGothicStd-Bold"/>
                <w:b/>
                <w:bCs/>
                <w:color w:val="002060"/>
                <w:sz w:val="28"/>
                <w:szCs w:val="28"/>
              </w:rPr>
              <w:t>Communication</w:t>
            </w:r>
          </w:p>
          <w:p w14:paraId="2A2652A0" w14:textId="5E7ED11F" w:rsidR="000278C6" w:rsidRDefault="000278C6" w:rsidP="000278C6">
            <w:pPr>
              <w:jc w:val="center"/>
              <w:rPr>
                <w:rFonts w:cs="NewsGothicStd-Bold"/>
                <w:b/>
                <w:bCs/>
                <w:color w:val="002060"/>
                <w:sz w:val="28"/>
                <w:szCs w:val="28"/>
              </w:rPr>
            </w:pPr>
          </w:p>
        </w:tc>
      </w:tr>
      <w:tr w:rsidR="000278C6" w14:paraId="602A97F7" w14:textId="77777777" w:rsidTr="000278C6">
        <w:tc>
          <w:tcPr>
            <w:tcW w:w="562" w:type="dxa"/>
          </w:tcPr>
          <w:p w14:paraId="7DAA93BD" w14:textId="1C820F63" w:rsidR="000278C6" w:rsidRDefault="000278C6" w:rsidP="000278C6">
            <w:pPr>
              <w:jc w:val="center"/>
              <w:rPr>
                <w:rFonts w:cs="NewsGothicStd-Bold"/>
                <w:b/>
                <w:bCs/>
                <w:color w:val="002060"/>
                <w:sz w:val="28"/>
                <w:szCs w:val="28"/>
              </w:rPr>
            </w:pPr>
            <w:r>
              <w:rPr>
                <w:rFonts w:cs="NewsGothicStd-Bold"/>
                <w:b/>
                <w:bCs/>
                <w:color w:val="002060"/>
                <w:sz w:val="28"/>
                <w:szCs w:val="28"/>
              </w:rPr>
              <w:t>D</w:t>
            </w:r>
          </w:p>
        </w:tc>
        <w:tc>
          <w:tcPr>
            <w:tcW w:w="8454" w:type="dxa"/>
          </w:tcPr>
          <w:p w14:paraId="0BF7B298" w14:textId="77777777" w:rsidR="000278C6" w:rsidRDefault="000278C6" w:rsidP="000278C6">
            <w:pPr>
              <w:jc w:val="center"/>
              <w:rPr>
                <w:rFonts w:cs="NewsGothicStd-Bold"/>
                <w:b/>
                <w:bCs/>
                <w:color w:val="002060"/>
                <w:sz w:val="28"/>
                <w:szCs w:val="28"/>
              </w:rPr>
            </w:pPr>
            <w:r>
              <w:rPr>
                <w:rFonts w:cs="NewsGothicStd-Bold"/>
                <w:b/>
                <w:bCs/>
                <w:color w:val="002060"/>
                <w:sz w:val="28"/>
                <w:szCs w:val="28"/>
              </w:rPr>
              <w:t>Data Storage &amp; Retention</w:t>
            </w:r>
          </w:p>
          <w:p w14:paraId="13F2AEDA" w14:textId="724DE75D" w:rsidR="000278C6" w:rsidRDefault="000278C6" w:rsidP="000278C6">
            <w:pPr>
              <w:jc w:val="center"/>
              <w:rPr>
                <w:rFonts w:cs="NewsGothicStd-Bold"/>
                <w:b/>
                <w:bCs/>
                <w:color w:val="002060"/>
                <w:sz w:val="28"/>
                <w:szCs w:val="28"/>
              </w:rPr>
            </w:pPr>
          </w:p>
        </w:tc>
      </w:tr>
      <w:tr w:rsidR="000278C6" w14:paraId="260A4BE2" w14:textId="77777777" w:rsidTr="000278C6">
        <w:tc>
          <w:tcPr>
            <w:tcW w:w="562" w:type="dxa"/>
          </w:tcPr>
          <w:p w14:paraId="5D14D677" w14:textId="388B236C" w:rsidR="000278C6" w:rsidRDefault="000278C6" w:rsidP="000278C6">
            <w:pPr>
              <w:jc w:val="center"/>
              <w:rPr>
                <w:rFonts w:cs="NewsGothicStd-Bold"/>
                <w:b/>
                <w:bCs/>
                <w:color w:val="002060"/>
                <w:sz w:val="28"/>
                <w:szCs w:val="28"/>
              </w:rPr>
            </w:pPr>
            <w:r>
              <w:rPr>
                <w:rFonts w:cs="NewsGothicStd-Bold"/>
                <w:b/>
                <w:bCs/>
                <w:color w:val="002060"/>
                <w:sz w:val="28"/>
                <w:szCs w:val="28"/>
              </w:rPr>
              <w:t>M</w:t>
            </w:r>
          </w:p>
        </w:tc>
        <w:tc>
          <w:tcPr>
            <w:tcW w:w="8454" w:type="dxa"/>
          </w:tcPr>
          <w:p w14:paraId="582FC7BC" w14:textId="77777777" w:rsidR="000278C6" w:rsidRDefault="000278C6" w:rsidP="000278C6">
            <w:pPr>
              <w:jc w:val="center"/>
              <w:rPr>
                <w:rFonts w:cs="NewsGothicStd-Bold"/>
                <w:b/>
                <w:bCs/>
                <w:color w:val="002060"/>
                <w:sz w:val="28"/>
                <w:szCs w:val="28"/>
              </w:rPr>
            </w:pPr>
            <w:r>
              <w:rPr>
                <w:rFonts w:cs="NewsGothicStd-Bold"/>
                <w:b/>
                <w:bCs/>
                <w:color w:val="002060"/>
                <w:sz w:val="28"/>
                <w:szCs w:val="28"/>
              </w:rPr>
              <w:t>Mental Wellbeing</w:t>
            </w:r>
          </w:p>
          <w:p w14:paraId="0374771D" w14:textId="7C2CA44A" w:rsidR="000278C6" w:rsidRDefault="000278C6" w:rsidP="000278C6">
            <w:pPr>
              <w:jc w:val="center"/>
              <w:rPr>
                <w:rFonts w:cs="NewsGothicStd-Bold"/>
                <w:b/>
                <w:bCs/>
                <w:color w:val="002060"/>
                <w:sz w:val="28"/>
                <w:szCs w:val="28"/>
              </w:rPr>
            </w:pPr>
          </w:p>
        </w:tc>
      </w:tr>
      <w:tr w:rsidR="000278C6" w14:paraId="1DB453FE" w14:textId="77777777" w:rsidTr="000278C6">
        <w:tc>
          <w:tcPr>
            <w:tcW w:w="562" w:type="dxa"/>
          </w:tcPr>
          <w:p w14:paraId="740DE75A" w14:textId="0D4A6A57" w:rsidR="000278C6" w:rsidRDefault="000278C6" w:rsidP="000278C6">
            <w:pPr>
              <w:jc w:val="center"/>
              <w:rPr>
                <w:rFonts w:cs="NewsGothicStd-Bold"/>
                <w:b/>
                <w:bCs/>
                <w:color w:val="002060"/>
                <w:sz w:val="28"/>
                <w:szCs w:val="28"/>
              </w:rPr>
            </w:pPr>
            <w:r>
              <w:rPr>
                <w:rFonts w:cs="NewsGothicStd-Bold"/>
                <w:b/>
                <w:bCs/>
                <w:color w:val="002060"/>
                <w:sz w:val="28"/>
                <w:szCs w:val="28"/>
              </w:rPr>
              <w:t>P</w:t>
            </w:r>
          </w:p>
        </w:tc>
        <w:tc>
          <w:tcPr>
            <w:tcW w:w="8454" w:type="dxa"/>
          </w:tcPr>
          <w:p w14:paraId="6417F3D6" w14:textId="77777777" w:rsidR="000278C6" w:rsidRDefault="000278C6" w:rsidP="000278C6">
            <w:pPr>
              <w:jc w:val="center"/>
              <w:rPr>
                <w:rFonts w:cs="NewsGothicStd-Bold"/>
                <w:b/>
                <w:bCs/>
                <w:color w:val="002060"/>
                <w:sz w:val="28"/>
                <w:szCs w:val="28"/>
              </w:rPr>
            </w:pPr>
            <w:r>
              <w:rPr>
                <w:rFonts w:cs="NewsGothicStd-Bold"/>
                <w:b/>
                <w:bCs/>
                <w:color w:val="002060"/>
                <w:sz w:val="28"/>
                <w:szCs w:val="28"/>
              </w:rPr>
              <w:t>Parent Engagement &amp; Communication</w:t>
            </w:r>
          </w:p>
          <w:p w14:paraId="440008F1" w14:textId="77777777" w:rsidR="000278C6" w:rsidRDefault="000278C6" w:rsidP="000278C6">
            <w:pPr>
              <w:jc w:val="center"/>
              <w:rPr>
                <w:rFonts w:cs="NewsGothicStd-Bold"/>
                <w:b/>
                <w:bCs/>
                <w:color w:val="002060"/>
                <w:sz w:val="28"/>
                <w:szCs w:val="28"/>
              </w:rPr>
            </w:pPr>
            <w:r>
              <w:rPr>
                <w:rFonts w:cs="NewsGothicStd-Bold"/>
                <w:b/>
                <w:bCs/>
                <w:color w:val="002060"/>
                <w:sz w:val="28"/>
                <w:szCs w:val="28"/>
              </w:rPr>
              <w:t>Photography</w:t>
            </w:r>
          </w:p>
          <w:p w14:paraId="47837804" w14:textId="77777777" w:rsidR="000278C6" w:rsidRDefault="000278C6" w:rsidP="000278C6">
            <w:pPr>
              <w:jc w:val="center"/>
              <w:rPr>
                <w:rFonts w:cs="NewsGothicStd-Bold"/>
                <w:b/>
                <w:bCs/>
                <w:color w:val="002060"/>
                <w:sz w:val="28"/>
                <w:szCs w:val="28"/>
              </w:rPr>
            </w:pPr>
            <w:r>
              <w:rPr>
                <w:rFonts w:cs="NewsGothicStd-Bold"/>
                <w:b/>
                <w:bCs/>
                <w:color w:val="002060"/>
                <w:sz w:val="28"/>
                <w:szCs w:val="28"/>
              </w:rPr>
              <w:t>Position of Trust</w:t>
            </w:r>
          </w:p>
          <w:p w14:paraId="5471681F" w14:textId="3BA889DD" w:rsidR="000278C6" w:rsidRDefault="000278C6" w:rsidP="000278C6">
            <w:pPr>
              <w:jc w:val="center"/>
              <w:rPr>
                <w:rFonts w:cs="NewsGothicStd-Bold"/>
                <w:b/>
                <w:bCs/>
                <w:color w:val="002060"/>
                <w:sz w:val="28"/>
                <w:szCs w:val="28"/>
              </w:rPr>
            </w:pPr>
          </w:p>
        </w:tc>
      </w:tr>
      <w:tr w:rsidR="000278C6" w14:paraId="4BF2D1FC" w14:textId="77777777" w:rsidTr="000278C6">
        <w:tc>
          <w:tcPr>
            <w:tcW w:w="562" w:type="dxa"/>
          </w:tcPr>
          <w:p w14:paraId="2A06EBE0" w14:textId="199FFFFB" w:rsidR="000278C6" w:rsidRDefault="000278C6" w:rsidP="000278C6">
            <w:pPr>
              <w:jc w:val="center"/>
              <w:rPr>
                <w:rFonts w:cs="NewsGothicStd-Bold"/>
                <w:b/>
                <w:bCs/>
                <w:color w:val="002060"/>
                <w:sz w:val="28"/>
                <w:szCs w:val="28"/>
              </w:rPr>
            </w:pPr>
            <w:r>
              <w:rPr>
                <w:rFonts w:cs="NewsGothicStd-Bold"/>
                <w:b/>
                <w:bCs/>
                <w:color w:val="002060"/>
                <w:sz w:val="28"/>
                <w:szCs w:val="28"/>
              </w:rPr>
              <w:t>S</w:t>
            </w:r>
          </w:p>
        </w:tc>
        <w:tc>
          <w:tcPr>
            <w:tcW w:w="8454" w:type="dxa"/>
          </w:tcPr>
          <w:p w14:paraId="293E5BD3" w14:textId="77777777" w:rsidR="000278C6" w:rsidRDefault="000278C6" w:rsidP="000278C6">
            <w:pPr>
              <w:jc w:val="center"/>
              <w:rPr>
                <w:rFonts w:cs="NewsGothicStd-Bold"/>
                <w:b/>
                <w:bCs/>
                <w:color w:val="002060"/>
                <w:sz w:val="28"/>
                <w:szCs w:val="28"/>
              </w:rPr>
            </w:pPr>
            <w:r>
              <w:rPr>
                <w:rFonts w:cs="NewsGothicStd-Bold"/>
                <w:b/>
                <w:bCs/>
                <w:color w:val="002060"/>
                <w:sz w:val="28"/>
                <w:szCs w:val="28"/>
              </w:rPr>
              <w:t>Supervision &amp; Ratios</w:t>
            </w:r>
          </w:p>
          <w:p w14:paraId="6693B77B" w14:textId="6E6B940C" w:rsidR="000278C6" w:rsidRDefault="000278C6" w:rsidP="000278C6">
            <w:pPr>
              <w:jc w:val="center"/>
              <w:rPr>
                <w:rFonts w:cs="NewsGothicStd-Bold"/>
                <w:b/>
                <w:bCs/>
                <w:color w:val="002060"/>
                <w:sz w:val="28"/>
                <w:szCs w:val="28"/>
              </w:rPr>
            </w:pPr>
          </w:p>
        </w:tc>
      </w:tr>
      <w:tr w:rsidR="000278C6" w14:paraId="66A63459" w14:textId="77777777" w:rsidTr="000278C6">
        <w:tc>
          <w:tcPr>
            <w:tcW w:w="562" w:type="dxa"/>
          </w:tcPr>
          <w:p w14:paraId="3D6E8464" w14:textId="585575BB" w:rsidR="000278C6" w:rsidRDefault="000278C6" w:rsidP="000278C6">
            <w:pPr>
              <w:jc w:val="center"/>
              <w:rPr>
                <w:rFonts w:cs="NewsGothicStd-Bold"/>
                <w:b/>
                <w:bCs/>
                <w:color w:val="002060"/>
                <w:sz w:val="28"/>
                <w:szCs w:val="28"/>
              </w:rPr>
            </w:pPr>
            <w:r>
              <w:rPr>
                <w:rFonts w:cs="NewsGothicStd-Bold"/>
                <w:b/>
                <w:bCs/>
                <w:color w:val="002060"/>
                <w:sz w:val="28"/>
                <w:szCs w:val="28"/>
              </w:rPr>
              <w:t>T</w:t>
            </w:r>
          </w:p>
        </w:tc>
        <w:tc>
          <w:tcPr>
            <w:tcW w:w="8454" w:type="dxa"/>
          </w:tcPr>
          <w:p w14:paraId="727E61B8" w14:textId="77777777" w:rsidR="000278C6" w:rsidRDefault="000278C6" w:rsidP="000278C6">
            <w:pPr>
              <w:jc w:val="center"/>
              <w:rPr>
                <w:rFonts w:cs="NewsGothicStd-Bold"/>
                <w:b/>
                <w:bCs/>
                <w:color w:val="002060"/>
                <w:sz w:val="28"/>
                <w:szCs w:val="28"/>
              </w:rPr>
            </w:pPr>
            <w:r>
              <w:rPr>
                <w:rFonts w:cs="NewsGothicStd-Bold"/>
                <w:b/>
                <w:bCs/>
                <w:color w:val="002060"/>
                <w:sz w:val="28"/>
                <w:szCs w:val="28"/>
              </w:rPr>
              <w:t>Tours &amp; Overnight Stays</w:t>
            </w:r>
          </w:p>
          <w:p w14:paraId="730B496E" w14:textId="77777777" w:rsidR="000278C6" w:rsidRDefault="000278C6" w:rsidP="000278C6">
            <w:pPr>
              <w:jc w:val="center"/>
              <w:rPr>
                <w:rFonts w:cs="NewsGothicStd-Bold"/>
                <w:b/>
                <w:bCs/>
                <w:color w:val="002060"/>
                <w:sz w:val="28"/>
                <w:szCs w:val="28"/>
              </w:rPr>
            </w:pPr>
            <w:r>
              <w:rPr>
                <w:rFonts w:cs="NewsGothicStd-Bold"/>
                <w:b/>
                <w:bCs/>
                <w:color w:val="002060"/>
                <w:sz w:val="28"/>
                <w:szCs w:val="28"/>
              </w:rPr>
              <w:t>Transport</w:t>
            </w:r>
          </w:p>
          <w:p w14:paraId="53D9D3FB" w14:textId="3EC73720" w:rsidR="000278C6" w:rsidRDefault="000278C6" w:rsidP="000278C6">
            <w:pPr>
              <w:jc w:val="center"/>
              <w:rPr>
                <w:rFonts w:cs="NewsGothicStd-Bold"/>
                <w:b/>
                <w:bCs/>
                <w:color w:val="002060"/>
                <w:sz w:val="28"/>
                <w:szCs w:val="28"/>
              </w:rPr>
            </w:pPr>
          </w:p>
        </w:tc>
      </w:tr>
      <w:tr w:rsidR="000278C6" w14:paraId="3D6EE1F1" w14:textId="77777777" w:rsidTr="000278C6">
        <w:tc>
          <w:tcPr>
            <w:tcW w:w="562" w:type="dxa"/>
          </w:tcPr>
          <w:p w14:paraId="3709DB17" w14:textId="3C4C775B" w:rsidR="000278C6" w:rsidRDefault="000278C6" w:rsidP="000278C6">
            <w:pPr>
              <w:jc w:val="center"/>
              <w:rPr>
                <w:rFonts w:cs="NewsGothicStd-Bold"/>
                <w:b/>
                <w:bCs/>
                <w:color w:val="002060"/>
                <w:sz w:val="28"/>
                <w:szCs w:val="28"/>
              </w:rPr>
            </w:pPr>
            <w:r>
              <w:rPr>
                <w:rFonts w:cs="NewsGothicStd-Bold"/>
                <w:b/>
                <w:bCs/>
                <w:color w:val="002060"/>
                <w:sz w:val="28"/>
                <w:szCs w:val="28"/>
              </w:rPr>
              <w:t>V</w:t>
            </w:r>
          </w:p>
        </w:tc>
        <w:tc>
          <w:tcPr>
            <w:tcW w:w="8454" w:type="dxa"/>
          </w:tcPr>
          <w:p w14:paraId="0DA607FC" w14:textId="77777777" w:rsidR="000278C6" w:rsidRDefault="000278C6" w:rsidP="000278C6">
            <w:pPr>
              <w:jc w:val="center"/>
              <w:rPr>
                <w:rFonts w:cs="NewsGothicStd-Bold"/>
                <w:b/>
                <w:bCs/>
                <w:color w:val="002060"/>
                <w:sz w:val="28"/>
                <w:szCs w:val="28"/>
              </w:rPr>
            </w:pPr>
            <w:r>
              <w:rPr>
                <w:rFonts w:cs="NewsGothicStd-Bold"/>
                <w:b/>
                <w:bCs/>
                <w:color w:val="002060"/>
                <w:sz w:val="28"/>
                <w:szCs w:val="28"/>
              </w:rPr>
              <w:t>Video Conferencing &amp; Livestreaming</w:t>
            </w:r>
          </w:p>
          <w:p w14:paraId="1026D966" w14:textId="604BB9E6" w:rsidR="000278C6" w:rsidRDefault="000278C6" w:rsidP="000278C6">
            <w:pPr>
              <w:jc w:val="center"/>
              <w:rPr>
                <w:rFonts w:cs="NewsGothicStd-Bold"/>
                <w:b/>
                <w:bCs/>
                <w:color w:val="002060"/>
                <w:sz w:val="28"/>
                <w:szCs w:val="28"/>
              </w:rPr>
            </w:pPr>
          </w:p>
        </w:tc>
      </w:tr>
      <w:tr w:rsidR="000278C6" w14:paraId="00BF0C6E" w14:textId="77777777" w:rsidTr="000278C6">
        <w:tc>
          <w:tcPr>
            <w:tcW w:w="562" w:type="dxa"/>
          </w:tcPr>
          <w:p w14:paraId="026A2FAB" w14:textId="358D04DF" w:rsidR="000278C6" w:rsidRDefault="000278C6" w:rsidP="000278C6">
            <w:pPr>
              <w:jc w:val="center"/>
              <w:rPr>
                <w:rFonts w:cs="NewsGothicStd-Bold"/>
                <w:b/>
                <w:bCs/>
                <w:color w:val="002060"/>
                <w:sz w:val="28"/>
                <w:szCs w:val="28"/>
              </w:rPr>
            </w:pPr>
            <w:r>
              <w:rPr>
                <w:rFonts w:cs="NewsGothicStd-Bold"/>
                <w:b/>
                <w:bCs/>
                <w:color w:val="002060"/>
                <w:sz w:val="28"/>
                <w:szCs w:val="28"/>
              </w:rPr>
              <w:t>W</w:t>
            </w:r>
          </w:p>
        </w:tc>
        <w:tc>
          <w:tcPr>
            <w:tcW w:w="8454" w:type="dxa"/>
          </w:tcPr>
          <w:p w14:paraId="7B3DED5C" w14:textId="77777777" w:rsidR="000278C6" w:rsidRDefault="000278C6" w:rsidP="000278C6">
            <w:pPr>
              <w:jc w:val="center"/>
              <w:rPr>
                <w:rFonts w:cs="NewsGothicStd-Bold"/>
                <w:b/>
                <w:bCs/>
                <w:color w:val="002060"/>
                <w:sz w:val="28"/>
                <w:szCs w:val="28"/>
              </w:rPr>
            </w:pPr>
            <w:r>
              <w:rPr>
                <w:rFonts w:cs="NewsGothicStd-Bold"/>
                <w:b/>
                <w:bCs/>
                <w:color w:val="002060"/>
                <w:sz w:val="28"/>
                <w:szCs w:val="28"/>
              </w:rPr>
              <w:t>WhatsApp</w:t>
            </w:r>
          </w:p>
          <w:p w14:paraId="3EB3548A" w14:textId="1B62D42D" w:rsidR="000278C6" w:rsidRDefault="000278C6" w:rsidP="000278C6">
            <w:pPr>
              <w:jc w:val="center"/>
              <w:rPr>
                <w:rFonts w:cs="NewsGothicStd-Bold"/>
                <w:b/>
                <w:bCs/>
                <w:color w:val="002060"/>
                <w:sz w:val="28"/>
                <w:szCs w:val="28"/>
              </w:rPr>
            </w:pPr>
          </w:p>
        </w:tc>
      </w:tr>
      <w:tr w:rsidR="000278C6" w14:paraId="01BBFC70" w14:textId="77777777" w:rsidTr="000278C6">
        <w:tc>
          <w:tcPr>
            <w:tcW w:w="562" w:type="dxa"/>
          </w:tcPr>
          <w:p w14:paraId="72087173" w14:textId="23D01487" w:rsidR="000278C6" w:rsidRDefault="000278C6" w:rsidP="000278C6">
            <w:pPr>
              <w:jc w:val="center"/>
              <w:rPr>
                <w:rFonts w:cs="NewsGothicStd-Bold"/>
                <w:b/>
                <w:bCs/>
                <w:color w:val="002060"/>
                <w:sz w:val="28"/>
                <w:szCs w:val="28"/>
              </w:rPr>
            </w:pPr>
            <w:r>
              <w:rPr>
                <w:rFonts w:cs="NewsGothicStd-Bold"/>
                <w:b/>
                <w:bCs/>
                <w:color w:val="002060"/>
                <w:sz w:val="28"/>
                <w:szCs w:val="28"/>
              </w:rPr>
              <w:t>Y</w:t>
            </w:r>
          </w:p>
        </w:tc>
        <w:tc>
          <w:tcPr>
            <w:tcW w:w="8454" w:type="dxa"/>
          </w:tcPr>
          <w:p w14:paraId="501872FD" w14:textId="77777777" w:rsidR="000278C6" w:rsidRDefault="000278C6" w:rsidP="000278C6">
            <w:pPr>
              <w:jc w:val="center"/>
              <w:rPr>
                <w:rFonts w:cs="NewsGothicStd-Bold"/>
                <w:b/>
                <w:bCs/>
                <w:color w:val="002060"/>
                <w:sz w:val="28"/>
                <w:szCs w:val="28"/>
              </w:rPr>
            </w:pPr>
            <w:r>
              <w:rPr>
                <w:rFonts w:cs="NewsGothicStd-Bold"/>
                <w:b/>
                <w:bCs/>
                <w:color w:val="002060"/>
                <w:sz w:val="28"/>
                <w:szCs w:val="28"/>
              </w:rPr>
              <w:t>Young People in Adult Lacrosse</w:t>
            </w:r>
          </w:p>
          <w:p w14:paraId="1704A3B6" w14:textId="77777777" w:rsidR="000278C6" w:rsidRDefault="000278C6" w:rsidP="000278C6">
            <w:pPr>
              <w:jc w:val="center"/>
              <w:rPr>
                <w:rFonts w:cs="NewsGothicStd-Bold"/>
                <w:b/>
                <w:bCs/>
                <w:color w:val="002060"/>
                <w:sz w:val="28"/>
                <w:szCs w:val="28"/>
              </w:rPr>
            </w:pPr>
            <w:r>
              <w:rPr>
                <w:rFonts w:cs="NewsGothicStd-Bold"/>
                <w:b/>
                <w:bCs/>
                <w:color w:val="002060"/>
                <w:sz w:val="28"/>
                <w:szCs w:val="28"/>
              </w:rPr>
              <w:t>Young People Motivation</w:t>
            </w:r>
          </w:p>
          <w:p w14:paraId="48F53340" w14:textId="7ABFA1EA" w:rsidR="000278C6" w:rsidRDefault="000278C6" w:rsidP="000278C6">
            <w:pPr>
              <w:jc w:val="center"/>
              <w:rPr>
                <w:rFonts w:cs="NewsGothicStd-Bold"/>
                <w:b/>
                <w:bCs/>
                <w:color w:val="002060"/>
                <w:sz w:val="28"/>
                <w:szCs w:val="28"/>
              </w:rPr>
            </w:pPr>
          </w:p>
        </w:tc>
      </w:tr>
    </w:tbl>
    <w:p w14:paraId="408D1D91" w14:textId="050C3A31" w:rsidR="000278C6" w:rsidRPr="000278C6" w:rsidRDefault="000278C6" w:rsidP="000278C6">
      <w:pPr>
        <w:rPr>
          <w:rFonts w:cs="NewsGothicStd-Bold"/>
          <w:b/>
          <w:bCs/>
          <w:color w:val="002060"/>
          <w:sz w:val="28"/>
          <w:szCs w:val="28"/>
        </w:rPr>
      </w:pPr>
    </w:p>
    <w:p w14:paraId="16B5BD97" w14:textId="77777777" w:rsidR="000E1D25" w:rsidRDefault="000278C6" w:rsidP="000E1D25">
      <w:pPr>
        <w:spacing w:after="0"/>
        <w:rPr>
          <w:rFonts w:cs="NewsGothicStd-Bold"/>
          <w:b/>
          <w:bCs/>
          <w:color w:val="002060"/>
        </w:rPr>
      </w:pPr>
      <w:r>
        <w:rPr>
          <w:rFonts w:cs="NewsGothicStd-Bold"/>
          <w:b/>
          <w:bCs/>
          <w:color w:val="002060"/>
          <w:sz w:val="48"/>
          <w:szCs w:val="48"/>
        </w:rPr>
        <w:br w:type="page"/>
      </w:r>
      <w:r w:rsidR="000E1D25">
        <w:rPr>
          <w:rFonts w:cs="NewsGothicStd-Bold"/>
          <w:b/>
          <w:bCs/>
          <w:color w:val="002060"/>
        </w:rPr>
        <w:t>Additional Vulnerability</w:t>
      </w:r>
    </w:p>
    <w:p w14:paraId="1C0B73B2" w14:textId="4500B953" w:rsidR="000E1D25" w:rsidRDefault="000E1D25" w:rsidP="000E1D25">
      <w:pPr>
        <w:spacing w:after="0"/>
        <w:rPr>
          <w:rFonts w:cs="NewsGothicStd-Bold"/>
          <w:b/>
          <w:bCs/>
          <w:color w:val="002060"/>
        </w:rPr>
      </w:pPr>
      <w:r>
        <w:rPr>
          <w:rFonts w:cs="NewsGothicStd-Bold"/>
          <w:b/>
          <w:bCs/>
          <w:color w:val="002060"/>
        </w:rPr>
        <w:t xml:space="preserve">Whilst the phrase additional vulnerability suggest that certain individuals could be at greater risk of abuse or harm, this should not be </w:t>
      </w:r>
      <w:r w:rsidR="00B00160">
        <w:rPr>
          <w:rFonts w:cs="NewsGothicStd-Bold"/>
          <w:b/>
          <w:bCs/>
          <w:color w:val="002060"/>
        </w:rPr>
        <w:t>assumed.</w:t>
      </w:r>
    </w:p>
    <w:p w14:paraId="3816C165" w14:textId="77777777" w:rsidR="000E1D25" w:rsidRDefault="000E1D25" w:rsidP="000E1D25">
      <w:pPr>
        <w:spacing w:after="0"/>
        <w:rPr>
          <w:rFonts w:cs="NewsGothicStd-Bold"/>
          <w:b/>
          <w:bCs/>
          <w:color w:val="002060"/>
        </w:rPr>
      </w:pPr>
    </w:p>
    <w:p w14:paraId="719B21BD" w14:textId="2721645D" w:rsidR="000E1D25" w:rsidRPr="00E30BC3" w:rsidRDefault="000E1D25" w:rsidP="000E1D25">
      <w:pPr>
        <w:spacing w:after="0"/>
        <w:rPr>
          <w:rFonts w:cs="NewsGothicStd-Bold"/>
          <w:b/>
          <w:bCs/>
          <w:color w:val="002060"/>
          <w:sz w:val="18"/>
          <w:szCs w:val="18"/>
        </w:rPr>
      </w:pPr>
      <w:r>
        <w:rPr>
          <w:rFonts w:cs="NewsGothicStd-Bold"/>
          <w:color w:val="002060"/>
          <w:sz w:val="18"/>
          <w:szCs w:val="18"/>
        </w:rPr>
        <w:t xml:space="preserve">It is essential to create a culture and environment within your </w:t>
      </w:r>
      <w:r w:rsidR="00425693">
        <w:rPr>
          <w:rFonts w:cs="NewsGothicStd-Bold"/>
          <w:color w:val="002060"/>
          <w:sz w:val="18"/>
          <w:szCs w:val="18"/>
        </w:rPr>
        <w:t>club</w:t>
      </w:r>
      <w:r>
        <w:rPr>
          <w:rFonts w:cs="NewsGothicStd-Bold"/>
          <w:color w:val="002060"/>
          <w:sz w:val="18"/>
          <w:szCs w:val="18"/>
        </w:rPr>
        <w:t xml:space="preserve"> that allows all members to feel included and safe: an </w:t>
      </w:r>
      <w:r w:rsidRPr="00E30BC3">
        <w:rPr>
          <w:rFonts w:cs="NewsGothicStd-Bold"/>
          <w:b/>
          <w:bCs/>
          <w:color w:val="002060"/>
          <w:sz w:val="18"/>
          <w:szCs w:val="18"/>
        </w:rPr>
        <w:t>environment that allows your members to flourish.</w:t>
      </w:r>
    </w:p>
    <w:p w14:paraId="0F5B73C9" w14:textId="77777777" w:rsidR="000E1D25" w:rsidRDefault="000E1D25" w:rsidP="000E1D25">
      <w:pPr>
        <w:spacing w:after="0"/>
        <w:rPr>
          <w:rFonts w:cs="NewsGothicStd-Bold"/>
          <w:color w:val="002060"/>
          <w:sz w:val="18"/>
          <w:szCs w:val="18"/>
        </w:rPr>
      </w:pPr>
    </w:p>
    <w:p w14:paraId="33B3F8A3" w14:textId="190A56B3" w:rsidR="000E1D25" w:rsidRDefault="000E1D25" w:rsidP="000E1D25">
      <w:pPr>
        <w:spacing w:after="0"/>
        <w:rPr>
          <w:rFonts w:cs="NewsGothicStd-Bold"/>
          <w:color w:val="002060"/>
          <w:sz w:val="18"/>
          <w:szCs w:val="18"/>
        </w:rPr>
      </w:pPr>
      <w:r>
        <w:rPr>
          <w:rFonts w:cs="NewsGothicStd-Bold"/>
          <w:color w:val="002060"/>
          <w:sz w:val="18"/>
          <w:szCs w:val="18"/>
        </w:rPr>
        <w:t>Individuals may be at greater risk of additional vulnerability to harm and abuse for the following reasons:</w:t>
      </w:r>
    </w:p>
    <w:p w14:paraId="459A3B57" w14:textId="77777777"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Increased likelihood of social isolation</w:t>
      </w:r>
    </w:p>
    <w:p w14:paraId="48E35B49" w14:textId="77777777"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Few outside contacts than other young people</w:t>
      </w:r>
    </w:p>
    <w:p w14:paraId="5531E1D3" w14:textId="77777777"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Dependency on others for practical assistance in daily living</w:t>
      </w:r>
    </w:p>
    <w:p w14:paraId="75B1417A" w14:textId="04344BBD"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 xml:space="preserve">Impaired capacity to resist, avoid or understand </w:t>
      </w:r>
      <w:r w:rsidR="00B00160" w:rsidRPr="00E64ADD">
        <w:rPr>
          <w:rFonts w:eastAsia="Calibri" w:cs="ErasITC-Bold"/>
          <w:bCs/>
          <w:color w:val="002060"/>
          <w:sz w:val="18"/>
          <w:szCs w:val="18"/>
        </w:rPr>
        <w:t>abuse.</w:t>
      </w:r>
    </w:p>
    <w:p w14:paraId="2C29DFC1" w14:textId="7833906A"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 xml:space="preserve">Speech and language to tell others what is </w:t>
      </w:r>
      <w:r w:rsidR="00B00160" w:rsidRPr="00E64ADD">
        <w:rPr>
          <w:rFonts w:eastAsia="Calibri" w:cs="ErasITC-Bold"/>
          <w:bCs/>
          <w:color w:val="002060"/>
          <w:sz w:val="18"/>
          <w:szCs w:val="18"/>
        </w:rPr>
        <w:t>happening.</w:t>
      </w:r>
    </w:p>
    <w:p w14:paraId="5D79C175" w14:textId="77777777" w:rsidR="000E1D25" w:rsidRPr="00E64ADD"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Limited access for someone to discuss to</w:t>
      </w:r>
    </w:p>
    <w:p w14:paraId="55F77368" w14:textId="3CF909DA" w:rsidR="000E1D25" w:rsidRDefault="00F3263A">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Vulnerability</w:t>
      </w:r>
      <w:r w:rsidR="000E1D25" w:rsidRPr="00E64ADD">
        <w:rPr>
          <w:rFonts w:eastAsia="Calibri" w:cs="ErasITC-Bold"/>
          <w:bCs/>
          <w:color w:val="002060"/>
          <w:sz w:val="18"/>
          <w:szCs w:val="18"/>
        </w:rPr>
        <w:t xml:space="preserve"> to </w:t>
      </w:r>
      <w:r w:rsidR="00B00160" w:rsidRPr="00E64ADD">
        <w:rPr>
          <w:rFonts w:eastAsia="Calibri" w:cs="ErasITC-Bold"/>
          <w:bCs/>
          <w:color w:val="002060"/>
          <w:sz w:val="18"/>
          <w:szCs w:val="18"/>
        </w:rPr>
        <w:t>bullying.</w:t>
      </w:r>
    </w:p>
    <w:p w14:paraId="656E30F6" w14:textId="77777777" w:rsidR="000E1D25" w:rsidRDefault="000E1D25" w:rsidP="000E1D25">
      <w:pPr>
        <w:autoSpaceDE w:val="0"/>
        <w:autoSpaceDN w:val="0"/>
        <w:adjustRightInd w:val="0"/>
        <w:spacing w:after="0" w:line="240" w:lineRule="auto"/>
        <w:contextualSpacing/>
        <w:jc w:val="both"/>
        <w:rPr>
          <w:rFonts w:eastAsia="Calibri" w:cs="ErasITC-Bold"/>
          <w:bCs/>
          <w:color w:val="002060"/>
          <w:sz w:val="18"/>
          <w:szCs w:val="18"/>
        </w:rPr>
      </w:pPr>
    </w:p>
    <w:p w14:paraId="669D52BD" w14:textId="17EA979E" w:rsidR="000E1D25" w:rsidRDefault="000E1D25" w:rsidP="000E1D25">
      <w:p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 xml:space="preserve">Be aware, adaptable, promote inclusion and support individuals to be individuals. Sport is </w:t>
      </w:r>
      <w:r w:rsidR="002A152A">
        <w:rPr>
          <w:rFonts w:eastAsia="Calibri" w:cs="ErasITC-Bold"/>
          <w:bCs/>
          <w:color w:val="002060"/>
          <w:sz w:val="18"/>
          <w:szCs w:val="18"/>
        </w:rPr>
        <w:t>a wonderful place</w:t>
      </w:r>
      <w:r>
        <w:rPr>
          <w:rFonts w:eastAsia="Calibri" w:cs="ErasITC-Bold"/>
          <w:bCs/>
          <w:color w:val="002060"/>
          <w:sz w:val="18"/>
          <w:szCs w:val="18"/>
        </w:rPr>
        <w:t xml:space="preserve"> for people to express themselves</w:t>
      </w:r>
      <w:r w:rsidR="007B7BFF">
        <w:rPr>
          <w:rFonts w:eastAsia="Calibri" w:cs="ErasITC-Bold"/>
          <w:bCs/>
          <w:color w:val="002060"/>
          <w:sz w:val="18"/>
          <w:szCs w:val="18"/>
        </w:rPr>
        <w:t xml:space="preserve"> as they may not feel comfortable to do so in other environments.</w:t>
      </w:r>
    </w:p>
    <w:p w14:paraId="44F3D842" w14:textId="77777777" w:rsidR="007B7BFF" w:rsidRDefault="007B7BFF" w:rsidP="000E1D25">
      <w:pPr>
        <w:autoSpaceDE w:val="0"/>
        <w:autoSpaceDN w:val="0"/>
        <w:adjustRightInd w:val="0"/>
        <w:spacing w:after="0" w:line="240" w:lineRule="auto"/>
        <w:contextualSpacing/>
        <w:jc w:val="both"/>
        <w:rPr>
          <w:rFonts w:eastAsia="Calibri" w:cs="ErasITC-Bold"/>
          <w:bCs/>
          <w:color w:val="002060"/>
          <w:sz w:val="18"/>
          <w:szCs w:val="18"/>
        </w:rPr>
      </w:pPr>
    </w:p>
    <w:p w14:paraId="2F46D41E" w14:textId="65D22AD7" w:rsidR="000E1D25" w:rsidRPr="007B7BFF" w:rsidRDefault="007B7BFF" w:rsidP="000E1D25">
      <w:pPr>
        <w:autoSpaceDE w:val="0"/>
        <w:autoSpaceDN w:val="0"/>
        <w:adjustRightInd w:val="0"/>
        <w:spacing w:after="0" w:line="240" w:lineRule="auto"/>
        <w:contextualSpacing/>
        <w:jc w:val="both"/>
        <w:rPr>
          <w:rFonts w:eastAsia="Calibri" w:cs="ErasITC-Bold"/>
          <w:b/>
          <w:color w:val="002060"/>
        </w:rPr>
      </w:pPr>
      <w:r>
        <w:rPr>
          <w:rFonts w:eastAsia="Calibri" w:cs="ErasITC-Bold"/>
          <w:b/>
          <w:color w:val="002060"/>
        </w:rPr>
        <w:t>Groups considered to be at risk of additional vulnerability (but not exclusively)</w:t>
      </w:r>
    </w:p>
    <w:p w14:paraId="5491BB02" w14:textId="77777777" w:rsidR="007B7BFF" w:rsidRDefault="000E1D25">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sidRPr="00E64ADD">
        <w:rPr>
          <w:rFonts w:eastAsia="Calibri" w:cs="ErasITC-Bold"/>
          <w:bCs/>
          <w:color w:val="002060"/>
          <w:sz w:val="18"/>
          <w:szCs w:val="18"/>
        </w:rPr>
        <w:t>Deaf and disabled participants</w:t>
      </w:r>
    </w:p>
    <w:p w14:paraId="113287C9" w14:textId="32158317" w:rsidR="007B7BFF" w:rsidRPr="00E64ADD" w:rsidRDefault="007B7BFF">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L</w:t>
      </w:r>
      <w:r w:rsidRPr="00E64ADD">
        <w:rPr>
          <w:rFonts w:eastAsia="Calibri" w:cs="ErasITC-Bold"/>
          <w:bCs/>
          <w:color w:val="002060"/>
          <w:sz w:val="18"/>
          <w:szCs w:val="18"/>
        </w:rPr>
        <w:t xml:space="preserve">esbian, </w:t>
      </w:r>
      <w:r>
        <w:rPr>
          <w:rFonts w:eastAsia="Calibri" w:cs="ErasITC-Bold"/>
          <w:bCs/>
          <w:color w:val="002060"/>
          <w:sz w:val="18"/>
          <w:szCs w:val="18"/>
        </w:rPr>
        <w:t>Gay, Bisexual, Tr</w:t>
      </w:r>
      <w:r w:rsidRPr="00E64ADD">
        <w:rPr>
          <w:rFonts w:eastAsia="Calibri" w:cs="ErasITC-Bold"/>
          <w:bCs/>
          <w:color w:val="002060"/>
          <w:sz w:val="18"/>
          <w:szCs w:val="18"/>
        </w:rPr>
        <w:t>ansgender</w:t>
      </w:r>
      <w:r>
        <w:rPr>
          <w:rFonts w:eastAsia="Calibri" w:cs="ErasITC-Bold"/>
          <w:bCs/>
          <w:color w:val="002060"/>
          <w:sz w:val="18"/>
          <w:szCs w:val="18"/>
        </w:rPr>
        <w:t>/Transsexual plus</w:t>
      </w:r>
      <w:r w:rsidRPr="00E64ADD">
        <w:rPr>
          <w:rFonts w:eastAsia="Calibri" w:cs="ErasITC-Bold"/>
          <w:bCs/>
          <w:color w:val="002060"/>
          <w:sz w:val="18"/>
          <w:szCs w:val="18"/>
        </w:rPr>
        <w:t xml:space="preserve"> </w:t>
      </w:r>
      <w:r>
        <w:rPr>
          <w:rFonts w:eastAsia="Calibri" w:cs="ErasITC-Bold"/>
          <w:bCs/>
          <w:color w:val="002060"/>
          <w:sz w:val="18"/>
          <w:szCs w:val="18"/>
        </w:rPr>
        <w:t>(LGBT+)</w:t>
      </w:r>
    </w:p>
    <w:p w14:paraId="4DAA9946" w14:textId="0EFC00F6" w:rsidR="000E1D25" w:rsidRPr="007B7BFF" w:rsidRDefault="007B7BFF">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Religion and minorities (including</w:t>
      </w:r>
      <w:r w:rsidR="000E1D25" w:rsidRPr="007B7BFF">
        <w:rPr>
          <w:rFonts w:eastAsia="Calibri" w:cs="ErasITC-Bold"/>
          <w:bCs/>
          <w:color w:val="002060"/>
          <w:sz w:val="18"/>
          <w:szCs w:val="18"/>
        </w:rPr>
        <w:t xml:space="preserve"> ethnic</w:t>
      </w:r>
      <w:r>
        <w:rPr>
          <w:rFonts w:eastAsia="Calibri" w:cs="ErasITC-Bold"/>
          <w:bCs/>
          <w:color w:val="002060"/>
          <w:sz w:val="18"/>
          <w:szCs w:val="18"/>
        </w:rPr>
        <w:t>)</w:t>
      </w:r>
    </w:p>
    <w:p w14:paraId="24C70419" w14:textId="33848A12" w:rsidR="000E1D25" w:rsidRPr="00E64ADD" w:rsidRDefault="007B7BFF">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 xml:space="preserve">Young </w:t>
      </w:r>
      <w:r w:rsidR="00A1708B">
        <w:rPr>
          <w:rFonts w:eastAsia="Calibri" w:cs="ErasITC-Bold"/>
          <w:bCs/>
          <w:color w:val="002060"/>
          <w:sz w:val="18"/>
          <w:szCs w:val="18"/>
        </w:rPr>
        <w:t>officials</w:t>
      </w:r>
    </w:p>
    <w:p w14:paraId="01F4FB9E" w14:textId="07C2C0D9" w:rsidR="000E1D25" w:rsidRDefault="007B7BFF">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Talented young athletes U18</w:t>
      </w:r>
    </w:p>
    <w:p w14:paraId="52B22706" w14:textId="3219CE33" w:rsidR="007B7BFF" w:rsidRDefault="007B7BFF">
      <w:pPr>
        <w:numPr>
          <w:ilvl w:val="0"/>
          <w:numId w:val="4"/>
        </w:num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Talented athletes 18-25</w:t>
      </w:r>
    </w:p>
    <w:p w14:paraId="126B4262" w14:textId="77777777" w:rsidR="007B7BFF" w:rsidRDefault="007B7BFF" w:rsidP="007B7BFF">
      <w:pPr>
        <w:autoSpaceDE w:val="0"/>
        <w:autoSpaceDN w:val="0"/>
        <w:adjustRightInd w:val="0"/>
        <w:spacing w:after="0" w:line="240" w:lineRule="auto"/>
        <w:contextualSpacing/>
        <w:jc w:val="both"/>
        <w:rPr>
          <w:rFonts w:eastAsia="Calibri" w:cs="ErasITC-Bold"/>
          <w:bCs/>
          <w:color w:val="002060"/>
          <w:sz w:val="18"/>
          <w:szCs w:val="18"/>
        </w:rPr>
      </w:pPr>
    </w:p>
    <w:p w14:paraId="697D303C" w14:textId="28E2BC15" w:rsidR="007B7BFF" w:rsidRDefault="007B7BFF" w:rsidP="007B7BFF">
      <w:pPr>
        <w:autoSpaceDE w:val="0"/>
        <w:autoSpaceDN w:val="0"/>
        <w:adjustRightInd w:val="0"/>
        <w:spacing w:after="0" w:line="240" w:lineRule="auto"/>
        <w:contextualSpacing/>
        <w:jc w:val="both"/>
        <w:rPr>
          <w:rFonts w:eastAsia="Calibri" w:cs="ErasITC-Bold"/>
          <w:b/>
          <w:color w:val="002060"/>
        </w:rPr>
      </w:pPr>
      <w:r>
        <w:rPr>
          <w:rFonts w:eastAsia="Calibri" w:cs="ErasITC-Bold"/>
          <w:b/>
          <w:color w:val="002060"/>
        </w:rPr>
        <w:t>Deaf and disabled people</w:t>
      </w:r>
    </w:p>
    <w:p w14:paraId="53D15495" w14:textId="51A482B6" w:rsidR="007B7BFF" w:rsidRDefault="007B7BFF" w:rsidP="007B7BFF">
      <w:pPr>
        <w:autoSpaceDE w:val="0"/>
        <w:autoSpaceDN w:val="0"/>
        <w:adjustRightInd w:val="0"/>
        <w:spacing w:after="0" w:line="240" w:lineRule="auto"/>
        <w:contextualSpacing/>
        <w:jc w:val="both"/>
        <w:rPr>
          <w:rFonts w:eastAsia="Calibri" w:cs="ErasITC-Bold"/>
          <w:bCs/>
          <w:color w:val="002060"/>
          <w:sz w:val="18"/>
          <w:szCs w:val="18"/>
        </w:rPr>
      </w:pPr>
      <w:r w:rsidRPr="007B7BFF">
        <w:rPr>
          <w:rFonts w:eastAsia="Calibri" w:cs="ErasITC-Bold"/>
          <w:bCs/>
          <w:color w:val="002060"/>
          <w:sz w:val="18"/>
          <w:szCs w:val="18"/>
        </w:rPr>
        <w:t>Sullivan and Knutson (2000) found that children who are deaf or d</w:t>
      </w:r>
      <w:r>
        <w:rPr>
          <w:rFonts w:eastAsia="Calibri" w:cs="ErasITC-Bold"/>
          <w:bCs/>
          <w:color w:val="002060"/>
          <w:sz w:val="18"/>
          <w:szCs w:val="18"/>
        </w:rPr>
        <w:t xml:space="preserve">isabled are up </w:t>
      </w:r>
      <w:r w:rsidR="00B00160">
        <w:rPr>
          <w:rFonts w:eastAsia="Calibri" w:cs="ErasITC-Bold"/>
          <w:bCs/>
          <w:color w:val="002060"/>
          <w:sz w:val="18"/>
          <w:szCs w:val="18"/>
        </w:rPr>
        <w:t>to</w:t>
      </w:r>
      <w:r>
        <w:rPr>
          <w:rFonts w:eastAsia="Calibri" w:cs="ErasITC-Bold"/>
          <w:bCs/>
          <w:color w:val="002060"/>
          <w:sz w:val="18"/>
          <w:szCs w:val="18"/>
        </w:rPr>
        <w:t xml:space="preserve"> four times more likely to be exposed to abuse of harm that able bodied children (</w:t>
      </w:r>
      <w:hyperlink r:id="rId12" w:history="1">
        <w:r w:rsidRPr="007B7BFF">
          <w:rPr>
            <w:rStyle w:val="Hyperlink"/>
            <w:rFonts w:eastAsia="Calibri" w:cs="ErasITC-Bold"/>
            <w:bCs/>
            <w:sz w:val="18"/>
            <w:szCs w:val="18"/>
          </w:rPr>
          <w:t>Sport disability &amp; vulnerability – CPSU factsheet</w:t>
        </w:r>
      </w:hyperlink>
      <w:r>
        <w:rPr>
          <w:rFonts w:eastAsia="Calibri" w:cs="ErasITC-Bold"/>
          <w:bCs/>
          <w:color w:val="002060"/>
          <w:sz w:val="18"/>
          <w:szCs w:val="18"/>
        </w:rPr>
        <w:t>)</w:t>
      </w:r>
    </w:p>
    <w:p w14:paraId="3FE54CA0" w14:textId="77777777" w:rsidR="00E30BC3" w:rsidRDefault="00E30BC3" w:rsidP="007B7BFF">
      <w:pPr>
        <w:autoSpaceDE w:val="0"/>
        <w:autoSpaceDN w:val="0"/>
        <w:adjustRightInd w:val="0"/>
        <w:spacing w:after="0" w:line="240" w:lineRule="auto"/>
        <w:contextualSpacing/>
        <w:jc w:val="both"/>
        <w:rPr>
          <w:rFonts w:eastAsia="Calibri" w:cs="ErasITC-Bold"/>
          <w:bCs/>
          <w:color w:val="002060"/>
          <w:sz w:val="18"/>
          <w:szCs w:val="18"/>
        </w:rPr>
      </w:pPr>
    </w:p>
    <w:p w14:paraId="14C48287" w14:textId="11BFBF98" w:rsidR="00E30BC3" w:rsidRDefault="00E30BC3" w:rsidP="007B7BFF">
      <w:p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It is not only children with visible or physical disabilities who are at a greater risk of abuse, children with the following types of impairment are also at greater risk of abuse or harm.</w:t>
      </w:r>
    </w:p>
    <w:p w14:paraId="3CA83C79" w14:textId="4CA7824A" w:rsidR="00E30BC3" w:rsidRDefault="00E30BC3">
      <w:pPr>
        <w:pStyle w:val="ListParagraph"/>
        <w:numPr>
          <w:ilvl w:val="0"/>
          <w:numId w:val="1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Hidden disabilities - such as learning disabilities, attention disorders, diabetes, dyslexia, epilepsy etc.</w:t>
      </w:r>
    </w:p>
    <w:p w14:paraId="3ED8FB85" w14:textId="320201B3" w:rsidR="00E30BC3" w:rsidRDefault="00E30BC3">
      <w:pPr>
        <w:pStyle w:val="ListParagraph"/>
        <w:numPr>
          <w:ilvl w:val="0"/>
          <w:numId w:val="1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Sensory – such as visual or hearing impairments</w:t>
      </w:r>
    </w:p>
    <w:p w14:paraId="581ABAA5" w14:textId="5DDD7C2B" w:rsidR="00E30BC3" w:rsidRDefault="00E30BC3">
      <w:pPr>
        <w:pStyle w:val="ListParagraph"/>
        <w:numPr>
          <w:ilvl w:val="0"/>
          <w:numId w:val="1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Intellectual impairments – including young people with Down’s Syndrome</w:t>
      </w:r>
    </w:p>
    <w:p w14:paraId="0D7AF017" w14:textId="4C5964E2" w:rsidR="00E30BC3" w:rsidRDefault="00E30BC3">
      <w:pPr>
        <w:pStyle w:val="ListParagraph"/>
        <w:numPr>
          <w:ilvl w:val="0"/>
          <w:numId w:val="1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Interaction and communication difficulties – Autistic Spectrum Disorder (ASD) including Asperger’s Syndrome</w:t>
      </w:r>
    </w:p>
    <w:p w14:paraId="79B29310" w14:textId="77777777" w:rsidR="00E30BC3" w:rsidRDefault="00E30BC3" w:rsidP="00E30BC3">
      <w:pPr>
        <w:autoSpaceDE w:val="0"/>
        <w:autoSpaceDN w:val="0"/>
        <w:adjustRightInd w:val="0"/>
        <w:spacing w:after="0" w:line="240" w:lineRule="auto"/>
        <w:jc w:val="both"/>
        <w:rPr>
          <w:rFonts w:cs="ErasITC-Bold"/>
          <w:bCs/>
          <w:color w:val="002060"/>
          <w:sz w:val="18"/>
          <w:szCs w:val="18"/>
        </w:rPr>
      </w:pPr>
    </w:p>
    <w:p w14:paraId="7F096370" w14:textId="50EA041D" w:rsidR="00E30BC3" w:rsidRDefault="00E30BC3" w:rsidP="00E30BC3">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Find more information on </w:t>
      </w:r>
      <w:hyperlink r:id="rId13" w:history="1">
        <w:r w:rsidRPr="00E30BC3">
          <w:rPr>
            <w:rStyle w:val="Hyperlink"/>
            <w:rFonts w:cs="ErasITC-Bold"/>
            <w:bCs/>
            <w:sz w:val="18"/>
            <w:szCs w:val="18"/>
          </w:rPr>
          <w:t>Safeguarding Deaf and Disabled Children</w:t>
        </w:r>
      </w:hyperlink>
      <w:r>
        <w:rPr>
          <w:rFonts w:cs="ErasITC-Bold"/>
          <w:bCs/>
          <w:color w:val="002060"/>
          <w:sz w:val="18"/>
          <w:szCs w:val="18"/>
        </w:rPr>
        <w:t xml:space="preserve"> on the CPSU website</w:t>
      </w:r>
    </w:p>
    <w:p w14:paraId="46AE2017" w14:textId="77777777" w:rsidR="00E30BC3" w:rsidRDefault="00E30BC3" w:rsidP="00E30BC3">
      <w:pPr>
        <w:autoSpaceDE w:val="0"/>
        <w:autoSpaceDN w:val="0"/>
        <w:adjustRightInd w:val="0"/>
        <w:spacing w:after="0" w:line="240" w:lineRule="auto"/>
        <w:jc w:val="both"/>
        <w:rPr>
          <w:rFonts w:cs="ErasITC-Bold"/>
          <w:bCs/>
          <w:color w:val="002060"/>
          <w:sz w:val="18"/>
          <w:szCs w:val="18"/>
        </w:rPr>
      </w:pPr>
    </w:p>
    <w:p w14:paraId="47516F54" w14:textId="3BDD932F" w:rsidR="00E30BC3" w:rsidRDefault="00E30BC3" w:rsidP="00E30BC3">
      <w:pPr>
        <w:autoSpaceDE w:val="0"/>
        <w:autoSpaceDN w:val="0"/>
        <w:adjustRightInd w:val="0"/>
        <w:spacing w:after="0" w:line="240" w:lineRule="auto"/>
        <w:jc w:val="both"/>
        <w:rPr>
          <w:rFonts w:cs="ErasITC-Bold"/>
          <w:b/>
          <w:color w:val="002060"/>
        </w:rPr>
      </w:pPr>
      <w:r>
        <w:rPr>
          <w:rFonts w:cs="ErasITC-Bold"/>
          <w:b/>
          <w:color w:val="002060"/>
        </w:rPr>
        <w:t>LGBT+</w:t>
      </w:r>
    </w:p>
    <w:p w14:paraId="2A595DB4" w14:textId="2DB77957" w:rsidR="00E30BC3" w:rsidRDefault="00E30BC3" w:rsidP="00E30BC3">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Many young lesbian, gay, </w:t>
      </w:r>
      <w:r w:rsidR="00F3263A">
        <w:rPr>
          <w:rFonts w:cs="ErasITC-Bold"/>
          <w:bCs/>
          <w:color w:val="002060"/>
          <w:sz w:val="18"/>
          <w:szCs w:val="18"/>
        </w:rPr>
        <w:t>bisexual,</w:t>
      </w:r>
      <w:r>
        <w:rPr>
          <w:rFonts w:cs="ErasITC-Bold"/>
          <w:bCs/>
          <w:color w:val="002060"/>
          <w:sz w:val="18"/>
          <w:szCs w:val="18"/>
        </w:rPr>
        <w:t xml:space="preserve"> or transgender (LGBT+) people have difficult experiences when they reveal their sexual orientation or gender</w:t>
      </w:r>
      <w:r w:rsidR="00510A8B">
        <w:rPr>
          <w:rFonts w:cs="ErasITC-Bold"/>
          <w:bCs/>
          <w:color w:val="002060"/>
          <w:sz w:val="18"/>
          <w:szCs w:val="18"/>
        </w:rPr>
        <w:t xml:space="preserve"> identity (CPSU 2016). It is important that sport is an inclusive and welcoming place for all young people as it may be the only environment in which they feel comfortable to be themselves.</w:t>
      </w:r>
    </w:p>
    <w:p w14:paraId="308178D7" w14:textId="77777777" w:rsidR="00510A8B" w:rsidRDefault="00510A8B" w:rsidP="00E30BC3">
      <w:pPr>
        <w:autoSpaceDE w:val="0"/>
        <w:autoSpaceDN w:val="0"/>
        <w:adjustRightInd w:val="0"/>
        <w:spacing w:after="0" w:line="240" w:lineRule="auto"/>
        <w:jc w:val="both"/>
        <w:rPr>
          <w:rFonts w:cs="ErasITC-Bold"/>
          <w:bCs/>
          <w:color w:val="002060"/>
          <w:sz w:val="18"/>
          <w:szCs w:val="18"/>
        </w:rPr>
      </w:pPr>
    </w:p>
    <w:p w14:paraId="5B0580BC" w14:textId="2DF2D369" w:rsidR="00510A8B" w:rsidRDefault="00F3263A" w:rsidP="00E30BC3">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To</w:t>
      </w:r>
      <w:r w:rsidR="00510A8B">
        <w:rPr>
          <w:rFonts w:cs="ErasITC-Bold"/>
          <w:bCs/>
          <w:color w:val="002060"/>
          <w:sz w:val="18"/>
          <w:szCs w:val="18"/>
        </w:rPr>
        <w:t xml:space="preserve"> create a safe and inclusive environment in your club you should:</w:t>
      </w:r>
    </w:p>
    <w:p w14:paraId="321B3E07" w14:textId="2B5D55FF" w:rsidR="00510A8B" w:rsidRDefault="00510A8B">
      <w:pPr>
        <w:pStyle w:val="ListParagraph"/>
        <w:numPr>
          <w:ilvl w:val="0"/>
          <w:numId w:val="12"/>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Ensure everyone is treated with respect and individuals have equal opportunities to </w:t>
      </w:r>
      <w:r w:rsidR="00B00160">
        <w:rPr>
          <w:rFonts w:cs="ErasITC-Bold"/>
          <w:bCs/>
          <w:color w:val="002060"/>
          <w:sz w:val="18"/>
          <w:szCs w:val="18"/>
        </w:rPr>
        <w:t>succeed.</w:t>
      </w:r>
    </w:p>
    <w:p w14:paraId="64A4ACFD" w14:textId="00A546C9" w:rsidR="00510A8B" w:rsidRDefault="00510A8B">
      <w:pPr>
        <w:pStyle w:val="ListParagraph"/>
        <w:numPr>
          <w:ilvl w:val="0"/>
          <w:numId w:val="12"/>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Tackle homophobia and transphobia in the same was as sexism, </w:t>
      </w:r>
      <w:r w:rsidR="00F3263A">
        <w:rPr>
          <w:rFonts w:cs="ErasITC-Bold"/>
          <w:bCs/>
          <w:color w:val="002060"/>
          <w:sz w:val="18"/>
          <w:szCs w:val="18"/>
        </w:rPr>
        <w:t>racism,</w:t>
      </w:r>
      <w:r>
        <w:rPr>
          <w:rFonts w:cs="ErasITC-Bold"/>
          <w:bCs/>
          <w:color w:val="002060"/>
          <w:sz w:val="18"/>
          <w:szCs w:val="18"/>
        </w:rPr>
        <w:t xml:space="preserve"> or other forms of </w:t>
      </w:r>
      <w:r w:rsidR="00B00160">
        <w:rPr>
          <w:rFonts w:cs="ErasITC-Bold"/>
          <w:bCs/>
          <w:color w:val="002060"/>
          <w:sz w:val="18"/>
          <w:szCs w:val="18"/>
        </w:rPr>
        <w:t>discrimination.</w:t>
      </w:r>
    </w:p>
    <w:p w14:paraId="7C590CAE" w14:textId="1E15CB88" w:rsidR="00510A8B" w:rsidRDefault="00510A8B">
      <w:pPr>
        <w:pStyle w:val="ListParagraph"/>
        <w:numPr>
          <w:ilvl w:val="0"/>
          <w:numId w:val="12"/>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Challenge gender stereotypes and celebrate individual </w:t>
      </w:r>
      <w:r w:rsidR="00B00160">
        <w:rPr>
          <w:rFonts w:cs="ErasITC-Bold"/>
          <w:bCs/>
          <w:color w:val="002060"/>
          <w:sz w:val="18"/>
          <w:szCs w:val="18"/>
        </w:rPr>
        <w:t>differences.</w:t>
      </w:r>
    </w:p>
    <w:p w14:paraId="4CE59125" w14:textId="2EE3675F" w:rsidR="00510A8B" w:rsidRDefault="00510A8B">
      <w:pPr>
        <w:pStyle w:val="ListParagraph"/>
        <w:numPr>
          <w:ilvl w:val="0"/>
          <w:numId w:val="12"/>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Promote </w:t>
      </w:r>
      <w:r w:rsidR="00B00160">
        <w:rPr>
          <w:rFonts w:cs="ErasITC-Bold"/>
          <w:bCs/>
          <w:color w:val="002060"/>
          <w:sz w:val="18"/>
          <w:szCs w:val="18"/>
        </w:rPr>
        <w:t>inclusion.</w:t>
      </w:r>
    </w:p>
    <w:p w14:paraId="04B05F48" w14:textId="3258DDB8" w:rsidR="00510A8B" w:rsidRDefault="00510A8B">
      <w:pPr>
        <w:pStyle w:val="ListParagraph"/>
        <w:numPr>
          <w:ilvl w:val="0"/>
          <w:numId w:val="12"/>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Encourage all young people to be themselves and support </w:t>
      </w:r>
      <w:r w:rsidR="00B00160">
        <w:rPr>
          <w:rFonts w:cs="ErasITC-Bold"/>
          <w:bCs/>
          <w:color w:val="002060"/>
          <w:sz w:val="18"/>
          <w:szCs w:val="18"/>
        </w:rPr>
        <w:t>them.</w:t>
      </w:r>
    </w:p>
    <w:p w14:paraId="7C283878" w14:textId="77777777" w:rsidR="00510A8B" w:rsidRDefault="00510A8B" w:rsidP="00510A8B">
      <w:pPr>
        <w:autoSpaceDE w:val="0"/>
        <w:autoSpaceDN w:val="0"/>
        <w:adjustRightInd w:val="0"/>
        <w:spacing w:after="0" w:line="240" w:lineRule="auto"/>
        <w:jc w:val="both"/>
        <w:rPr>
          <w:rFonts w:cs="ErasITC-Bold"/>
          <w:bCs/>
          <w:color w:val="002060"/>
          <w:sz w:val="18"/>
          <w:szCs w:val="18"/>
        </w:rPr>
      </w:pPr>
    </w:p>
    <w:p w14:paraId="3B09A766" w14:textId="644648E8" w:rsidR="00510A8B" w:rsidRDefault="00510A8B" w:rsidP="00510A8B">
      <w:pPr>
        <w:autoSpaceDE w:val="0"/>
        <w:autoSpaceDN w:val="0"/>
        <w:adjustRightInd w:val="0"/>
        <w:spacing w:after="0" w:line="240" w:lineRule="auto"/>
        <w:jc w:val="both"/>
        <w:rPr>
          <w:rFonts w:cs="ErasITC-Bold"/>
          <w:bCs/>
          <w:color w:val="002060"/>
          <w:sz w:val="18"/>
          <w:szCs w:val="18"/>
        </w:rPr>
      </w:pPr>
      <w:r>
        <w:rPr>
          <w:rFonts w:cs="ErasITC-Bold"/>
          <w:bCs/>
          <w:i/>
          <w:iCs/>
          <w:color w:val="002060"/>
          <w:sz w:val="18"/>
          <w:szCs w:val="18"/>
        </w:rPr>
        <w:t xml:space="preserve">This list is not exhaustive – </w:t>
      </w:r>
      <w:r>
        <w:rPr>
          <w:rFonts w:cs="ErasITC-Bold"/>
          <w:bCs/>
          <w:color w:val="002060"/>
          <w:sz w:val="18"/>
          <w:szCs w:val="18"/>
        </w:rPr>
        <w:t>Further resource to support young LGBT+ people can be found at:</w:t>
      </w:r>
    </w:p>
    <w:p w14:paraId="66A09CF8" w14:textId="0EDDD1EF" w:rsidR="00510A8B" w:rsidRDefault="00736639">
      <w:pPr>
        <w:pStyle w:val="ListParagraph"/>
        <w:numPr>
          <w:ilvl w:val="0"/>
          <w:numId w:val="13"/>
        </w:numPr>
        <w:autoSpaceDE w:val="0"/>
        <w:autoSpaceDN w:val="0"/>
        <w:adjustRightInd w:val="0"/>
        <w:spacing w:after="0" w:line="240" w:lineRule="auto"/>
        <w:jc w:val="both"/>
        <w:rPr>
          <w:rFonts w:cs="ErasITC-Bold"/>
          <w:bCs/>
          <w:color w:val="002060"/>
          <w:sz w:val="18"/>
          <w:szCs w:val="18"/>
        </w:rPr>
      </w:pPr>
      <w:hyperlink r:id="rId14" w:history="1">
        <w:r w:rsidR="00510A8B" w:rsidRPr="00510A8B">
          <w:rPr>
            <w:rStyle w:val="Hyperlink"/>
            <w:rFonts w:cs="ErasITC-Bold"/>
            <w:bCs/>
            <w:sz w:val="18"/>
            <w:szCs w:val="18"/>
          </w:rPr>
          <w:t>PrideSports</w:t>
        </w:r>
      </w:hyperlink>
    </w:p>
    <w:p w14:paraId="4D3B1BE6" w14:textId="3D3E12D5" w:rsidR="00510A8B" w:rsidRDefault="00736639">
      <w:pPr>
        <w:pStyle w:val="ListParagraph"/>
        <w:numPr>
          <w:ilvl w:val="0"/>
          <w:numId w:val="13"/>
        </w:numPr>
        <w:autoSpaceDE w:val="0"/>
        <w:autoSpaceDN w:val="0"/>
        <w:adjustRightInd w:val="0"/>
        <w:spacing w:after="0" w:line="240" w:lineRule="auto"/>
        <w:jc w:val="both"/>
        <w:rPr>
          <w:rFonts w:cs="ErasITC-Bold"/>
          <w:bCs/>
          <w:color w:val="002060"/>
          <w:sz w:val="18"/>
          <w:szCs w:val="18"/>
        </w:rPr>
      </w:pPr>
      <w:hyperlink r:id="rId15" w:history="1">
        <w:r w:rsidR="00510A8B" w:rsidRPr="00510A8B">
          <w:rPr>
            <w:rStyle w:val="Hyperlink"/>
            <w:rFonts w:cs="ErasITC-Bold"/>
            <w:bCs/>
            <w:sz w:val="18"/>
            <w:szCs w:val="18"/>
          </w:rPr>
          <w:t>CPSU</w:t>
        </w:r>
      </w:hyperlink>
    </w:p>
    <w:p w14:paraId="229800BC" w14:textId="19BD4765" w:rsidR="00510A8B" w:rsidRDefault="00736639">
      <w:pPr>
        <w:pStyle w:val="ListParagraph"/>
        <w:numPr>
          <w:ilvl w:val="0"/>
          <w:numId w:val="13"/>
        </w:numPr>
        <w:autoSpaceDE w:val="0"/>
        <w:autoSpaceDN w:val="0"/>
        <w:adjustRightInd w:val="0"/>
        <w:spacing w:after="0" w:line="240" w:lineRule="auto"/>
        <w:jc w:val="both"/>
        <w:rPr>
          <w:rFonts w:cs="ErasITC-Bold"/>
          <w:bCs/>
          <w:color w:val="002060"/>
          <w:sz w:val="18"/>
          <w:szCs w:val="18"/>
        </w:rPr>
      </w:pPr>
      <w:hyperlink r:id="rId16" w:history="1">
        <w:r w:rsidR="00510A8B" w:rsidRPr="00510A8B">
          <w:rPr>
            <w:rStyle w:val="Hyperlink"/>
            <w:rFonts w:cs="ErasITC-Bold"/>
            <w:bCs/>
            <w:sz w:val="18"/>
            <w:szCs w:val="18"/>
          </w:rPr>
          <w:t>Gendered Intelligence</w:t>
        </w:r>
      </w:hyperlink>
    </w:p>
    <w:p w14:paraId="37A3FFE0" w14:textId="64566490" w:rsidR="00510A8B" w:rsidRDefault="00736639">
      <w:pPr>
        <w:pStyle w:val="ListParagraph"/>
        <w:numPr>
          <w:ilvl w:val="0"/>
          <w:numId w:val="13"/>
        </w:numPr>
        <w:autoSpaceDE w:val="0"/>
        <w:autoSpaceDN w:val="0"/>
        <w:adjustRightInd w:val="0"/>
        <w:spacing w:after="0" w:line="240" w:lineRule="auto"/>
        <w:jc w:val="both"/>
        <w:rPr>
          <w:rFonts w:cs="ErasITC-Bold"/>
          <w:bCs/>
          <w:color w:val="002060"/>
          <w:sz w:val="18"/>
          <w:szCs w:val="18"/>
        </w:rPr>
      </w:pPr>
      <w:hyperlink r:id="rId17" w:history="1">
        <w:r w:rsidR="00510A8B" w:rsidRPr="00173173">
          <w:rPr>
            <w:rStyle w:val="Hyperlink"/>
            <w:rFonts w:cs="ErasITC-Bold"/>
            <w:bCs/>
            <w:sz w:val="18"/>
            <w:szCs w:val="18"/>
          </w:rPr>
          <w:t>Stonewall</w:t>
        </w:r>
      </w:hyperlink>
    </w:p>
    <w:p w14:paraId="141CE7A8" w14:textId="6ADCC6C4" w:rsidR="00510A8B" w:rsidRPr="00510A8B" w:rsidRDefault="00736639">
      <w:pPr>
        <w:pStyle w:val="ListParagraph"/>
        <w:numPr>
          <w:ilvl w:val="0"/>
          <w:numId w:val="13"/>
        </w:numPr>
        <w:autoSpaceDE w:val="0"/>
        <w:autoSpaceDN w:val="0"/>
        <w:adjustRightInd w:val="0"/>
        <w:spacing w:after="0" w:line="240" w:lineRule="auto"/>
        <w:jc w:val="both"/>
        <w:rPr>
          <w:rFonts w:cs="ErasITC-Bold"/>
          <w:bCs/>
          <w:color w:val="002060"/>
          <w:sz w:val="18"/>
          <w:szCs w:val="18"/>
        </w:rPr>
      </w:pPr>
      <w:hyperlink r:id="rId18" w:history="1">
        <w:r w:rsidR="00510A8B" w:rsidRPr="00173173">
          <w:rPr>
            <w:rStyle w:val="Hyperlink"/>
            <w:rFonts w:cs="ErasITC-Bold"/>
            <w:bCs/>
            <w:sz w:val="18"/>
            <w:szCs w:val="18"/>
          </w:rPr>
          <w:t>Young Stonewall</w:t>
        </w:r>
      </w:hyperlink>
    </w:p>
    <w:p w14:paraId="642CBE7C" w14:textId="77777777" w:rsidR="00E30BC3" w:rsidRPr="00E30BC3" w:rsidRDefault="00E30BC3" w:rsidP="00E30BC3">
      <w:pPr>
        <w:autoSpaceDE w:val="0"/>
        <w:autoSpaceDN w:val="0"/>
        <w:adjustRightInd w:val="0"/>
        <w:spacing w:after="0" w:line="240" w:lineRule="auto"/>
        <w:jc w:val="both"/>
        <w:rPr>
          <w:rFonts w:cs="ErasITC-Bold"/>
          <w:bCs/>
          <w:color w:val="002060"/>
          <w:sz w:val="18"/>
          <w:szCs w:val="18"/>
        </w:rPr>
      </w:pPr>
    </w:p>
    <w:p w14:paraId="11CB1595" w14:textId="6D3B378F" w:rsidR="007B7BFF" w:rsidRDefault="00B1640B" w:rsidP="007B7BFF">
      <w:pPr>
        <w:autoSpaceDE w:val="0"/>
        <w:autoSpaceDN w:val="0"/>
        <w:adjustRightInd w:val="0"/>
        <w:spacing w:after="0" w:line="240" w:lineRule="auto"/>
        <w:contextualSpacing/>
        <w:jc w:val="both"/>
        <w:rPr>
          <w:rFonts w:eastAsia="Calibri" w:cs="ErasITC-Bold"/>
          <w:b/>
          <w:color w:val="002060"/>
        </w:rPr>
      </w:pPr>
      <w:r>
        <w:rPr>
          <w:rFonts w:eastAsia="Calibri" w:cs="ErasITC-Bold"/>
          <w:b/>
          <w:color w:val="002060"/>
        </w:rPr>
        <w:t>Religion and minorities (including ethnic)</w:t>
      </w:r>
    </w:p>
    <w:p w14:paraId="168EEB05" w14:textId="75728BA2" w:rsidR="00B1640B" w:rsidRDefault="00F3263A" w:rsidP="007B7BFF">
      <w:pPr>
        <w:autoSpaceDE w:val="0"/>
        <w:autoSpaceDN w:val="0"/>
        <w:adjustRightInd w:val="0"/>
        <w:spacing w:after="0" w:line="240" w:lineRule="auto"/>
        <w:contextualSpacing/>
        <w:jc w:val="both"/>
        <w:rPr>
          <w:rFonts w:eastAsia="Calibri" w:cs="ErasITC-Bold"/>
          <w:bCs/>
          <w:color w:val="002060"/>
          <w:sz w:val="18"/>
          <w:szCs w:val="18"/>
        </w:rPr>
      </w:pPr>
      <w:r>
        <w:rPr>
          <w:rFonts w:eastAsia="Calibri" w:cs="ErasITC-Bold"/>
          <w:bCs/>
          <w:color w:val="002060"/>
          <w:sz w:val="18"/>
          <w:szCs w:val="18"/>
        </w:rPr>
        <w:t>To</w:t>
      </w:r>
      <w:r w:rsidR="00B1640B">
        <w:rPr>
          <w:rFonts w:eastAsia="Calibri" w:cs="ErasITC-Bold"/>
          <w:bCs/>
          <w:color w:val="002060"/>
          <w:sz w:val="18"/>
          <w:szCs w:val="18"/>
        </w:rPr>
        <w:t xml:space="preserve"> increase participation of young people from minority groups, clubs should promote inclusion of all young people within sport. As a club you may need to consider the following when supporting your people:</w:t>
      </w:r>
    </w:p>
    <w:p w14:paraId="5CBF34F5" w14:textId="4B3B6529" w:rsidR="00B1640B" w:rsidRDefault="00B1640B">
      <w:pPr>
        <w:pStyle w:val="ListParagraph"/>
        <w:numPr>
          <w:ilvl w:val="0"/>
          <w:numId w:val="14"/>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Culture – including </w:t>
      </w:r>
      <w:r w:rsidR="00B00160">
        <w:rPr>
          <w:rFonts w:cs="ErasITC-Bold"/>
          <w:bCs/>
          <w:color w:val="002060"/>
          <w:sz w:val="18"/>
          <w:szCs w:val="18"/>
        </w:rPr>
        <w:t>dress.</w:t>
      </w:r>
    </w:p>
    <w:p w14:paraId="3B1E45FA" w14:textId="4C25BAB0" w:rsidR="00B1640B" w:rsidRDefault="00B1640B">
      <w:pPr>
        <w:pStyle w:val="ListParagraph"/>
        <w:numPr>
          <w:ilvl w:val="0"/>
          <w:numId w:val="14"/>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Festivals – Fasting during Ramadan</w:t>
      </w:r>
    </w:p>
    <w:p w14:paraId="374F8641" w14:textId="470994AB" w:rsidR="00B1640B" w:rsidRDefault="00B1640B">
      <w:pPr>
        <w:pStyle w:val="ListParagraph"/>
        <w:numPr>
          <w:ilvl w:val="0"/>
          <w:numId w:val="14"/>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Food &amp; Drink – you may need to consider this for teas and social </w:t>
      </w:r>
      <w:r w:rsidR="00B00160">
        <w:rPr>
          <w:rFonts w:cs="ErasITC-Bold"/>
          <w:bCs/>
          <w:color w:val="002060"/>
          <w:sz w:val="18"/>
          <w:szCs w:val="18"/>
        </w:rPr>
        <w:t>events.</w:t>
      </w:r>
    </w:p>
    <w:p w14:paraId="2C01B3BB" w14:textId="131AC1EA" w:rsidR="00B1640B" w:rsidRDefault="00B1640B">
      <w:pPr>
        <w:pStyle w:val="ListParagraph"/>
        <w:numPr>
          <w:ilvl w:val="0"/>
          <w:numId w:val="14"/>
        </w:numPr>
        <w:autoSpaceDE w:val="0"/>
        <w:autoSpaceDN w:val="0"/>
        <w:adjustRightInd w:val="0"/>
        <w:spacing w:after="0" w:line="240" w:lineRule="auto"/>
        <w:jc w:val="both"/>
        <w:rPr>
          <w:rFonts w:cs="ErasITC-Bold"/>
          <w:bCs/>
          <w:color w:val="002060"/>
          <w:sz w:val="18"/>
          <w:szCs w:val="18"/>
        </w:rPr>
      </w:pPr>
      <w:r w:rsidRPr="00B1640B">
        <w:rPr>
          <w:rFonts w:cs="ErasITC-Bold"/>
          <w:bCs/>
          <w:color w:val="002060"/>
          <w:sz w:val="18"/>
          <w:szCs w:val="18"/>
        </w:rPr>
        <w:t xml:space="preserve">English as a second language or </w:t>
      </w:r>
      <w:r>
        <w:rPr>
          <w:rFonts w:cs="ErasITC-Bold"/>
          <w:bCs/>
          <w:color w:val="002060"/>
          <w:sz w:val="18"/>
          <w:szCs w:val="18"/>
        </w:rPr>
        <w:t xml:space="preserve">parents not speaking English – consider how to communicate </w:t>
      </w:r>
      <w:r w:rsidR="00B00160">
        <w:rPr>
          <w:rFonts w:cs="ErasITC-Bold"/>
          <w:bCs/>
          <w:color w:val="002060"/>
          <w:sz w:val="18"/>
          <w:szCs w:val="18"/>
        </w:rPr>
        <w:t>effectively.</w:t>
      </w:r>
    </w:p>
    <w:p w14:paraId="4082C12A" w14:textId="4451566C" w:rsidR="00B1640B" w:rsidRDefault="00B1640B">
      <w:pPr>
        <w:pStyle w:val="ListParagraph"/>
        <w:numPr>
          <w:ilvl w:val="0"/>
          <w:numId w:val="14"/>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Role models – whether within sport or outside, young people are often influenced by their role </w:t>
      </w:r>
      <w:r w:rsidR="00B00160">
        <w:rPr>
          <w:rFonts w:cs="ErasITC-Bold"/>
          <w:bCs/>
          <w:color w:val="002060"/>
          <w:sz w:val="18"/>
          <w:szCs w:val="18"/>
        </w:rPr>
        <w:t>models.</w:t>
      </w:r>
    </w:p>
    <w:p w14:paraId="19DCEA74" w14:textId="77777777" w:rsidR="00B1640B" w:rsidRDefault="00B1640B" w:rsidP="00B1640B">
      <w:pPr>
        <w:autoSpaceDE w:val="0"/>
        <w:autoSpaceDN w:val="0"/>
        <w:adjustRightInd w:val="0"/>
        <w:spacing w:after="0" w:line="240" w:lineRule="auto"/>
        <w:jc w:val="both"/>
        <w:rPr>
          <w:rFonts w:cs="ErasITC-Bold"/>
          <w:bCs/>
          <w:color w:val="002060"/>
          <w:sz w:val="18"/>
          <w:szCs w:val="18"/>
        </w:rPr>
      </w:pPr>
    </w:p>
    <w:p w14:paraId="3FA222AE" w14:textId="6DD6BB2B" w:rsidR="00B1640B" w:rsidRDefault="00736639" w:rsidP="00B1640B">
      <w:pPr>
        <w:autoSpaceDE w:val="0"/>
        <w:autoSpaceDN w:val="0"/>
        <w:adjustRightInd w:val="0"/>
        <w:spacing w:after="0" w:line="240" w:lineRule="auto"/>
        <w:jc w:val="both"/>
        <w:rPr>
          <w:rFonts w:cs="ErasITC-Bold"/>
          <w:bCs/>
          <w:color w:val="002060"/>
          <w:sz w:val="18"/>
          <w:szCs w:val="18"/>
        </w:rPr>
      </w:pPr>
      <w:hyperlink r:id="rId19" w:history="1">
        <w:r w:rsidR="00B1640B" w:rsidRPr="00B1640B">
          <w:rPr>
            <w:rStyle w:val="Hyperlink"/>
            <w:rFonts w:cs="ErasITC-Bold"/>
            <w:bCs/>
            <w:sz w:val="18"/>
            <w:szCs w:val="18"/>
          </w:rPr>
          <w:t>Sporting Equals</w:t>
        </w:r>
      </w:hyperlink>
    </w:p>
    <w:p w14:paraId="1D4BA02E" w14:textId="77777777" w:rsidR="00B1640B" w:rsidRDefault="00B1640B" w:rsidP="00B1640B">
      <w:pPr>
        <w:autoSpaceDE w:val="0"/>
        <w:autoSpaceDN w:val="0"/>
        <w:adjustRightInd w:val="0"/>
        <w:spacing w:after="0" w:line="240" w:lineRule="auto"/>
        <w:jc w:val="both"/>
        <w:rPr>
          <w:rFonts w:cs="ErasITC-Bold"/>
          <w:bCs/>
          <w:color w:val="002060"/>
          <w:sz w:val="18"/>
          <w:szCs w:val="18"/>
        </w:rPr>
      </w:pPr>
    </w:p>
    <w:p w14:paraId="10D828E1" w14:textId="44CB0616" w:rsidR="00B1640B" w:rsidRDefault="00B1640B" w:rsidP="00B1640B">
      <w:pPr>
        <w:autoSpaceDE w:val="0"/>
        <w:autoSpaceDN w:val="0"/>
        <w:adjustRightInd w:val="0"/>
        <w:spacing w:after="0" w:line="240" w:lineRule="auto"/>
        <w:jc w:val="both"/>
        <w:rPr>
          <w:rFonts w:cs="ErasITC-Bold"/>
          <w:b/>
          <w:color w:val="002060"/>
        </w:rPr>
      </w:pPr>
      <w:r>
        <w:rPr>
          <w:rFonts w:cs="ErasITC-Bold"/>
          <w:b/>
          <w:color w:val="002060"/>
        </w:rPr>
        <w:t>Grooming, Extremism &amp; Radicalisation</w:t>
      </w:r>
    </w:p>
    <w:p w14:paraId="356C6EEA" w14:textId="7540DBE6" w:rsidR="00B1640B" w:rsidRPr="0097671C" w:rsidRDefault="00B1640B" w:rsidP="00B1640B">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Young people who are vulnerable may be at greater risk of being groomed or exploited for reasons such as social isolation, low self-esteem, feelings of rejection or discrimination and strong feelings of anger or grief. The process of radicalisation may involve grooming (online or in person), exploitation (including sexual exploitation), psychological manipulation, exposure to violent material and other inappropriate information or risk of physical harm or death through extremist acts. </w:t>
      </w:r>
      <w:r w:rsidRPr="0097671C">
        <w:rPr>
          <w:rFonts w:cs="ErasITC-Bold"/>
          <w:bCs/>
          <w:color w:val="002060"/>
          <w:sz w:val="18"/>
          <w:szCs w:val="18"/>
        </w:rPr>
        <w:t>(</w:t>
      </w:r>
      <w:hyperlink r:id="rId20" w:history="1">
        <w:r w:rsidRPr="0097671C">
          <w:rPr>
            <w:rStyle w:val="Hyperlink"/>
            <w:rFonts w:cs="ErasITC-Bold"/>
            <w:bCs/>
            <w:sz w:val="18"/>
            <w:szCs w:val="18"/>
          </w:rPr>
          <w:t>NSPCC</w:t>
        </w:r>
      </w:hyperlink>
      <w:r w:rsidRPr="0097671C">
        <w:rPr>
          <w:rFonts w:cs="ErasITC-Bold"/>
          <w:bCs/>
          <w:color w:val="002060"/>
          <w:sz w:val="18"/>
          <w:szCs w:val="18"/>
        </w:rPr>
        <w:t>)</w:t>
      </w:r>
    </w:p>
    <w:p w14:paraId="5A79D728" w14:textId="77777777" w:rsidR="000D5BA8" w:rsidRDefault="000D5BA8" w:rsidP="00B1640B">
      <w:pPr>
        <w:autoSpaceDE w:val="0"/>
        <w:autoSpaceDN w:val="0"/>
        <w:adjustRightInd w:val="0"/>
        <w:spacing w:after="0" w:line="240" w:lineRule="auto"/>
        <w:jc w:val="both"/>
        <w:rPr>
          <w:rFonts w:cs="ErasITC-Bold"/>
          <w:bCs/>
          <w:color w:val="002060"/>
          <w:sz w:val="18"/>
          <w:szCs w:val="18"/>
        </w:rPr>
      </w:pPr>
    </w:p>
    <w:p w14:paraId="23377762" w14:textId="762844C2" w:rsidR="000D5BA8" w:rsidRDefault="000D5BA8" w:rsidP="00B1640B">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If you are concerned that a young person is being groomed or radicalised and at risk of immediate </w:t>
      </w:r>
      <w:r w:rsidR="00B00160">
        <w:rPr>
          <w:rFonts w:cs="ErasITC-Bold"/>
          <w:bCs/>
          <w:color w:val="002060"/>
          <w:sz w:val="18"/>
          <w:szCs w:val="18"/>
        </w:rPr>
        <w:t>harm,</w:t>
      </w:r>
      <w:r>
        <w:rPr>
          <w:rFonts w:cs="ErasITC-Bold"/>
          <w:bCs/>
          <w:color w:val="002060"/>
          <w:sz w:val="18"/>
          <w:szCs w:val="18"/>
        </w:rPr>
        <w:t xml:space="preserve"> you must call the police. If it an emergency (young person is not in immediate harm or danger) consult your welfare officer or England Lacrosse’s Lead Safeguarding Consultant in the first instance.</w:t>
      </w:r>
    </w:p>
    <w:p w14:paraId="0FD056B8" w14:textId="77777777" w:rsidR="000D5BA8" w:rsidRDefault="000D5BA8" w:rsidP="00B1640B">
      <w:pPr>
        <w:autoSpaceDE w:val="0"/>
        <w:autoSpaceDN w:val="0"/>
        <w:adjustRightInd w:val="0"/>
        <w:spacing w:after="0" w:line="240" w:lineRule="auto"/>
        <w:jc w:val="both"/>
        <w:rPr>
          <w:rFonts w:cs="ErasITC-Bold"/>
          <w:bCs/>
          <w:color w:val="002060"/>
          <w:sz w:val="18"/>
          <w:szCs w:val="18"/>
        </w:rPr>
      </w:pPr>
    </w:p>
    <w:p w14:paraId="01E60C01" w14:textId="2EF566B3" w:rsidR="000D5BA8" w:rsidRDefault="00736639">
      <w:pPr>
        <w:pStyle w:val="ListParagraph"/>
        <w:numPr>
          <w:ilvl w:val="0"/>
          <w:numId w:val="15"/>
        </w:numPr>
        <w:autoSpaceDE w:val="0"/>
        <w:autoSpaceDN w:val="0"/>
        <w:adjustRightInd w:val="0"/>
        <w:spacing w:after="0" w:line="240" w:lineRule="auto"/>
        <w:jc w:val="both"/>
        <w:rPr>
          <w:rFonts w:cs="ErasITC-Bold"/>
          <w:bCs/>
          <w:color w:val="002060"/>
          <w:sz w:val="18"/>
          <w:szCs w:val="18"/>
        </w:rPr>
      </w:pPr>
      <w:hyperlink r:id="rId21" w:history="1">
        <w:r w:rsidR="000D5BA8" w:rsidRPr="000D5BA8">
          <w:rPr>
            <w:rStyle w:val="Hyperlink"/>
            <w:rFonts w:cs="ErasITC-Bold"/>
            <w:bCs/>
            <w:sz w:val="18"/>
            <w:szCs w:val="18"/>
          </w:rPr>
          <w:t>NSPCC – Radicalisation</w:t>
        </w:r>
      </w:hyperlink>
    </w:p>
    <w:p w14:paraId="20CD71FC" w14:textId="2E4EA2B1" w:rsidR="000D5BA8" w:rsidRDefault="00736639">
      <w:pPr>
        <w:pStyle w:val="ListParagraph"/>
        <w:numPr>
          <w:ilvl w:val="0"/>
          <w:numId w:val="15"/>
        </w:numPr>
        <w:autoSpaceDE w:val="0"/>
        <w:autoSpaceDN w:val="0"/>
        <w:adjustRightInd w:val="0"/>
        <w:spacing w:after="0" w:line="240" w:lineRule="auto"/>
        <w:jc w:val="both"/>
        <w:rPr>
          <w:rFonts w:cs="ErasITC-Bold"/>
          <w:bCs/>
          <w:color w:val="002060"/>
          <w:sz w:val="18"/>
          <w:szCs w:val="18"/>
        </w:rPr>
      </w:pPr>
      <w:hyperlink r:id="rId22" w:history="1">
        <w:r w:rsidR="000D5BA8" w:rsidRPr="000D5BA8">
          <w:rPr>
            <w:rStyle w:val="Hyperlink"/>
            <w:rFonts w:cs="ErasITC-Bold"/>
            <w:bCs/>
            <w:sz w:val="18"/>
            <w:szCs w:val="18"/>
          </w:rPr>
          <w:t>NSPCC – Grooming</w:t>
        </w:r>
      </w:hyperlink>
    </w:p>
    <w:p w14:paraId="7FBB54BD" w14:textId="0C7A4544" w:rsidR="000D5BA8" w:rsidRDefault="00736639">
      <w:pPr>
        <w:pStyle w:val="ListParagraph"/>
        <w:numPr>
          <w:ilvl w:val="0"/>
          <w:numId w:val="15"/>
        </w:numPr>
        <w:autoSpaceDE w:val="0"/>
        <w:autoSpaceDN w:val="0"/>
        <w:adjustRightInd w:val="0"/>
        <w:spacing w:after="0" w:line="240" w:lineRule="auto"/>
        <w:jc w:val="both"/>
        <w:rPr>
          <w:rFonts w:cs="ErasITC-Bold"/>
          <w:bCs/>
          <w:color w:val="002060"/>
          <w:sz w:val="18"/>
          <w:szCs w:val="18"/>
        </w:rPr>
      </w:pPr>
      <w:hyperlink r:id="rId23" w:history="1">
        <w:r w:rsidR="000D5BA8" w:rsidRPr="000D5BA8">
          <w:rPr>
            <w:rStyle w:val="Hyperlink"/>
            <w:rFonts w:cs="ErasITC-Bold"/>
            <w:bCs/>
            <w:sz w:val="18"/>
            <w:szCs w:val="18"/>
          </w:rPr>
          <w:t>Gov.UK Prevent Duty Guide</w:t>
        </w:r>
      </w:hyperlink>
    </w:p>
    <w:p w14:paraId="6413D88B" w14:textId="77777777" w:rsidR="000D5BA8" w:rsidRDefault="000D5BA8" w:rsidP="000D5BA8">
      <w:pPr>
        <w:autoSpaceDE w:val="0"/>
        <w:autoSpaceDN w:val="0"/>
        <w:adjustRightInd w:val="0"/>
        <w:spacing w:after="0" w:line="240" w:lineRule="auto"/>
        <w:jc w:val="both"/>
        <w:rPr>
          <w:rFonts w:cs="ErasITC-Bold"/>
          <w:bCs/>
          <w:color w:val="002060"/>
          <w:sz w:val="18"/>
          <w:szCs w:val="18"/>
        </w:rPr>
      </w:pPr>
    </w:p>
    <w:p w14:paraId="3A5CB22D" w14:textId="1DBF581A" w:rsidR="000D5BA8" w:rsidRDefault="000D5BA8" w:rsidP="000D5BA8">
      <w:pPr>
        <w:autoSpaceDE w:val="0"/>
        <w:autoSpaceDN w:val="0"/>
        <w:adjustRightInd w:val="0"/>
        <w:spacing w:after="0" w:line="240" w:lineRule="auto"/>
        <w:jc w:val="both"/>
        <w:rPr>
          <w:rFonts w:cs="ErasITC-Bold"/>
          <w:b/>
          <w:color w:val="002060"/>
        </w:rPr>
      </w:pPr>
      <w:r>
        <w:rPr>
          <w:rFonts w:cs="ErasITC-Bold"/>
          <w:b/>
          <w:color w:val="002060"/>
        </w:rPr>
        <w:t>Young Umpires</w:t>
      </w:r>
    </w:p>
    <w:p w14:paraId="30966167" w14:textId="7EE7264C" w:rsidR="000D5BA8" w:rsidRDefault="000D5BA8" w:rsidP="000D5BA8">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It is sometime the case that young </w:t>
      </w:r>
      <w:r w:rsidR="00A1708B">
        <w:rPr>
          <w:rFonts w:cs="ErasITC-Bold"/>
          <w:bCs/>
          <w:color w:val="002060"/>
          <w:sz w:val="18"/>
          <w:szCs w:val="18"/>
        </w:rPr>
        <w:t>officials</w:t>
      </w:r>
      <w:r>
        <w:rPr>
          <w:rFonts w:cs="ErasITC-Bold"/>
          <w:bCs/>
          <w:color w:val="002060"/>
          <w:sz w:val="18"/>
          <w:szCs w:val="18"/>
        </w:rPr>
        <w:t xml:space="preserve"> will oversee games, involving </w:t>
      </w:r>
      <w:r w:rsidR="00396CCF">
        <w:rPr>
          <w:rFonts w:cs="ErasITC-Bold"/>
          <w:bCs/>
          <w:color w:val="002060"/>
          <w:sz w:val="18"/>
          <w:szCs w:val="18"/>
        </w:rPr>
        <w:t xml:space="preserve">adult players. Managing the behaviours, experiences and expectations of adults can be challenging for young, developing </w:t>
      </w:r>
      <w:r w:rsidR="00A1708B">
        <w:rPr>
          <w:rFonts w:cs="ErasITC-Bold"/>
          <w:bCs/>
          <w:color w:val="002060"/>
          <w:sz w:val="18"/>
          <w:szCs w:val="18"/>
        </w:rPr>
        <w:t>officials</w:t>
      </w:r>
      <w:r w:rsidR="00396CCF">
        <w:rPr>
          <w:rFonts w:cs="ErasITC-Bold"/>
          <w:bCs/>
          <w:color w:val="002060"/>
          <w:sz w:val="18"/>
          <w:szCs w:val="18"/>
        </w:rPr>
        <w:t xml:space="preserve">. There </w:t>
      </w:r>
      <w:r w:rsidR="00B00160">
        <w:rPr>
          <w:rFonts w:cs="ErasITC-Bold"/>
          <w:bCs/>
          <w:color w:val="002060"/>
          <w:sz w:val="18"/>
          <w:szCs w:val="18"/>
        </w:rPr>
        <w:t>I heightened</w:t>
      </w:r>
      <w:r w:rsidR="00396CCF">
        <w:rPr>
          <w:rFonts w:cs="ErasITC-Bold"/>
          <w:bCs/>
          <w:color w:val="002060"/>
          <w:sz w:val="18"/>
          <w:szCs w:val="18"/>
        </w:rPr>
        <w:t xml:space="preserve"> risk of experiencing verbal abuse if a decision made by the umpire/referee is perceived to be wrong. It is important to ensure young </w:t>
      </w:r>
      <w:r w:rsidR="00A1708B">
        <w:rPr>
          <w:rFonts w:cs="ErasITC-Bold"/>
          <w:bCs/>
          <w:color w:val="002060"/>
          <w:sz w:val="18"/>
          <w:szCs w:val="18"/>
        </w:rPr>
        <w:t>officials</w:t>
      </w:r>
      <w:r w:rsidR="00396CCF">
        <w:rPr>
          <w:rFonts w:cs="ErasITC-Bold"/>
          <w:bCs/>
          <w:color w:val="002060"/>
          <w:sz w:val="18"/>
          <w:szCs w:val="18"/>
        </w:rPr>
        <w:t xml:space="preserve"> are supported and they have an experienced mentor who can advise them both on and off the pitch.</w:t>
      </w:r>
    </w:p>
    <w:p w14:paraId="50AFF64F" w14:textId="77777777" w:rsidR="00396CCF" w:rsidRDefault="00396CCF" w:rsidP="000D5BA8">
      <w:pPr>
        <w:autoSpaceDE w:val="0"/>
        <w:autoSpaceDN w:val="0"/>
        <w:adjustRightInd w:val="0"/>
        <w:spacing w:after="0" w:line="240" w:lineRule="auto"/>
        <w:jc w:val="both"/>
        <w:rPr>
          <w:rFonts w:cs="ErasITC-Bold"/>
          <w:bCs/>
          <w:color w:val="002060"/>
          <w:sz w:val="18"/>
          <w:szCs w:val="18"/>
        </w:rPr>
      </w:pPr>
    </w:p>
    <w:p w14:paraId="6C8098F6" w14:textId="4E354221" w:rsidR="00396CCF" w:rsidRDefault="00396CCF" w:rsidP="000D5BA8">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Make teams aware if a young umpire/referee is officiating and remind them of the club’s expected behaviours towards young people.</w:t>
      </w:r>
    </w:p>
    <w:p w14:paraId="0A871C41" w14:textId="77777777" w:rsidR="00396CCF" w:rsidRDefault="00396CCF" w:rsidP="000D5BA8">
      <w:pPr>
        <w:autoSpaceDE w:val="0"/>
        <w:autoSpaceDN w:val="0"/>
        <w:adjustRightInd w:val="0"/>
        <w:spacing w:after="0" w:line="240" w:lineRule="auto"/>
        <w:jc w:val="both"/>
        <w:rPr>
          <w:rFonts w:cs="ErasITC-Bold"/>
          <w:bCs/>
          <w:color w:val="002060"/>
          <w:sz w:val="18"/>
          <w:szCs w:val="18"/>
        </w:rPr>
      </w:pPr>
    </w:p>
    <w:p w14:paraId="5E9870F3" w14:textId="3DE45E03" w:rsidR="00413CDA" w:rsidRDefault="00413CDA" w:rsidP="000D5BA8">
      <w:pPr>
        <w:autoSpaceDE w:val="0"/>
        <w:autoSpaceDN w:val="0"/>
        <w:adjustRightInd w:val="0"/>
        <w:spacing w:after="0" w:line="240" w:lineRule="auto"/>
        <w:jc w:val="both"/>
        <w:rPr>
          <w:rFonts w:cs="ErasITC-Bold"/>
          <w:b/>
          <w:color w:val="002060"/>
        </w:rPr>
      </w:pPr>
      <w:r>
        <w:rPr>
          <w:rFonts w:cs="ErasITC-Bold"/>
          <w:b/>
          <w:color w:val="002060"/>
        </w:rPr>
        <w:t>Talented Young Athletes (Under 18)</w:t>
      </w:r>
    </w:p>
    <w:p w14:paraId="2F25C85F" w14:textId="2655C092" w:rsidR="00396CCF" w:rsidRDefault="00062D7C" w:rsidP="000D5BA8">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Talented young athletes may be at risk of being vulnerable due to the increased pressure placed on them, whether that pressure is from parents/family, coaches, peers or even from themselves. It is important to support young people in their development and help them reach their potential.</w:t>
      </w:r>
    </w:p>
    <w:p w14:paraId="43F51882" w14:textId="77777777" w:rsidR="00062D7C" w:rsidRDefault="00062D7C" w:rsidP="000D5BA8">
      <w:pPr>
        <w:autoSpaceDE w:val="0"/>
        <w:autoSpaceDN w:val="0"/>
        <w:adjustRightInd w:val="0"/>
        <w:spacing w:after="0" w:line="240" w:lineRule="auto"/>
        <w:jc w:val="both"/>
        <w:rPr>
          <w:rFonts w:cs="ErasITC-Bold"/>
          <w:bCs/>
          <w:color w:val="002060"/>
          <w:sz w:val="18"/>
          <w:szCs w:val="18"/>
        </w:rPr>
      </w:pPr>
    </w:p>
    <w:p w14:paraId="797CEC5E" w14:textId="2BC62376" w:rsidR="00062D7C" w:rsidRDefault="00062D7C" w:rsidP="000D5BA8">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Talented young athletes may be additionally vulnerable due to any of the reasons below:</w:t>
      </w:r>
    </w:p>
    <w:p w14:paraId="3FF1DEC6" w14:textId="27E26333"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More intense, dependant relationship with coach</w:t>
      </w:r>
    </w:p>
    <w:p w14:paraId="48577F86" w14:textId="7CC50271"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Performance environment – pressure to </w:t>
      </w:r>
      <w:r w:rsidR="00B00160">
        <w:rPr>
          <w:rFonts w:cs="ErasITC-Bold"/>
          <w:bCs/>
          <w:color w:val="002060"/>
          <w:sz w:val="18"/>
          <w:szCs w:val="18"/>
        </w:rPr>
        <w:t>perform.</w:t>
      </w:r>
    </w:p>
    <w:p w14:paraId="56B8FF16" w14:textId="57A4346A"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Higher stakes – for young person and family</w:t>
      </w:r>
    </w:p>
    <w:p w14:paraId="10CE7078" w14:textId="113466ED"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More away, overnight trips and travel abroad</w:t>
      </w:r>
    </w:p>
    <w:p w14:paraId="6FB754D5" w14:textId="70465453"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Less family and social/other support network</w:t>
      </w:r>
    </w:p>
    <w:p w14:paraId="75A201EE" w14:textId="7DF98A16" w:rsidR="00062D7C" w:rsidRDefault="00F3263A">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Isolated</w:t>
      </w:r>
    </w:p>
    <w:p w14:paraId="5A489F11" w14:textId="443EAC9D"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Self-image</w:t>
      </w:r>
    </w:p>
    <w:p w14:paraId="0AEA99A8" w14:textId="43F9017F"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Child performing in </w:t>
      </w:r>
      <w:r w:rsidR="002A152A">
        <w:rPr>
          <w:rFonts w:cs="ErasITC-Bold"/>
          <w:bCs/>
          <w:color w:val="002060"/>
          <w:sz w:val="18"/>
          <w:szCs w:val="18"/>
        </w:rPr>
        <w:t>adult</w:t>
      </w:r>
      <w:r>
        <w:rPr>
          <w:rFonts w:cs="ErasITC-Bold"/>
          <w:bCs/>
          <w:color w:val="002060"/>
          <w:sz w:val="18"/>
          <w:szCs w:val="18"/>
        </w:rPr>
        <w:t xml:space="preserve"> based </w:t>
      </w:r>
      <w:r w:rsidR="00B00160">
        <w:rPr>
          <w:rFonts w:cs="ErasITC-Bold"/>
          <w:bCs/>
          <w:color w:val="002060"/>
          <w:sz w:val="18"/>
          <w:szCs w:val="18"/>
        </w:rPr>
        <w:t>environment.</w:t>
      </w:r>
      <w:r>
        <w:rPr>
          <w:rFonts w:cs="ErasITC-Bold"/>
          <w:bCs/>
          <w:color w:val="002060"/>
          <w:sz w:val="18"/>
          <w:szCs w:val="18"/>
        </w:rPr>
        <w:t xml:space="preserve"> </w:t>
      </w:r>
    </w:p>
    <w:p w14:paraId="1DD78BC0" w14:textId="6EA53077" w:rsidR="00062D7C" w:rsidRDefault="00062D7C">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Over training – training level/commitments</w:t>
      </w:r>
    </w:p>
    <w:p w14:paraId="652F7A53" w14:textId="034253BC" w:rsidR="00062D7C" w:rsidRDefault="002A152A">
      <w:pPr>
        <w:pStyle w:val="ListParagraph"/>
        <w:numPr>
          <w:ilvl w:val="0"/>
          <w:numId w:val="16"/>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Significant risk</w:t>
      </w:r>
      <w:r w:rsidR="00062D7C">
        <w:rPr>
          <w:rFonts w:cs="ErasITC-Bold"/>
          <w:bCs/>
          <w:color w:val="002060"/>
          <w:sz w:val="18"/>
          <w:szCs w:val="18"/>
        </w:rPr>
        <w:t xml:space="preserve"> of poor mental health/wellbeing (see EL’s mental wellbeing guidance)</w:t>
      </w:r>
    </w:p>
    <w:p w14:paraId="16CE8DCE" w14:textId="77777777" w:rsidR="00062D7C" w:rsidRDefault="00062D7C" w:rsidP="00062D7C">
      <w:pPr>
        <w:autoSpaceDE w:val="0"/>
        <w:autoSpaceDN w:val="0"/>
        <w:adjustRightInd w:val="0"/>
        <w:spacing w:after="0" w:line="240" w:lineRule="auto"/>
        <w:jc w:val="both"/>
        <w:rPr>
          <w:rFonts w:cs="ErasITC-Bold"/>
          <w:bCs/>
          <w:color w:val="002060"/>
          <w:sz w:val="18"/>
          <w:szCs w:val="18"/>
        </w:rPr>
      </w:pPr>
    </w:p>
    <w:p w14:paraId="0FD0D779" w14:textId="3AD0DC50" w:rsidR="00062D7C" w:rsidRDefault="00062D7C" w:rsidP="00062D7C">
      <w:pPr>
        <w:autoSpaceDE w:val="0"/>
        <w:autoSpaceDN w:val="0"/>
        <w:adjustRightInd w:val="0"/>
        <w:spacing w:after="0" w:line="240" w:lineRule="auto"/>
        <w:jc w:val="both"/>
        <w:rPr>
          <w:rFonts w:cs="ErasITC-Bold"/>
          <w:bCs/>
          <w:i/>
          <w:iCs/>
          <w:color w:val="002060"/>
          <w:sz w:val="18"/>
          <w:szCs w:val="18"/>
        </w:rPr>
      </w:pPr>
      <w:r>
        <w:rPr>
          <w:rFonts w:cs="ErasITC-Bold"/>
          <w:bCs/>
          <w:i/>
          <w:iCs/>
          <w:color w:val="002060"/>
          <w:sz w:val="18"/>
          <w:szCs w:val="18"/>
        </w:rPr>
        <w:t xml:space="preserve">This list is not </w:t>
      </w:r>
      <w:r w:rsidR="00B00160">
        <w:rPr>
          <w:rFonts w:cs="ErasITC-Bold"/>
          <w:bCs/>
          <w:i/>
          <w:iCs/>
          <w:color w:val="002060"/>
          <w:sz w:val="18"/>
          <w:szCs w:val="18"/>
        </w:rPr>
        <w:t>exhaustive.</w:t>
      </w:r>
    </w:p>
    <w:p w14:paraId="486E4E27" w14:textId="77777777" w:rsidR="0097671C" w:rsidRDefault="0097671C" w:rsidP="00062D7C">
      <w:pPr>
        <w:autoSpaceDE w:val="0"/>
        <w:autoSpaceDN w:val="0"/>
        <w:adjustRightInd w:val="0"/>
        <w:spacing w:after="0" w:line="240" w:lineRule="auto"/>
        <w:jc w:val="both"/>
        <w:rPr>
          <w:rFonts w:cs="ErasITC-Bold"/>
          <w:bCs/>
          <w:i/>
          <w:iCs/>
          <w:color w:val="002060"/>
          <w:sz w:val="18"/>
          <w:szCs w:val="18"/>
        </w:rPr>
      </w:pPr>
    </w:p>
    <w:p w14:paraId="37AE83D0" w14:textId="13DD1A8C" w:rsidR="0097671C" w:rsidRDefault="0097671C" w:rsidP="00062D7C">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In 2017 Baroness Tami Grey-Thompson published the ‘Duty of Care in Sport’ report. This report was conducted as an independent review into the duty of care that sport has towards its participants and the measures sports organisations can take to fulfil this duty. The report can be found </w:t>
      </w:r>
      <w:hyperlink r:id="rId24" w:history="1">
        <w:r w:rsidRPr="0097671C">
          <w:rPr>
            <w:rStyle w:val="Hyperlink"/>
            <w:rFonts w:cs="ErasITC-Bold"/>
            <w:bCs/>
            <w:sz w:val="18"/>
            <w:szCs w:val="18"/>
          </w:rPr>
          <w:t>here</w:t>
        </w:r>
      </w:hyperlink>
    </w:p>
    <w:p w14:paraId="2FBC0303" w14:textId="77777777" w:rsidR="0097671C" w:rsidRDefault="0097671C" w:rsidP="00062D7C">
      <w:pPr>
        <w:autoSpaceDE w:val="0"/>
        <w:autoSpaceDN w:val="0"/>
        <w:adjustRightInd w:val="0"/>
        <w:spacing w:after="0" w:line="240" w:lineRule="auto"/>
        <w:jc w:val="both"/>
        <w:rPr>
          <w:rFonts w:cs="ErasITC-Bold"/>
          <w:bCs/>
          <w:color w:val="002060"/>
          <w:sz w:val="18"/>
          <w:szCs w:val="18"/>
        </w:rPr>
      </w:pPr>
    </w:p>
    <w:p w14:paraId="50328FF8" w14:textId="455FAFB0" w:rsidR="0097671C" w:rsidRPr="0097671C" w:rsidRDefault="0097671C" w:rsidP="00062D7C">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The CPSU have several resources available to support and safeguard talented and elite athletes, which can be found </w:t>
      </w:r>
      <w:hyperlink r:id="rId25" w:history="1">
        <w:r w:rsidRPr="0097671C">
          <w:rPr>
            <w:rStyle w:val="Hyperlink"/>
            <w:rFonts w:cs="ErasITC-Bold"/>
            <w:bCs/>
            <w:sz w:val="18"/>
            <w:szCs w:val="18"/>
          </w:rPr>
          <w:t>here</w:t>
        </w:r>
      </w:hyperlink>
    </w:p>
    <w:p w14:paraId="5B408A2A" w14:textId="11198CA5" w:rsidR="00062D7C" w:rsidRDefault="00A037C7" w:rsidP="00062D7C">
      <w:pPr>
        <w:autoSpaceDE w:val="0"/>
        <w:autoSpaceDN w:val="0"/>
        <w:adjustRightInd w:val="0"/>
        <w:spacing w:after="0" w:line="240" w:lineRule="auto"/>
        <w:jc w:val="both"/>
        <w:rPr>
          <w:rFonts w:cs="ErasITC-Bold"/>
          <w:b/>
          <w:color w:val="002060"/>
        </w:rPr>
      </w:pPr>
      <w:r>
        <w:rPr>
          <w:rFonts w:cs="ErasITC-Bold"/>
          <w:b/>
          <w:color w:val="002060"/>
        </w:rPr>
        <w:t>Talented Athletes 18-25</w:t>
      </w:r>
    </w:p>
    <w:p w14:paraId="465F1C3D" w14:textId="4A1D5F53" w:rsidR="00A037C7" w:rsidRDefault="00A037C7" w:rsidP="00062D7C">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Although this guidance is aimed at the additional vulnerabilities faced by young people under the age of </w:t>
      </w:r>
      <w:r w:rsidR="00F3263A">
        <w:rPr>
          <w:rFonts w:cs="ErasITC-Bold"/>
          <w:bCs/>
          <w:color w:val="002060"/>
          <w:sz w:val="18"/>
          <w:szCs w:val="18"/>
        </w:rPr>
        <w:t>eighteen</w:t>
      </w:r>
      <w:r>
        <w:rPr>
          <w:rFonts w:cs="ErasITC-Bold"/>
          <w:bCs/>
          <w:color w:val="002060"/>
          <w:sz w:val="18"/>
          <w:szCs w:val="18"/>
        </w:rPr>
        <w:t>, it is essential to recognise that the transition to adulthood can be challenging for many young people aged between 18-25. Young people do not automatically become responsible adults overnight upon reaching their 18</w:t>
      </w:r>
      <w:r w:rsidRPr="00A037C7">
        <w:rPr>
          <w:rFonts w:cs="ErasITC-Bold"/>
          <w:bCs/>
          <w:color w:val="002060"/>
          <w:sz w:val="18"/>
          <w:szCs w:val="18"/>
          <w:vertAlign w:val="superscript"/>
        </w:rPr>
        <w:t>th</w:t>
      </w:r>
      <w:r>
        <w:rPr>
          <w:rFonts w:cs="ErasITC-Bold"/>
          <w:bCs/>
          <w:color w:val="002060"/>
          <w:sz w:val="18"/>
          <w:szCs w:val="18"/>
        </w:rPr>
        <w:t xml:space="preserve"> birthday and may need continued support, especially if they are in a talent environment as many of the factors that related to under </w:t>
      </w:r>
      <w:r w:rsidR="00F3263A">
        <w:rPr>
          <w:rFonts w:cs="ErasITC-Bold"/>
          <w:bCs/>
          <w:color w:val="002060"/>
          <w:sz w:val="18"/>
          <w:szCs w:val="18"/>
        </w:rPr>
        <w:t>eighteen</w:t>
      </w:r>
      <w:r>
        <w:rPr>
          <w:rFonts w:cs="ErasITC-Bold"/>
          <w:bCs/>
          <w:color w:val="002060"/>
          <w:sz w:val="18"/>
          <w:szCs w:val="18"/>
        </w:rPr>
        <w:t>’s will remain:</w:t>
      </w:r>
    </w:p>
    <w:p w14:paraId="1BF2F13B" w14:textId="43FFBBDE" w:rsidR="00A037C7" w:rsidRDefault="00A037C7">
      <w:pPr>
        <w:pStyle w:val="ListParagraph"/>
        <w:numPr>
          <w:ilvl w:val="0"/>
          <w:numId w:val="17"/>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A win at all costs approach</w:t>
      </w:r>
    </w:p>
    <w:p w14:paraId="2506B343" w14:textId="4595336E" w:rsidR="00A037C7" w:rsidRDefault="00A037C7">
      <w:pPr>
        <w:pStyle w:val="ListParagraph"/>
        <w:numPr>
          <w:ilvl w:val="0"/>
          <w:numId w:val="17"/>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Intense coach – athlete relationships</w:t>
      </w:r>
    </w:p>
    <w:p w14:paraId="263A6AC4" w14:textId="09DFA65B" w:rsidR="00A037C7" w:rsidRDefault="00A037C7">
      <w:pPr>
        <w:pStyle w:val="ListParagraph"/>
        <w:numPr>
          <w:ilvl w:val="0"/>
          <w:numId w:val="17"/>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Being away from family and support networks</w:t>
      </w:r>
    </w:p>
    <w:p w14:paraId="17AEAA23" w14:textId="536069F2" w:rsidR="00A037C7" w:rsidRDefault="00A037C7">
      <w:pPr>
        <w:pStyle w:val="ListParagraph"/>
        <w:numPr>
          <w:ilvl w:val="0"/>
          <w:numId w:val="17"/>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Fear of losing a place on the programme if they speak </w:t>
      </w:r>
      <w:r w:rsidR="00B00160">
        <w:rPr>
          <w:rFonts w:cs="ErasITC-Bold"/>
          <w:bCs/>
          <w:color w:val="002060"/>
          <w:sz w:val="18"/>
          <w:szCs w:val="18"/>
        </w:rPr>
        <w:t>out.</w:t>
      </w:r>
    </w:p>
    <w:p w14:paraId="2F0A15EE" w14:textId="77777777" w:rsidR="00A037C7" w:rsidRDefault="00A037C7" w:rsidP="00A037C7">
      <w:pPr>
        <w:autoSpaceDE w:val="0"/>
        <w:autoSpaceDN w:val="0"/>
        <w:adjustRightInd w:val="0"/>
        <w:spacing w:after="0" w:line="240" w:lineRule="auto"/>
        <w:jc w:val="both"/>
        <w:rPr>
          <w:rFonts w:cs="ErasITC-Bold"/>
          <w:bCs/>
          <w:color w:val="002060"/>
          <w:sz w:val="18"/>
          <w:szCs w:val="18"/>
        </w:rPr>
      </w:pPr>
    </w:p>
    <w:p w14:paraId="27D015D7" w14:textId="4E3411F2" w:rsidR="00A037C7" w:rsidRPr="00A037C7" w:rsidRDefault="00A037C7" w:rsidP="00A037C7">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In a talent environment, there will still be high dependency on coaches and support networks therefore it is </w:t>
      </w:r>
      <w:r w:rsidR="00B00160">
        <w:rPr>
          <w:rFonts w:cs="ErasITC-Bold"/>
          <w:bCs/>
          <w:color w:val="002060"/>
          <w:sz w:val="18"/>
          <w:szCs w:val="18"/>
        </w:rPr>
        <w:t>important to</w:t>
      </w:r>
      <w:r>
        <w:rPr>
          <w:rFonts w:cs="ErasITC-Bold"/>
          <w:bCs/>
          <w:color w:val="002060"/>
          <w:sz w:val="18"/>
          <w:szCs w:val="18"/>
        </w:rPr>
        <w:t xml:space="preserve"> ensure that they have someone they can speal to who can help them through this </w:t>
      </w:r>
      <w:r w:rsidR="00AA671D">
        <w:rPr>
          <w:rFonts w:cs="ErasITC-Bold"/>
          <w:bCs/>
          <w:color w:val="002060"/>
          <w:sz w:val="18"/>
          <w:szCs w:val="18"/>
        </w:rPr>
        <w:t>transition.</w:t>
      </w:r>
    </w:p>
    <w:p w14:paraId="0B11303F" w14:textId="77777777" w:rsidR="00062D7C" w:rsidRDefault="00062D7C" w:rsidP="00062D7C">
      <w:pPr>
        <w:autoSpaceDE w:val="0"/>
        <w:autoSpaceDN w:val="0"/>
        <w:adjustRightInd w:val="0"/>
        <w:spacing w:after="0" w:line="240" w:lineRule="auto"/>
        <w:jc w:val="both"/>
        <w:rPr>
          <w:rFonts w:cs="ErasITC-Bold"/>
          <w:bCs/>
          <w:color w:val="002060"/>
          <w:sz w:val="18"/>
          <w:szCs w:val="18"/>
        </w:rPr>
      </w:pPr>
    </w:p>
    <w:p w14:paraId="69C00640" w14:textId="41D01F8E" w:rsidR="00490E52" w:rsidRDefault="00736639" w:rsidP="00062D7C">
      <w:pPr>
        <w:autoSpaceDE w:val="0"/>
        <w:autoSpaceDN w:val="0"/>
        <w:adjustRightInd w:val="0"/>
        <w:spacing w:after="0" w:line="240" w:lineRule="auto"/>
        <w:jc w:val="both"/>
        <w:rPr>
          <w:rFonts w:cs="ErasITC-Bold"/>
          <w:bCs/>
          <w:color w:val="002060"/>
          <w:sz w:val="18"/>
          <w:szCs w:val="18"/>
        </w:rPr>
      </w:pPr>
      <w:hyperlink r:id="rId26" w:history="1">
        <w:r w:rsidR="00490E52" w:rsidRPr="00490E52">
          <w:rPr>
            <w:rStyle w:val="Hyperlink"/>
            <w:rFonts w:cs="ErasITC-Bold"/>
            <w:bCs/>
            <w:sz w:val="18"/>
            <w:szCs w:val="18"/>
          </w:rPr>
          <w:t>CPSU – Elite Athlete Welfare</w:t>
        </w:r>
      </w:hyperlink>
    </w:p>
    <w:p w14:paraId="7ACE859D" w14:textId="77777777" w:rsidR="00490E52" w:rsidRDefault="00490E52" w:rsidP="00062D7C">
      <w:pPr>
        <w:autoSpaceDE w:val="0"/>
        <w:autoSpaceDN w:val="0"/>
        <w:adjustRightInd w:val="0"/>
        <w:spacing w:after="0" w:line="240" w:lineRule="auto"/>
        <w:jc w:val="both"/>
        <w:rPr>
          <w:rFonts w:cs="ErasITC-Bold"/>
          <w:bCs/>
          <w:color w:val="002060"/>
          <w:sz w:val="18"/>
          <w:szCs w:val="18"/>
        </w:rPr>
      </w:pPr>
    </w:p>
    <w:p w14:paraId="00554996" w14:textId="747480E0" w:rsidR="00490E52" w:rsidRDefault="00490E52" w:rsidP="00062D7C">
      <w:pPr>
        <w:autoSpaceDE w:val="0"/>
        <w:autoSpaceDN w:val="0"/>
        <w:adjustRightInd w:val="0"/>
        <w:spacing w:after="0" w:line="240" w:lineRule="auto"/>
        <w:jc w:val="both"/>
        <w:rPr>
          <w:rFonts w:cs="ErasITC-Bold"/>
          <w:b/>
          <w:color w:val="002060"/>
        </w:rPr>
      </w:pPr>
      <w:r>
        <w:rPr>
          <w:rFonts w:cs="ErasITC-Bold"/>
          <w:b/>
          <w:color w:val="002060"/>
        </w:rPr>
        <w:t>Further Considerations</w:t>
      </w:r>
    </w:p>
    <w:p w14:paraId="57D3DDC5" w14:textId="21DC5DE3" w:rsidR="00490E52" w:rsidRDefault="00490E52" w:rsidP="00062D7C">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There are certain considerations that must be made to make sure young </w:t>
      </w:r>
      <w:r w:rsidR="006D41E9">
        <w:rPr>
          <w:rFonts w:cs="ErasITC-Bold"/>
          <w:bCs/>
          <w:color w:val="002060"/>
          <w:sz w:val="18"/>
          <w:szCs w:val="18"/>
        </w:rPr>
        <w:t>people are supported in their development such as:</w:t>
      </w:r>
    </w:p>
    <w:p w14:paraId="13D6512A" w14:textId="4C388578"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Facilities – are the facilities suitable for young people with additional </w:t>
      </w:r>
      <w:r w:rsidR="00B00160">
        <w:rPr>
          <w:rFonts w:cs="ErasITC-Bold"/>
          <w:bCs/>
          <w:color w:val="002060"/>
          <w:sz w:val="18"/>
          <w:szCs w:val="18"/>
        </w:rPr>
        <w:t>needs.</w:t>
      </w:r>
    </w:p>
    <w:p w14:paraId="395D49F7" w14:textId="00146E3E"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Accessibility (not just disabled access) – are your sessions young people </w:t>
      </w:r>
      <w:r w:rsidR="00B00160">
        <w:rPr>
          <w:rFonts w:cs="ErasITC-Bold"/>
          <w:bCs/>
          <w:color w:val="002060"/>
          <w:sz w:val="18"/>
          <w:szCs w:val="18"/>
        </w:rPr>
        <w:t>friendly.</w:t>
      </w:r>
      <w:r>
        <w:rPr>
          <w:rFonts w:cs="ErasITC-Bold"/>
          <w:bCs/>
          <w:color w:val="002060"/>
          <w:sz w:val="18"/>
          <w:szCs w:val="18"/>
        </w:rPr>
        <w:t xml:space="preserve"> </w:t>
      </w:r>
    </w:p>
    <w:p w14:paraId="2755C4F7" w14:textId="772D678D"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Privacy – changing facilities can often be a big issue for the groups identified in this </w:t>
      </w:r>
      <w:r w:rsidR="00B00160">
        <w:rPr>
          <w:rFonts w:cs="ErasITC-Bold"/>
          <w:bCs/>
          <w:color w:val="002060"/>
          <w:sz w:val="18"/>
          <w:szCs w:val="18"/>
        </w:rPr>
        <w:t>document.</w:t>
      </w:r>
    </w:p>
    <w:p w14:paraId="626BD5F9" w14:textId="26B51B7A"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Support – do you have the necessary support in place for individuals who may be a greater risk of harm or abuse?</w:t>
      </w:r>
    </w:p>
    <w:p w14:paraId="50A9B96C" w14:textId="4C24DA65"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Increased supervision ratios – do you need to increase supervision ratios </w:t>
      </w:r>
      <w:r w:rsidR="00F3263A">
        <w:rPr>
          <w:rFonts w:cs="ErasITC-Bold"/>
          <w:bCs/>
          <w:color w:val="002060"/>
          <w:sz w:val="18"/>
          <w:szCs w:val="18"/>
        </w:rPr>
        <w:t>to</w:t>
      </w:r>
      <w:r>
        <w:rPr>
          <w:rFonts w:cs="ErasITC-Bold"/>
          <w:bCs/>
          <w:color w:val="002060"/>
          <w:sz w:val="18"/>
          <w:szCs w:val="18"/>
        </w:rPr>
        <w:t xml:space="preserve"> better support your training sessions/</w:t>
      </w:r>
      <w:r w:rsidR="00B00160">
        <w:rPr>
          <w:rFonts w:cs="ErasITC-Bold"/>
          <w:bCs/>
          <w:color w:val="002060"/>
          <w:sz w:val="18"/>
          <w:szCs w:val="18"/>
        </w:rPr>
        <w:t>matches.</w:t>
      </w:r>
    </w:p>
    <w:p w14:paraId="5F613154" w14:textId="108D5BEC"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Relevant training – do your coaches/volunteers require specific training to better support them in their </w:t>
      </w:r>
      <w:r w:rsidR="00B00160">
        <w:rPr>
          <w:rFonts w:cs="ErasITC-Bold"/>
          <w:bCs/>
          <w:color w:val="002060"/>
          <w:sz w:val="18"/>
          <w:szCs w:val="18"/>
        </w:rPr>
        <w:t>role.</w:t>
      </w:r>
    </w:p>
    <w:p w14:paraId="4546B590" w14:textId="123260B0" w:rsidR="006D41E9" w:rsidRDefault="006D41E9">
      <w:pPr>
        <w:pStyle w:val="ListParagraph"/>
        <w:numPr>
          <w:ilvl w:val="0"/>
          <w:numId w:val="18"/>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Awareness of the importance of mental health – be aware of the links between physical and mental health, how to promote positive mental health and what to do if you are concerned about a </w:t>
      </w:r>
      <w:r w:rsidR="00B00160">
        <w:rPr>
          <w:rFonts w:cs="ErasITC-Bold"/>
          <w:bCs/>
          <w:color w:val="002060"/>
          <w:sz w:val="18"/>
          <w:szCs w:val="18"/>
        </w:rPr>
        <w:t>young athlete</w:t>
      </w:r>
      <w:r>
        <w:rPr>
          <w:rFonts w:cs="ErasITC-Bold"/>
          <w:bCs/>
          <w:color w:val="002060"/>
          <w:sz w:val="18"/>
          <w:szCs w:val="18"/>
        </w:rPr>
        <w:t xml:space="preserve"> mental </w:t>
      </w:r>
      <w:r w:rsidR="00AA671D">
        <w:rPr>
          <w:rFonts w:cs="ErasITC-Bold"/>
          <w:bCs/>
          <w:color w:val="002060"/>
          <w:sz w:val="18"/>
          <w:szCs w:val="18"/>
        </w:rPr>
        <w:t>health.</w:t>
      </w:r>
    </w:p>
    <w:p w14:paraId="6100B863" w14:textId="77777777" w:rsidR="002A6CCC" w:rsidRDefault="002A6CCC" w:rsidP="002A6CCC">
      <w:pPr>
        <w:autoSpaceDE w:val="0"/>
        <w:autoSpaceDN w:val="0"/>
        <w:adjustRightInd w:val="0"/>
        <w:spacing w:after="0" w:line="240" w:lineRule="auto"/>
        <w:jc w:val="both"/>
        <w:rPr>
          <w:rFonts w:cs="ErasITC-Bold"/>
          <w:bCs/>
          <w:color w:val="002060"/>
          <w:sz w:val="18"/>
          <w:szCs w:val="18"/>
        </w:rPr>
      </w:pPr>
    </w:p>
    <w:p w14:paraId="2E73DEEF" w14:textId="77777777" w:rsidR="002A6CCC" w:rsidRDefault="002A6CCC" w:rsidP="002A6CCC">
      <w:pPr>
        <w:autoSpaceDE w:val="0"/>
        <w:autoSpaceDN w:val="0"/>
        <w:adjustRightInd w:val="0"/>
        <w:spacing w:after="0" w:line="240" w:lineRule="auto"/>
        <w:jc w:val="both"/>
        <w:rPr>
          <w:rFonts w:cs="ErasITC-Bold"/>
          <w:bCs/>
          <w:color w:val="002060"/>
          <w:sz w:val="18"/>
          <w:szCs w:val="18"/>
        </w:rPr>
      </w:pPr>
    </w:p>
    <w:p w14:paraId="58F8520F" w14:textId="77777777" w:rsidR="002A6CCC" w:rsidRPr="002A6CCC" w:rsidRDefault="002A6CCC" w:rsidP="002A6CCC">
      <w:pPr>
        <w:autoSpaceDE w:val="0"/>
        <w:autoSpaceDN w:val="0"/>
        <w:adjustRightInd w:val="0"/>
        <w:spacing w:after="0" w:line="240" w:lineRule="auto"/>
        <w:jc w:val="both"/>
        <w:rPr>
          <w:rFonts w:cs="ErasITC-Bold"/>
          <w:bCs/>
          <w:color w:val="002060"/>
          <w:sz w:val="18"/>
          <w:szCs w:val="18"/>
        </w:rPr>
      </w:pPr>
    </w:p>
    <w:p w14:paraId="57F62E2E" w14:textId="77777777" w:rsidR="006D41E9" w:rsidRDefault="006D41E9" w:rsidP="006D41E9">
      <w:pPr>
        <w:autoSpaceDE w:val="0"/>
        <w:autoSpaceDN w:val="0"/>
        <w:adjustRightInd w:val="0"/>
        <w:spacing w:after="0" w:line="240" w:lineRule="auto"/>
        <w:jc w:val="both"/>
        <w:rPr>
          <w:rFonts w:cs="ErasITC-Bold"/>
          <w:bCs/>
          <w:color w:val="002060"/>
          <w:sz w:val="18"/>
          <w:szCs w:val="18"/>
        </w:rPr>
      </w:pPr>
    </w:p>
    <w:p w14:paraId="0361353B" w14:textId="288528F2" w:rsidR="006D41E9" w:rsidRDefault="002A6CCC" w:rsidP="002A6CCC">
      <w:pPr>
        <w:jc w:val="center"/>
        <w:rPr>
          <w:rFonts w:cs="ErasITC-Bold"/>
          <w:b/>
          <w:color w:val="002060"/>
        </w:rPr>
      </w:pPr>
      <w:r>
        <w:rPr>
          <w:noProof/>
        </w:rPr>
        <w:drawing>
          <wp:inline distT="0" distB="0" distL="0" distR="0" wp14:anchorId="17808E9A" wp14:editId="39EB76BF">
            <wp:extent cx="2773997" cy="2773997"/>
            <wp:effectExtent l="0" t="0" r="7620" b="7620"/>
            <wp:docPr id="493555889" name="Picture 1" descr="A group of kids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55889" name="Picture 1" descr="A group of kids in a gym&#10;&#10;Description automatically generated"/>
                    <pic:cNvPicPr/>
                  </pic:nvPicPr>
                  <pic:blipFill>
                    <a:blip r:embed="rId27"/>
                    <a:stretch>
                      <a:fillRect/>
                    </a:stretch>
                  </pic:blipFill>
                  <pic:spPr>
                    <a:xfrm>
                      <a:off x="0" y="0"/>
                      <a:ext cx="2781222" cy="2781222"/>
                    </a:xfrm>
                    <a:prstGeom prst="rect">
                      <a:avLst/>
                    </a:prstGeom>
                  </pic:spPr>
                </pic:pic>
              </a:graphicData>
            </a:graphic>
          </wp:inline>
        </w:drawing>
      </w:r>
      <w:r w:rsidR="006D41E9">
        <w:rPr>
          <w:rFonts w:cs="ErasITC-Bold"/>
          <w:b/>
          <w:color w:val="002060"/>
        </w:rPr>
        <w:br w:type="page"/>
      </w:r>
    </w:p>
    <w:p w14:paraId="1099B4EE" w14:textId="13BE376E" w:rsidR="006D41E9" w:rsidRDefault="006D41E9" w:rsidP="006D41E9">
      <w:pPr>
        <w:autoSpaceDE w:val="0"/>
        <w:autoSpaceDN w:val="0"/>
        <w:adjustRightInd w:val="0"/>
        <w:spacing w:after="0" w:line="240" w:lineRule="auto"/>
        <w:jc w:val="both"/>
        <w:rPr>
          <w:rFonts w:cs="ErasITC-Bold"/>
          <w:b/>
          <w:color w:val="002060"/>
        </w:rPr>
      </w:pPr>
      <w:r>
        <w:rPr>
          <w:rFonts w:cs="ErasITC-Bold"/>
          <w:b/>
          <w:color w:val="002060"/>
        </w:rPr>
        <w:t>Best Practice</w:t>
      </w:r>
    </w:p>
    <w:p w14:paraId="0F52CB71" w14:textId="779792EC" w:rsidR="002A6CCC" w:rsidRDefault="002A6CCC" w:rsidP="006D41E9">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Lacrosse has young people playing regularly in teams with adults, there are very few situations where no young people are present.</w:t>
      </w:r>
    </w:p>
    <w:p w14:paraId="62652A7D" w14:textId="77777777" w:rsidR="002A6CCC" w:rsidRDefault="002A6CCC" w:rsidP="006D41E9">
      <w:pPr>
        <w:autoSpaceDE w:val="0"/>
        <w:autoSpaceDN w:val="0"/>
        <w:adjustRightInd w:val="0"/>
        <w:spacing w:after="0" w:line="240" w:lineRule="auto"/>
        <w:jc w:val="both"/>
        <w:rPr>
          <w:rFonts w:cs="ErasITC-Bold"/>
          <w:bCs/>
          <w:color w:val="002060"/>
          <w:sz w:val="18"/>
          <w:szCs w:val="18"/>
        </w:rPr>
      </w:pPr>
    </w:p>
    <w:p w14:paraId="27091F61" w14:textId="7D912C26" w:rsidR="000074E4" w:rsidRDefault="002A6CCC" w:rsidP="006D41E9">
      <w:p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Therefore, it is important to remember that safeguarding is everyone’s </w:t>
      </w:r>
      <w:r w:rsidR="00B00160">
        <w:rPr>
          <w:rFonts w:cs="ErasITC-Bold"/>
          <w:bCs/>
          <w:color w:val="002060"/>
          <w:sz w:val="18"/>
          <w:szCs w:val="18"/>
        </w:rPr>
        <w:t>responsibility.</w:t>
      </w:r>
    </w:p>
    <w:p w14:paraId="71A3EFCD" w14:textId="46F208A1" w:rsidR="002A6CCC"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The welfare of the child is </w:t>
      </w:r>
      <w:r w:rsidR="00B00160">
        <w:rPr>
          <w:rFonts w:cs="ErasITC-Bold"/>
          <w:bCs/>
          <w:color w:val="002060"/>
          <w:sz w:val="18"/>
          <w:szCs w:val="18"/>
        </w:rPr>
        <w:t>paramount.</w:t>
      </w:r>
    </w:p>
    <w:p w14:paraId="5347D25C" w14:textId="625552CE"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 children, regardless of sex, gender, age, race, marital status, pregnancy, sexual orientations, religion, </w:t>
      </w:r>
      <w:r w:rsidR="00F3263A">
        <w:rPr>
          <w:rFonts w:cs="ErasITC-Bold"/>
          <w:bCs/>
          <w:color w:val="002060"/>
          <w:sz w:val="18"/>
          <w:szCs w:val="18"/>
        </w:rPr>
        <w:t>ability,</w:t>
      </w:r>
      <w:r>
        <w:rPr>
          <w:rFonts w:cs="ErasITC-Bold"/>
          <w:bCs/>
          <w:color w:val="002060"/>
          <w:sz w:val="18"/>
          <w:szCs w:val="18"/>
        </w:rPr>
        <w:t xml:space="preserve"> or disability, have the right to enjoy lacrosse in an environment that is safe from any kind of </w:t>
      </w:r>
      <w:r w:rsidR="00B00160">
        <w:rPr>
          <w:rFonts w:cs="ErasITC-Bold"/>
          <w:bCs/>
          <w:color w:val="002060"/>
          <w:sz w:val="18"/>
          <w:szCs w:val="18"/>
        </w:rPr>
        <w:t>abuse.</w:t>
      </w:r>
    </w:p>
    <w:p w14:paraId="58CB2A0E" w14:textId="7FA6FDE8"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Safeguarding is not solely about preventing abuse, but also providing the best environment possible to all young people to enjoy the </w:t>
      </w:r>
      <w:r w:rsidR="00B00160">
        <w:rPr>
          <w:rFonts w:cs="ErasITC-Bold"/>
          <w:bCs/>
          <w:color w:val="002060"/>
          <w:sz w:val="18"/>
          <w:szCs w:val="18"/>
        </w:rPr>
        <w:t>sport.</w:t>
      </w:r>
    </w:p>
    <w:p w14:paraId="1E299498" w14:textId="6A5D9BD3"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Create an environment where sport is fun and enjoyable for all and enjoyable for all and encourage fair </w:t>
      </w:r>
      <w:r w:rsidR="00B00160">
        <w:rPr>
          <w:rFonts w:cs="ErasITC-Bold"/>
          <w:bCs/>
          <w:color w:val="002060"/>
          <w:sz w:val="18"/>
          <w:szCs w:val="18"/>
        </w:rPr>
        <w:t>play.</w:t>
      </w:r>
    </w:p>
    <w:p w14:paraId="23DC9A30" w14:textId="2CCBB018"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Strive to be a good role model to all young </w:t>
      </w:r>
      <w:r w:rsidR="00B00160">
        <w:rPr>
          <w:rFonts w:cs="ErasITC-Bold"/>
          <w:bCs/>
          <w:color w:val="002060"/>
          <w:sz w:val="18"/>
          <w:szCs w:val="18"/>
        </w:rPr>
        <w:t>people.</w:t>
      </w:r>
    </w:p>
    <w:p w14:paraId="63BDFFE6" w14:textId="74033D81"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Encourage involvement of parents/carers backed up by good and consistent </w:t>
      </w:r>
      <w:r w:rsidR="00B00160">
        <w:rPr>
          <w:rFonts w:cs="ErasITC-Bold"/>
          <w:bCs/>
          <w:color w:val="002060"/>
          <w:sz w:val="18"/>
          <w:szCs w:val="18"/>
        </w:rPr>
        <w:t>communication.</w:t>
      </w:r>
    </w:p>
    <w:p w14:paraId="0686540F" w14:textId="7A7F7C1C" w:rsidR="000074E4" w:rsidRDefault="000074E4">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Include young people in decision making processes – especially if that decision has the potential to impact young </w:t>
      </w:r>
      <w:r w:rsidR="00B00160">
        <w:rPr>
          <w:rFonts w:cs="ErasITC-Bold"/>
          <w:bCs/>
          <w:color w:val="002060"/>
          <w:sz w:val="18"/>
          <w:szCs w:val="18"/>
        </w:rPr>
        <w:t>people’s</w:t>
      </w:r>
      <w:r w:rsidR="0050246E">
        <w:rPr>
          <w:rFonts w:cs="ErasITC-Bold"/>
          <w:bCs/>
          <w:color w:val="002060"/>
          <w:sz w:val="18"/>
          <w:szCs w:val="18"/>
        </w:rPr>
        <w:t xml:space="preserve"> future involvement in the </w:t>
      </w:r>
      <w:r w:rsidR="00B00160">
        <w:rPr>
          <w:rFonts w:cs="ErasITC-Bold"/>
          <w:bCs/>
          <w:color w:val="002060"/>
          <w:sz w:val="18"/>
          <w:szCs w:val="18"/>
        </w:rPr>
        <w:t>sport.</w:t>
      </w:r>
    </w:p>
    <w:p w14:paraId="45CAC0A7" w14:textId="05A935E5" w:rsidR="0050246E" w:rsidRDefault="0050246E">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Set guidelines on what behaviour/language is and is not acceptable – create a culture where inappropriate language/behaviour can be </w:t>
      </w:r>
      <w:r w:rsidR="00B00160">
        <w:rPr>
          <w:rFonts w:cs="ErasITC-Bold"/>
          <w:bCs/>
          <w:color w:val="002060"/>
          <w:sz w:val="18"/>
          <w:szCs w:val="18"/>
        </w:rPr>
        <w:t>challenged.</w:t>
      </w:r>
    </w:p>
    <w:p w14:paraId="1AFF79B6" w14:textId="5B06657B" w:rsidR="0050246E" w:rsidRDefault="0050246E">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Take all allegations, </w:t>
      </w:r>
      <w:r w:rsidR="00F3263A">
        <w:rPr>
          <w:rFonts w:cs="ErasITC-Bold"/>
          <w:bCs/>
          <w:color w:val="002060"/>
          <w:sz w:val="18"/>
          <w:szCs w:val="18"/>
        </w:rPr>
        <w:t>concerns,</w:t>
      </w:r>
      <w:r>
        <w:rPr>
          <w:rFonts w:cs="ErasITC-Bold"/>
          <w:bCs/>
          <w:color w:val="002060"/>
          <w:sz w:val="18"/>
          <w:szCs w:val="18"/>
        </w:rPr>
        <w:t xml:space="preserve"> and suspicions of harm seriously and respond to them in a way that is fair, </w:t>
      </w:r>
      <w:r w:rsidR="00F3263A">
        <w:rPr>
          <w:rFonts w:cs="ErasITC-Bold"/>
          <w:bCs/>
          <w:color w:val="002060"/>
          <w:sz w:val="18"/>
          <w:szCs w:val="18"/>
        </w:rPr>
        <w:t>swift,</w:t>
      </w:r>
      <w:r>
        <w:rPr>
          <w:rFonts w:cs="ErasITC-Bold"/>
          <w:bCs/>
          <w:color w:val="002060"/>
          <w:sz w:val="18"/>
          <w:szCs w:val="18"/>
        </w:rPr>
        <w:t xml:space="preserve"> and </w:t>
      </w:r>
      <w:r w:rsidR="00B00160">
        <w:rPr>
          <w:rFonts w:cs="ErasITC-Bold"/>
          <w:bCs/>
          <w:color w:val="002060"/>
          <w:sz w:val="18"/>
          <w:szCs w:val="18"/>
        </w:rPr>
        <w:t>appropriate.</w:t>
      </w:r>
    </w:p>
    <w:p w14:paraId="6B8048BA" w14:textId="0E7FAB14" w:rsidR="003672EC" w:rsidRDefault="003672EC">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Work in an open environment wherever possible; avoid situations where you could be alone with a young </w:t>
      </w:r>
      <w:r w:rsidR="00B00160">
        <w:rPr>
          <w:rFonts w:cs="ErasITC-Bold"/>
          <w:bCs/>
          <w:color w:val="002060"/>
          <w:sz w:val="18"/>
          <w:szCs w:val="18"/>
        </w:rPr>
        <w:t>person.</w:t>
      </w:r>
    </w:p>
    <w:p w14:paraId="47ACEEAF" w14:textId="5BDA1E14" w:rsidR="003672EC" w:rsidRDefault="003672EC">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Avoid placing excessive amounts of pressure on young people – whilst they may play in a competitive setting there should be a greater emphasis on their development and having fun playing </w:t>
      </w:r>
      <w:r w:rsidR="00B00160">
        <w:rPr>
          <w:rFonts w:cs="ErasITC-Bold"/>
          <w:bCs/>
          <w:color w:val="002060"/>
          <w:sz w:val="18"/>
          <w:szCs w:val="18"/>
        </w:rPr>
        <w:t>lacrosse.</w:t>
      </w:r>
    </w:p>
    <w:p w14:paraId="0CF31210" w14:textId="6109DD48" w:rsidR="003672EC" w:rsidRDefault="003672EC">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 clubs/associations with young people must appoint a club Welfare Officer (WO) to ensure compliance with England Lacrosse’s policy, </w:t>
      </w:r>
      <w:r w:rsidR="00F3263A">
        <w:rPr>
          <w:rFonts w:cs="ErasITC-Bold"/>
          <w:bCs/>
          <w:color w:val="002060"/>
          <w:sz w:val="18"/>
          <w:szCs w:val="18"/>
        </w:rPr>
        <w:t>procedures,</w:t>
      </w:r>
      <w:r>
        <w:rPr>
          <w:rFonts w:cs="ErasITC-Bold"/>
          <w:bCs/>
          <w:color w:val="002060"/>
          <w:sz w:val="18"/>
          <w:szCs w:val="18"/>
        </w:rPr>
        <w:t xml:space="preserve"> and best practice guidance.</w:t>
      </w:r>
    </w:p>
    <w:p w14:paraId="080488D8" w14:textId="781BBFE3" w:rsidR="003672EC" w:rsidRDefault="003672EC">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 concerns should be reported to the WO in the first instance. If the concern involves the WO, you should contact England Lacrosse Lead Safeguarding Consultant. If a child is in immediate danger, contact the </w:t>
      </w:r>
      <w:r w:rsidR="00B00160">
        <w:rPr>
          <w:rFonts w:cs="ErasITC-Bold"/>
          <w:bCs/>
          <w:color w:val="002060"/>
          <w:sz w:val="18"/>
          <w:szCs w:val="18"/>
        </w:rPr>
        <w:t>police.</w:t>
      </w:r>
    </w:p>
    <w:p w14:paraId="7A8C2F6F" w14:textId="06332A5B" w:rsidR="000E1D25" w:rsidRDefault="003672EC">
      <w:pPr>
        <w:pStyle w:val="ListParagraph"/>
        <w:numPr>
          <w:ilvl w:val="0"/>
          <w:numId w:val="19"/>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Remember – it is not your responsibility to decide if a situation is poor practice, abuse or bullying, but it is your responsibility to report your concerns.</w:t>
      </w:r>
    </w:p>
    <w:p w14:paraId="6812517A" w14:textId="77777777" w:rsidR="00681AE8" w:rsidRDefault="00681AE8" w:rsidP="00681AE8">
      <w:pPr>
        <w:autoSpaceDE w:val="0"/>
        <w:autoSpaceDN w:val="0"/>
        <w:adjustRightInd w:val="0"/>
        <w:spacing w:after="0" w:line="240" w:lineRule="auto"/>
        <w:jc w:val="both"/>
        <w:rPr>
          <w:rFonts w:cs="ErasITC-Bold"/>
          <w:bCs/>
          <w:color w:val="002060"/>
          <w:sz w:val="18"/>
          <w:szCs w:val="18"/>
        </w:rPr>
      </w:pPr>
    </w:p>
    <w:p w14:paraId="435D571B" w14:textId="3845F828" w:rsidR="00681AE8" w:rsidRDefault="00681AE8" w:rsidP="00681AE8">
      <w:pPr>
        <w:autoSpaceDE w:val="0"/>
        <w:autoSpaceDN w:val="0"/>
        <w:adjustRightInd w:val="0"/>
        <w:spacing w:after="0" w:line="240" w:lineRule="auto"/>
        <w:jc w:val="both"/>
        <w:rPr>
          <w:rFonts w:cs="ErasITC-Bold"/>
          <w:b/>
          <w:color w:val="002060"/>
        </w:rPr>
      </w:pPr>
      <w:r>
        <w:rPr>
          <w:rFonts w:cs="ErasITC-Bold"/>
          <w:b/>
          <w:color w:val="002060"/>
        </w:rPr>
        <w:t>Avoid</w:t>
      </w:r>
    </w:p>
    <w:p w14:paraId="1D9ACC36" w14:textId="5B18D84D" w:rsidR="00681AE8" w:rsidRDefault="00681AE8">
      <w:pPr>
        <w:pStyle w:val="ListParagraph"/>
        <w:numPr>
          <w:ilvl w:val="0"/>
          <w:numId w:val="20"/>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Spending excessive amounts of time alone with young people, away from others</w:t>
      </w:r>
    </w:p>
    <w:p w14:paraId="1A1D906F" w14:textId="4EC99819" w:rsidR="00681AE8" w:rsidRDefault="00681AE8">
      <w:pPr>
        <w:pStyle w:val="ListParagraph"/>
        <w:numPr>
          <w:ilvl w:val="0"/>
          <w:numId w:val="20"/>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Taking young people alone on car journeys, no matter how short the distance</w:t>
      </w:r>
    </w:p>
    <w:p w14:paraId="017871B4" w14:textId="1B9D6328" w:rsidR="00681AE8" w:rsidRDefault="00681AE8">
      <w:pPr>
        <w:pStyle w:val="ListParagraph"/>
        <w:numPr>
          <w:ilvl w:val="0"/>
          <w:numId w:val="20"/>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Taking young people to your home, or any place they will be alone with </w:t>
      </w:r>
      <w:r w:rsidR="00B00160">
        <w:rPr>
          <w:rFonts w:cs="ErasITC-Bold"/>
          <w:bCs/>
          <w:color w:val="002060"/>
          <w:sz w:val="18"/>
          <w:szCs w:val="18"/>
        </w:rPr>
        <w:t>you.</w:t>
      </w:r>
    </w:p>
    <w:p w14:paraId="74151BD0" w14:textId="5C97599D" w:rsidR="00681AE8" w:rsidRDefault="00681AE8">
      <w:pPr>
        <w:pStyle w:val="ListParagraph"/>
        <w:numPr>
          <w:ilvl w:val="0"/>
          <w:numId w:val="20"/>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Putting yourself in any situation with a young person that you/they are comfortable with</w:t>
      </w:r>
    </w:p>
    <w:p w14:paraId="38F7ACF4" w14:textId="77777777" w:rsidR="00681AE8" w:rsidRDefault="00681AE8" w:rsidP="00681AE8">
      <w:pPr>
        <w:autoSpaceDE w:val="0"/>
        <w:autoSpaceDN w:val="0"/>
        <w:adjustRightInd w:val="0"/>
        <w:spacing w:after="0" w:line="240" w:lineRule="auto"/>
        <w:jc w:val="both"/>
        <w:rPr>
          <w:rFonts w:cs="ErasITC-Bold"/>
          <w:bCs/>
          <w:color w:val="002060"/>
          <w:sz w:val="18"/>
          <w:szCs w:val="18"/>
        </w:rPr>
      </w:pPr>
    </w:p>
    <w:p w14:paraId="2FDD8C2D" w14:textId="6643B43B" w:rsidR="00681AE8" w:rsidRDefault="00681AE8" w:rsidP="00681AE8">
      <w:pPr>
        <w:autoSpaceDE w:val="0"/>
        <w:autoSpaceDN w:val="0"/>
        <w:adjustRightInd w:val="0"/>
        <w:spacing w:after="0" w:line="240" w:lineRule="auto"/>
        <w:jc w:val="both"/>
        <w:rPr>
          <w:rFonts w:cs="ErasITC-Bold"/>
          <w:b/>
          <w:color w:val="002060"/>
        </w:rPr>
      </w:pPr>
      <w:r>
        <w:rPr>
          <w:rFonts w:cs="ErasITC-Bold"/>
          <w:b/>
          <w:color w:val="002060"/>
        </w:rPr>
        <w:t>Never</w:t>
      </w:r>
    </w:p>
    <w:p w14:paraId="412AA37C" w14:textId="4C99967C"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sidRPr="00681AE8">
        <w:rPr>
          <w:rFonts w:cs="ErasITC-Bold"/>
          <w:bCs/>
          <w:color w:val="002060"/>
          <w:sz w:val="18"/>
          <w:szCs w:val="18"/>
        </w:rPr>
        <w:t>Engage in person</w:t>
      </w:r>
      <w:r>
        <w:rPr>
          <w:rFonts w:cs="ErasITC-Bold"/>
          <w:bCs/>
          <w:color w:val="002060"/>
          <w:sz w:val="18"/>
          <w:szCs w:val="18"/>
        </w:rPr>
        <w:t xml:space="preserve">al relationships (including sexual relations) with any young </w:t>
      </w:r>
      <w:r w:rsidR="00B00160">
        <w:rPr>
          <w:rFonts w:cs="ErasITC-Bold"/>
          <w:bCs/>
          <w:color w:val="002060"/>
          <w:sz w:val="18"/>
          <w:szCs w:val="18"/>
        </w:rPr>
        <w:t>person.</w:t>
      </w:r>
    </w:p>
    <w:p w14:paraId="46E9B69F" w14:textId="1DFD6AFB"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Engage in rough, </w:t>
      </w:r>
      <w:r w:rsidR="00F3263A">
        <w:rPr>
          <w:rFonts w:cs="ErasITC-Bold"/>
          <w:bCs/>
          <w:color w:val="002060"/>
          <w:sz w:val="18"/>
          <w:szCs w:val="18"/>
        </w:rPr>
        <w:t>physical,</w:t>
      </w:r>
      <w:r>
        <w:rPr>
          <w:rFonts w:cs="ErasITC-Bold"/>
          <w:bCs/>
          <w:color w:val="002060"/>
          <w:sz w:val="18"/>
          <w:szCs w:val="18"/>
        </w:rPr>
        <w:t xml:space="preserve"> or sexually provocative </w:t>
      </w:r>
      <w:r w:rsidR="00B00160">
        <w:rPr>
          <w:rFonts w:cs="ErasITC-Bold"/>
          <w:bCs/>
          <w:color w:val="002060"/>
          <w:sz w:val="18"/>
          <w:szCs w:val="18"/>
        </w:rPr>
        <w:t>games.</w:t>
      </w:r>
    </w:p>
    <w:p w14:paraId="1DDDABCE" w14:textId="29B8E5E7"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Allow or engage in any inappropriate physical, </w:t>
      </w:r>
      <w:r w:rsidR="00F3263A">
        <w:rPr>
          <w:rFonts w:cs="ErasITC-Bold"/>
          <w:bCs/>
          <w:color w:val="002060"/>
          <w:sz w:val="18"/>
          <w:szCs w:val="18"/>
        </w:rPr>
        <w:t>verbal,</w:t>
      </w:r>
      <w:r>
        <w:rPr>
          <w:rFonts w:cs="ErasITC-Bold"/>
          <w:bCs/>
          <w:color w:val="002060"/>
          <w:sz w:val="18"/>
          <w:szCs w:val="18"/>
        </w:rPr>
        <w:t xml:space="preserve"> or online communication (social media/messaging) with young </w:t>
      </w:r>
      <w:r w:rsidR="00B00160">
        <w:rPr>
          <w:rFonts w:cs="ErasITC-Bold"/>
          <w:bCs/>
          <w:color w:val="002060"/>
          <w:sz w:val="18"/>
          <w:szCs w:val="18"/>
        </w:rPr>
        <w:t>people.</w:t>
      </w:r>
    </w:p>
    <w:p w14:paraId="49DEB09C" w14:textId="67E56110"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Allow young people to use inappropriate language </w:t>
      </w:r>
      <w:r w:rsidR="00B00160">
        <w:rPr>
          <w:rFonts w:cs="ErasITC-Bold"/>
          <w:bCs/>
          <w:color w:val="002060"/>
          <w:sz w:val="18"/>
          <w:szCs w:val="18"/>
        </w:rPr>
        <w:t>unchallenged.</w:t>
      </w:r>
    </w:p>
    <w:p w14:paraId="7E87E910" w14:textId="415D7A71"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Make sexually suggestive comments to a young person, even in </w:t>
      </w:r>
      <w:r w:rsidR="00B00160">
        <w:rPr>
          <w:rFonts w:cs="ErasITC-Bold"/>
          <w:bCs/>
          <w:color w:val="002060"/>
          <w:sz w:val="18"/>
          <w:szCs w:val="18"/>
        </w:rPr>
        <w:t>fun.</w:t>
      </w:r>
    </w:p>
    <w:p w14:paraId="69EF1A52" w14:textId="13697CC8" w:rsidR="00680A3A"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Allow allegations of a young person to go unchallenged, </w:t>
      </w:r>
      <w:r w:rsidR="00F3263A">
        <w:rPr>
          <w:rFonts w:cs="ErasITC-Bold"/>
          <w:bCs/>
          <w:color w:val="002060"/>
          <w:sz w:val="18"/>
          <w:szCs w:val="18"/>
        </w:rPr>
        <w:t>unrecorded,</w:t>
      </w:r>
      <w:r>
        <w:rPr>
          <w:rFonts w:cs="ErasITC-Bold"/>
          <w:bCs/>
          <w:color w:val="002060"/>
          <w:sz w:val="18"/>
          <w:szCs w:val="18"/>
        </w:rPr>
        <w:t xml:space="preserve"> or not acted upon</w:t>
      </w:r>
    </w:p>
    <w:p w14:paraId="6D5C35B1" w14:textId="4A508BE9"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Do things of a personal nature for young people that they can do for </w:t>
      </w:r>
      <w:r w:rsidR="00B00160">
        <w:rPr>
          <w:rFonts w:cs="ErasITC-Bold"/>
          <w:bCs/>
          <w:color w:val="002060"/>
          <w:sz w:val="18"/>
          <w:szCs w:val="18"/>
        </w:rPr>
        <w:t>themselves.</w:t>
      </w:r>
    </w:p>
    <w:p w14:paraId="4FB4AF90" w14:textId="57D30F95"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Invite or allow young people to stay with you at your home unsupervised</w:t>
      </w:r>
    </w:p>
    <w:p w14:paraId="299BE2CF" w14:textId="2E9D165A"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Allow any form of bullying or bad behaviour by young </w:t>
      </w:r>
      <w:r w:rsidR="00B00160">
        <w:rPr>
          <w:rFonts w:cs="ErasITC-Bold"/>
          <w:bCs/>
          <w:color w:val="002060"/>
          <w:sz w:val="18"/>
          <w:szCs w:val="18"/>
        </w:rPr>
        <w:t>people.</w:t>
      </w:r>
    </w:p>
    <w:p w14:paraId="70210DC1" w14:textId="134169EF" w:rsidR="00681AE8" w:rsidRDefault="00681AE8">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Allow yourself to be drawn into inappropriate attention-seeking behaviour or make suggest</w:t>
      </w:r>
      <w:r w:rsidR="00304F32">
        <w:rPr>
          <w:rFonts w:cs="ErasITC-Bold"/>
          <w:bCs/>
          <w:color w:val="002060"/>
          <w:sz w:val="18"/>
          <w:szCs w:val="18"/>
        </w:rPr>
        <w:t>iv</w:t>
      </w:r>
      <w:r>
        <w:rPr>
          <w:rFonts w:cs="ErasITC-Bold"/>
          <w:bCs/>
          <w:color w:val="002060"/>
          <w:sz w:val="18"/>
          <w:szCs w:val="18"/>
        </w:rPr>
        <w:t xml:space="preserve">e or </w:t>
      </w:r>
      <w:r w:rsidR="00304F32">
        <w:rPr>
          <w:rFonts w:cs="ErasITC-Bold"/>
          <w:bCs/>
          <w:color w:val="002060"/>
          <w:sz w:val="18"/>
          <w:szCs w:val="18"/>
        </w:rPr>
        <w:t xml:space="preserve">derogatory remarks or gestures in front of young </w:t>
      </w:r>
      <w:r w:rsidR="00B00160">
        <w:rPr>
          <w:rFonts w:cs="ErasITC-Bold"/>
          <w:bCs/>
          <w:color w:val="002060"/>
          <w:sz w:val="18"/>
          <w:szCs w:val="18"/>
        </w:rPr>
        <w:t>people.</w:t>
      </w:r>
    </w:p>
    <w:p w14:paraId="10850473" w14:textId="2A2548CC" w:rsidR="00304F32" w:rsidRDefault="00304F32">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Jump to conclusions about others without checking </w:t>
      </w:r>
      <w:r w:rsidR="00B00160">
        <w:rPr>
          <w:rFonts w:cs="ErasITC-Bold"/>
          <w:bCs/>
          <w:color w:val="002060"/>
          <w:sz w:val="18"/>
          <w:szCs w:val="18"/>
        </w:rPr>
        <w:t>facts.</w:t>
      </w:r>
    </w:p>
    <w:p w14:paraId="7F0F318A" w14:textId="2D9204FF" w:rsidR="00304F32" w:rsidRDefault="00304F32">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Either exaggerate or trivialise child abuse issues</w:t>
      </w:r>
    </w:p>
    <w:p w14:paraId="21601119" w14:textId="644747CD" w:rsidR="00304F32" w:rsidRDefault="00304F32">
      <w:pPr>
        <w:pStyle w:val="ListParagraph"/>
        <w:numPr>
          <w:ilvl w:val="0"/>
          <w:numId w:val="21"/>
        </w:numPr>
        <w:autoSpaceDE w:val="0"/>
        <w:autoSpaceDN w:val="0"/>
        <w:adjustRightInd w:val="0"/>
        <w:spacing w:after="0" w:line="240" w:lineRule="auto"/>
        <w:jc w:val="both"/>
        <w:rPr>
          <w:rFonts w:cs="ErasITC-Bold"/>
          <w:bCs/>
          <w:color w:val="002060"/>
          <w:sz w:val="18"/>
          <w:szCs w:val="18"/>
        </w:rPr>
      </w:pPr>
      <w:r>
        <w:rPr>
          <w:rFonts w:cs="ErasITC-Bold"/>
          <w:bCs/>
          <w:color w:val="002060"/>
          <w:sz w:val="18"/>
          <w:szCs w:val="18"/>
        </w:rPr>
        <w:t xml:space="preserve">Show favouritism to any </w:t>
      </w:r>
      <w:r w:rsidR="00B00160">
        <w:rPr>
          <w:rFonts w:cs="ErasITC-Bold"/>
          <w:bCs/>
          <w:color w:val="002060"/>
          <w:sz w:val="18"/>
          <w:szCs w:val="18"/>
        </w:rPr>
        <w:t>individual.</w:t>
      </w:r>
    </w:p>
    <w:p w14:paraId="485B8537" w14:textId="68BB0E97" w:rsidR="00304F32" w:rsidRDefault="00304F32" w:rsidP="00304F32">
      <w:pPr>
        <w:autoSpaceDE w:val="0"/>
        <w:autoSpaceDN w:val="0"/>
        <w:adjustRightInd w:val="0"/>
        <w:spacing w:after="0" w:line="240" w:lineRule="auto"/>
        <w:jc w:val="right"/>
        <w:rPr>
          <w:rFonts w:cs="ErasITC-Bold"/>
          <w:bCs/>
          <w:color w:val="002060"/>
          <w:sz w:val="18"/>
          <w:szCs w:val="18"/>
        </w:rPr>
      </w:pPr>
      <w:r>
        <w:rPr>
          <w:noProof/>
        </w:rPr>
        <w:drawing>
          <wp:inline distT="0" distB="0" distL="0" distR="0" wp14:anchorId="6B2BA107" wp14:editId="30C471D0">
            <wp:extent cx="1711608" cy="1125269"/>
            <wp:effectExtent l="0" t="0" r="3175" b="0"/>
            <wp:docPr id="867620106" name="Picture 1" descr="A group of boys wearing matching jerseys and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20106" name="Picture 1" descr="A group of boys wearing matching jerseys and holding a trophy&#10;&#10;Description automatically generated"/>
                    <pic:cNvPicPr/>
                  </pic:nvPicPr>
                  <pic:blipFill>
                    <a:blip r:embed="rId28"/>
                    <a:stretch>
                      <a:fillRect/>
                    </a:stretch>
                  </pic:blipFill>
                  <pic:spPr>
                    <a:xfrm>
                      <a:off x="0" y="0"/>
                      <a:ext cx="1736160" cy="1141410"/>
                    </a:xfrm>
                    <a:prstGeom prst="rect">
                      <a:avLst/>
                    </a:prstGeom>
                  </pic:spPr>
                </pic:pic>
              </a:graphicData>
            </a:graphic>
          </wp:inline>
        </w:drawing>
      </w:r>
    </w:p>
    <w:p w14:paraId="003E7169" w14:textId="77777777" w:rsidR="00304F32" w:rsidRDefault="00304F32">
      <w:pPr>
        <w:rPr>
          <w:rFonts w:cs="ErasITC-Bold"/>
          <w:b/>
          <w:color w:val="002060"/>
        </w:rPr>
      </w:pPr>
      <w:r>
        <w:rPr>
          <w:rFonts w:cs="ErasITC-Bold"/>
          <w:b/>
          <w:color w:val="002060"/>
        </w:rPr>
        <w:t>Key Top Tips</w:t>
      </w:r>
    </w:p>
    <w:p w14:paraId="6E9728E6" w14:textId="70A550DC" w:rsidR="00304F32" w:rsidRDefault="00304F32">
      <w:pPr>
        <w:rPr>
          <w:rFonts w:cs="ErasITC-Bold"/>
          <w:bCs/>
          <w:color w:val="002060"/>
          <w:sz w:val="18"/>
          <w:szCs w:val="18"/>
        </w:rPr>
      </w:pPr>
      <w:r>
        <w:rPr>
          <w:rFonts w:cs="ErasITC-Bold"/>
          <w:bCs/>
          <w:color w:val="002060"/>
          <w:sz w:val="18"/>
          <w:szCs w:val="18"/>
        </w:rPr>
        <w:t>In the case of an emergency where these situations may be unavoidable, they should only occur with full knowledge and consent of the young person’s parents/carers. These situations should always be reported to your Club Welfare Officer.</w:t>
      </w:r>
    </w:p>
    <w:p w14:paraId="7C031ED9" w14:textId="38E0E2B7" w:rsidR="00304F32" w:rsidRDefault="00304F32">
      <w:pPr>
        <w:rPr>
          <w:noProof/>
        </w:rPr>
      </w:pPr>
      <w:r>
        <w:rPr>
          <w:noProof/>
        </w:rPr>
        <w:drawing>
          <wp:anchor distT="0" distB="0" distL="114300" distR="114300" simplePos="0" relativeHeight="251674624" behindDoc="0" locked="0" layoutInCell="1" allowOverlap="1" wp14:anchorId="1D4EB8A9" wp14:editId="5B8E0522">
            <wp:simplePos x="0" y="0"/>
            <wp:positionH relativeFrom="column">
              <wp:posOffset>80963</wp:posOffset>
            </wp:positionH>
            <wp:positionV relativeFrom="paragraph">
              <wp:posOffset>254318</wp:posOffset>
            </wp:positionV>
            <wp:extent cx="5731510" cy="3822700"/>
            <wp:effectExtent l="0" t="0" r="2540" b="6350"/>
            <wp:wrapTopAndBottom/>
            <wp:docPr id="1028077713" name="Picture 1" descr="A person and child stand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77713" name="Picture 1" descr="A person and child standing on gras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anchor>
        </w:drawing>
      </w:r>
    </w:p>
    <w:p w14:paraId="4933327F" w14:textId="6D575E9A" w:rsidR="00304F32" w:rsidRDefault="00304F32">
      <w:pPr>
        <w:rPr>
          <w:noProof/>
        </w:rPr>
      </w:pPr>
    </w:p>
    <w:p w14:paraId="3CFB64CB" w14:textId="77777777" w:rsidR="00052B76" w:rsidRDefault="00304F32">
      <w:pPr>
        <w:rPr>
          <w:rFonts w:cs="ErasITC-Bold"/>
          <w:bCs/>
          <w:color w:val="002060"/>
          <w:sz w:val="18"/>
          <w:szCs w:val="18"/>
        </w:rPr>
      </w:pPr>
      <w:r>
        <w:rPr>
          <w:rFonts w:cs="ErasITC-Bold"/>
          <w:bCs/>
          <w:color w:val="002060"/>
          <w:sz w:val="18"/>
          <w:szCs w:val="18"/>
        </w:rPr>
        <w:t xml:space="preserve">If you accidentally </w:t>
      </w:r>
      <w:r w:rsidR="00052B76">
        <w:rPr>
          <w:rFonts w:cs="ErasITC-Bold"/>
          <w:bCs/>
          <w:color w:val="002060"/>
          <w:sz w:val="18"/>
          <w:szCs w:val="18"/>
        </w:rPr>
        <w:t>hurt a young person, the young person seems distressed in any manner, appears to be sexually aroused by your actions, or misunderstands or misinterprets something you have done, report any such incident as soon as possible to another colleague and make a brief note of it. Parents or guardians should be informed of the incident.</w:t>
      </w:r>
    </w:p>
    <w:p w14:paraId="78CBD91E" w14:textId="3757A54D" w:rsidR="00052B76" w:rsidRDefault="00052B76">
      <w:pPr>
        <w:rPr>
          <w:rFonts w:cs="ErasITC-Bold"/>
          <w:bCs/>
          <w:color w:val="002060"/>
          <w:sz w:val="18"/>
          <w:szCs w:val="18"/>
        </w:rPr>
      </w:pPr>
      <w:r>
        <w:rPr>
          <w:rFonts w:cs="ErasITC-Bold"/>
          <w:bCs/>
          <w:color w:val="002060"/>
          <w:sz w:val="18"/>
          <w:szCs w:val="18"/>
        </w:rPr>
        <w:t xml:space="preserve">It is strongly recommended that you do not work completely alone with groups of young people. Enlist the support of the others – assistants, parents/carers </w:t>
      </w:r>
      <w:r w:rsidR="00B00160">
        <w:rPr>
          <w:rFonts w:cs="ErasITC-Bold"/>
          <w:bCs/>
          <w:color w:val="002060"/>
          <w:sz w:val="18"/>
          <w:szCs w:val="18"/>
        </w:rPr>
        <w:t>etc.</w:t>
      </w:r>
    </w:p>
    <w:p w14:paraId="7DA54D12" w14:textId="77777777" w:rsidR="00121556" w:rsidRDefault="00052B76">
      <w:pPr>
        <w:rPr>
          <w:rFonts w:cs="ErasITC-Bold"/>
          <w:bCs/>
          <w:color w:val="002060"/>
          <w:sz w:val="18"/>
          <w:szCs w:val="18"/>
        </w:rPr>
      </w:pPr>
      <w:r>
        <w:rPr>
          <w:rFonts w:cs="ErasITC-Bold"/>
          <w:bCs/>
          <w:color w:val="002060"/>
          <w:sz w:val="18"/>
          <w:szCs w:val="18"/>
        </w:rPr>
        <w:t>Make sure you provide support and guidance to all individuals representing your club on the appropriate ways to interact and engage with young people in lacrosse.</w:t>
      </w:r>
    </w:p>
    <w:p w14:paraId="68334676" w14:textId="77777777" w:rsidR="00121556" w:rsidRDefault="00121556">
      <w:pPr>
        <w:rPr>
          <w:rFonts w:cs="ErasITC-Bold"/>
          <w:bCs/>
          <w:color w:val="002060"/>
          <w:sz w:val="18"/>
          <w:szCs w:val="18"/>
        </w:rPr>
      </w:pPr>
      <w:r>
        <w:rPr>
          <w:rFonts w:cs="ErasITC-Bold"/>
          <w:bCs/>
          <w:color w:val="002060"/>
          <w:sz w:val="18"/>
          <w:szCs w:val="18"/>
        </w:rPr>
        <w:br w:type="page"/>
      </w:r>
    </w:p>
    <w:p w14:paraId="47CCC183" w14:textId="77777777" w:rsidR="00121556" w:rsidRPr="00121556" w:rsidRDefault="00121556" w:rsidP="00121556">
      <w:pPr>
        <w:rPr>
          <w:rFonts w:ascii="Calibri" w:eastAsia="Calibri" w:hAnsi="Calibri" w:cs="Times New Roman"/>
          <w:b/>
          <w:color w:val="002060"/>
        </w:rPr>
      </w:pPr>
      <w:r w:rsidRPr="00121556">
        <w:rPr>
          <w:rFonts w:ascii="Calibri" w:eastAsia="Calibri" w:hAnsi="Calibri" w:cs="Times New Roman"/>
          <w:b/>
          <w:color w:val="002060"/>
        </w:rPr>
        <w:t>Bullying &amp; ‘Banter’</w:t>
      </w:r>
    </w:p>
    <w:p w14:paraId="1528A1A6" w14:textId="77777777" w:rsidR="00121556" w:rsidRPr="00121556" w:rsidRDefault="00121556" w:rsidP="00121556">
      <w:pPr>
        <w:spacing w:after="200" w:line="276" w:lineRule="auto"/>
        <w:contextualSpacing/>
        <w:rPr>
          <w:rFonts w:ascii="Calibri" w:eastAsia="Calibri" w:hAnsi="Calibri" w:cs="Times New Roman"/>
          <w:b/>
          <w:noProof/>
          <w:color w:val="002060"/>
          <w:sz w:val="18"/>
          <w:szCs w:val="18"/>
        </w:rPr>
      </w:pPr>
      <w:r w:rsidRPr="00121556">
        <w:rPr>
          <w:rFonts w:ascii="Calibri" w:eastAsia="Calibri" w:hAnsi="Calibri" w:cs="Times New Roman"/>
          <w:b/>
          <w:noProof/>
          <w:color w:val="002060"/>
          <w:sz w:val="18"/>
          <w:szCs w:val="18"/>
        </w:rPr>
        <w:t>Everyone as the right to be treated with respect. England Lacrosse is committed to creating and maintaing an environment in which all young people involved in lacrosse are free from bullying</w:t>
      </w:r>
    </w:p>
    <w:p w14:paraId="52CE15BA" w14:textId="77777777" w:rsidR="00121556" w:rsidRPr="00121556" w:rsidRDefault="00121556" w:rsidP="00121556">
      <w:pPr>
        <w:spacing w:after="200" w:line="276" w:lineRule="auto"/>
        <w:ind w:left="720"/>
        <w:contextualSpacing/>
        <w:rPr>
          <w:rFonts w:ascii="Calibri" w:eastAsia="Calibri" w:hAnsi="Calibri" w:cs="Times New Roman"/>
          <w:b/>
          <w:noProof/>
          <w:color w:val="002060"/>
          <w:sz w:val="52"/>
          <w:szCs w:val="52"/>
        </w:rPr>
      </w:pPr>
    </w:p>
    <w:p w14:paraId="472451CB" w14:textId="77777777" w:rsidR="00121556" w:rsidRPr="00121556" w:rsidRDefault="00121556" w:rsidP="00121556">
      <w:pPr>
        <w:spacing w:after="200" w:line="276" w:lineRule="auto"/>
        <w:ind w:left="720"/>
        <w:contextualSpacing/>
        <w:rPr>
          <w:rFonts w:ascii="Calibri" w:eastAsia="Calibri" w:hAnsi="Calibri" w:cs="Times New Roman"/>
          <w:b/>
          <w:color w:val="002060"/>
          <w:sz w:val="52"/>
          <w:szCs w:val="52"/>
        </w:rPr>
      </w:pPr>
      <w:r w:rsidRPr="00121556">
        <w:rPr>
          <w:rFonts w:ascii="Calibri" w:eastAsia="Calibri" w:hAnsi="Calibri" w:cs="Times New Roman"/>
          <w:b/>
          <w:noProof/>
          <w:color w:val="002060"/>
          <w:sz w:val="52"/>
          <w:szCs w:val="52"/>
        </w:rPr>
        <w:drawing>
          <wp:inline distT="0" distB="0" distL="0" distR="0" wp14:anchorId="4EE134E7" wp14:editId="30B755EA">
            <wp:extent cx="4875239" cy="3375599"/>
            <wp:effectExtent l="0" t="0" r="1905" b="0"/>
            <wp:docPr id="6" name="Picture 6" descr="A group of people walking on a grass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walking on a grass field&#10;&#10;Description automatically generated with low confidence"/>
                    <pic:cNvPicPr/>
                  </pic:nvPicPr>
                  <pic:blipFill rotWithShape="1">
                    <a:blip r:embed="rId30">
                      <a:extLst>
                        <a:ext uri="{28A0092B-C50C-407E-A947-70E740481C1C}">
                          <a14:useLocalDpi xmlns:a14="http://schemas.microsoft.com/office/drawing/2010/main" val="0"/>
                        </a:ext>
                      </a:extLst>
                    </a:blip>
                    <a:srcRect b="831"/>
                    <a:stretch/>
                  </pic:blipFill>
                  <pic:spPr bwMode="auto">
                    <a:xfrm>
                      <a:off x="0" y="0"/>
                      <a:ext cx="4920360" cy="340684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762AEB0" w14:textId="77777777" w:rsidR="00121556" w:rsidRPr="00121556" w:rsidRDefault="00121556" w:rsidP="00121556">
      <w:pPr>
        <w:spacing w:after="200" w:line="276" w:lineRule="auto"/>
        <w:ind w:left="720"/>
        <w:contextualSpacing/>
        <w:rPr>
          <w:rFonts w:ascii="Calibri" w:eastAsia="Calibri" w:hAnsi="Calibri" w:cs="Times New Roman"/>
          <w:bCs/>
          <w:color w:val="002060"/>
          <w:sz w:val="18"/>
          <w:szCs w:val="18"/>
        </w:rPr>
      </w:pPr>
    </w:p>
    <w:p w14:paraId="7FD47CE3" w14:textId="77777777" w:rsidR="00121556" w:rsidRPr="00121556" w:rsidRDefault="00121556" w:rsidP="00121556">
      <w:p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Cs/>
          <w:color w:val="002060"/>
          <w:sz w:val="18"/>
          <w:szCs w:val="18"/>
        </w:rPr>
        <w:t>Bullying is usually defined as behaviour that is repeated, used with intent to hurt someone physically or emotionally and often aimed at certain groups such as race, religion, sex and gender or sexual orientation. Bullying can take place between young people.</w:t>
      </w:r>
    </w:p>
    <w:p w14:paraId="15C80056" w14:textId="77777777" w:rsidR="00121556" w:rsidRPr="00121556" w:rsidRDefault="00121556" w:rsidP="00121556">
      <w:pPr>
        <w:spacing w:after="200" w:line="276" w:lineRule="auto"/>
        <w:contextualSpacing/>
        <w:rPr>
          <w:rFonts w:ascii="Calibri" w:eastAsia="Calibri" w:hAnsi="Calibri" w:cs="Times New Roman"/>
          <w:bCs/>
          <w:color w:val="002060"/>
          <w:sz w:val="18"/>
          <w:szCs w:val="18"/>
        </w:rPr>
      </w:pPr>
    </w:p>
    <w:p w14:paraId="34C19E10" w14:textId="77777777" w:rsidR="00121556" w:rsidRPr="00121556" w:rsidRDefault="00121556" w:rsidP="00121556">
      <w:p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Cs/>
          <w:color w:val="002060"/>
          <w:sz w:val="18"/>
          <w:szCs w:val="18"/>
        </w:rPr>
        <w:t>Bullying can take many forms including:</w:t>
      </w:r>
    </w:p>
    <w:p w14:paraId="02D995D9" w14:textId="77777777" w:rsidR="00121556" w:rsidRPr="00121556" w:rsidRDefault="00121556" w:rsidP="00121556">
      <w:pPr>
        <w:spacing w:after="200" w:line="276" w:lineRule="auto"/>
        <w:contextualSpacing/>
        <w:rPr>
          <w:rFonts w:ascii="Calibri" w:eastAsia="Calibri" w:hAnsi="Calibri" w:cs="Times New Roman"/>
          <w:bCs/>
          <w:color w:val="002060"/>
          <w:sz w:val="18"/>
          <w:szCs w:val="18"/>
        </w:rPr>
      </w:pPr>
    </w:p>
    <w:p w14:paraId="705644A0" w14:textId="55AEA631"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 xml:space="preserve">EMOTIONAL - </w:t>
      </w:r>
      <w:r w:rsidRPr="00121556">
        <w:rPr>
          <w:rFonts w:ascii="Calibri" w:eastAsia="Calibri" w:hAnsi="Calibri" w:cs="Times New Roman"/>
          <w:bCs/>
          <w:color w:val="002060"/>
          <w:sz w:val="18"/>
          <w:szCs w:val="18"/>
        </w:rPr>
        <w:t xml:space="preserve">Persistently being unfriendly, excluding, tormenting, threatening </w:t>
      </w:r>
      <w:r w:rsidR="00B00160" w:rsidRPr="00121556">
        <w:rPr>
          <w:rFonts w:ascii="Calibri" w:eastAsia="Calibri" w:hAnsi="Calibri" w:cs="Times New Roman"/>
          <w:bCs/>
          <w:color w:val="002060"/>
          <w:sz w:val="18"/>
          <w:szCs w:val="18"/>
        </w:rPr>
        <w:t>gestures.</w:t>
      </w:r>
    </w:p>
    <w:p w14:paraId="3893A111" w14:textId="0D5DAD98"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 xml:space="preserve">PHYSICAL - </w:t>
      </w:r>
      <w:r w:rsidRPr="00121556">
        <w:rPr>
          <w:rFonts w:ascii="Calibri" w:eastAsia="Calibri" w:hAnsi="Calibri" w:cs="Times New Roman"/>
          <w:bCs/>
          <w:color w:val="002060"/>
          <w:sz w:val="18"/>
          <w:szCs w:val="18"/>
        </w:rPr>
        <w:t xml:space="preserve">Pushing, kicking, hitting, punching or any other </w:t>
      </w:r>
      <w:r w:rsidR="00B00160" w:rsidRPr="00121556">
        <w:rPr>
          <w:rFonts w:ascii="Calibri" w:eastAsia="Calibri" w:hAnsi="Calibri" w:cs="Times New Roman"/>
          <w:bCs/>
          <w:color w:val="002060"/>
          <w:sz w:val="18"/>
          <w:szCs w:val="18"/>
        </w:rPr>
        <w:t>violence.</w:t>
      </w:r>
    </w:p>
    <w:p w14:paraId="1296EC29" w14:textId="148AC6D6"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 xml:space="preserve">RACIAL, SEXIST OR </w:t>
      </w:r>
      <w:r w:rsidR="00B00160" w:rsidRPr="00121556">
        <w:rPr>
          <w:rFonts w:ascii="Calibri" w:eastAsia="Calibri" w:hAnsi="Calibri" w:cs="Times New Roman"/>
          <w:b/>
          <w:color w:val="002060"/>
          <w:sz w:val="18"/>
          <w:szCs w:val="18"/>
        </w:rPr>
        <w:t>HOMOPHOBIC -</w:t>
      </w:r>
      <w:r w:rsidRPr="00121556">
        <w:rPr>
          <w:rFonts w:ascii="Calibri" w:eastAsia="Calibri" w:hAnsi="Calibri" w:cs="Times New Roman"/>
          <w:b/>
          <w:color w:val="002060"/>
          <w:sz w:val="18"/>
          <w:szCs w:val="18"/>
        </w:rPr>
        <w:t xml:space="preserve"> </w:t>
      </w:r>
      <w:r w:rsidRPr="00121556">
        <w:rPr>
          <w:rFonts w:ascii="Calibri" w:eastAsia="Calibri" w:hAnsi="Calibri" w:cs="Times New Roman"/>
          <w:bCs/>
          <w:color w:val="002060"/>
          <w:sz w:val="18"/>
          <w:szCs w:val="18"/>
        </w:rPr>
        <w:t xml:space="preserve">Racist remarks, sexist </w:t>
      </w:r>
      <w:r w:rsidR="00F3263A" w:rsidRPr="00121556">
        <w:rPr>
          <w:rFonts w:ascii="Calibri" w:eastAsia="Calibri" w:hAnsi="Calibri" w:cs="Times New Roman"/>
          <w:bCs/>
          <w:color w:val="002060"/>
          <w:sz w:val="18"/>
          <w:szCs w:val="18"/>
        </w:rPr>
        <w:t>jokes,</w:t>
      </w:r>
      <w:r w:rsidRPr="00121556">
        <w:rPr>
          <w:rFonts w:ascii="Calibri" w:eastAsia="Calibri" w:hAnsi="Calibri" w:cs="Times New Roman"/>
          <w:bCs/>
          <w:color w:val="002060"/>
          <w:sz w:val="18"/>
          <w:szCs w:val="18"/>
        </w:rPr>
        <w:t xml:space="preserve"> or comments, or homophobic, </w:t>
      </w:r>
      <w:r w:rsidR="00F3263A" w:rsidRPr="00121556">
        <w:rPr>
          <w:rFonts w:ascii="Calibri" w:eastAsia="Calibri" w:hAnsi="Calibri" w:cs="Times New Roman"/>
          <w:bCs/>
          <w:color w:val="002060"/>
          <w:sz w:val="18"/>
          <w:szCs w:val="18"/>
        </w:rPr>
        <w:t>transphobic,</w:t>
      </w:r>
      <w:r w:rsidRPr="00121556">
        <w:rPr>
          <w:rFonts w:ascii="Calibri" w:eastAsia="Calibri" w:hAnsi="Calibri" w:cs="Times New Roman"/>
          <w:bCs/>
          <w:color w:val="002060"/>
          <w:sz w:val="18"/>
          <w:szCs w:val="18"/>
        </w:rPr>
        <w:t xml:space="preserve"> or gender-related jokes or comments</w:t>
      </w:r>
    </w:p>
    <w:p w14:paraId="42EE9259" w14:textId="77777777" w:rsidR="00121556" w:rsidRPr="00121556" w:rsidRDefault="00121556">
      <w:pPr>
        <w:numPr>
          <w:ilvl w:val="0"/>
          <w:numId w:val="22"/>
        </w:numPr>
        <w:spacing w:after="200" w:line="276" w:lineRule="auto"/>
        <w:contextualSpacing/>
        <w:rPr>
          <w:rFonts w:ascii="Calibri" w:eastAsia="Calibri" w:hAnsi="Calibri" w:cs="Times New Roman"/>
          <w:b/>
          <w:color w:val="002060"/>
          <w:sz w:val="18"/>
          <w:szCs w:val="18"/>
        </w:rPr>
      </w:pPr>
      <w:r w:rsidRPr="00121556">
        <w:rPr>
          <w:rFonts w:ascii="Calibri" w:eastAsia="Calibri" w:hAnsi="Calibri" w:cs="Times New Roman"/>
          <w:b/>
          <w:color w:val="002060"/>
          <w:sz w:val="18"/>
          <w:szCs w:val="18"/>
        </w:rPr>
        <w:t xml:space="preserve">SEXUAL – </w:t>
      </w:r>
      <w:r w:rsidRPr="00121556">
        <w:rPr>
          <w:rFonts w:ascii="Calibri" w:eastAsia="Calibri" w:hAnsi="Calibri" w:cs="Times New Roman"/>
          <w:bCs/>
          <w:color w:val="002060"/>
          <w:sz w:val="18"/>
          <w:szCs w:val="18"/>
        </w:rPr>
        <w:t>Abusive sexualised name-calling, inappropriate and uninvited touching, or an inappropriate sexual proposition</w:t>
      </w:r>
    </w:p>
    <w:p w14:paraId="557135AD" w14:textId="714DA6DA"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 xml:space="preserve">VERBAL ABUSE – </w:t>
      </w:r>
      <w:r w:rsidRPr="00121556">
        <w:rPr>
          <w:rFonts w:ascii="Calibri" w:eastAsia="Calibri" w:hAnsi="Calibri" w:cs="Times New Roman"/>
          <w:bCs/>
          <w:color w:val="002060"/>
          <w:sz w:val="18"/>
          <w:szCs w:val="18"/>
        </w:rPr>
        <w:t xml:space="preserve">Offensive name-calling, sarcasm, spreading rumours, </w:t>
      </w:r>
      <w:r w:rsidR="00B00160" w:rsidRPr="00121556">
        <w:rPr>
          <w:rFonts w:ascii="Calibri" w:eastAsia="Calibri" w:hAnsi="Calibri" w:cs="Times New Roman"/>
          <w:bCs/>
          <w:color w:val="002060"/>
          <w:sz w:val="18"/>
          <w:szCs w:val="18"/>
        </w:rPr>
        <w:t>teasing.</w:t>
      </w:r>
    </w:p>
    <w:p w14:paraId="7325036A" w14:textId="77777777"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 xml:space="preserve">NON-VERBAL ABUSE – </w:t>
      </w:r>
      <w:r w:rsidRPr="00121556">
        <w:rPr>
          <w:rFonts w:ascii="Calibri" w:eastAsia="Calibri" w:hAnsi="Calibri" w:cs="Times New Roman"/>
          <w:bCs/>
          <w:color w:val="002060"/>
          <w:sz w:val="18"/>
          <w:szCs w:val="18"/>
        </w:rPr>
        <w:t>Offensive hand signs or text messages</w:t>
      </w:r>
    </w:p>
    <w:p w14:paraId="6E00E3FA" w14:textId="77777777" w:rsidR="00121556" w:rsidRPr="00121556" w:rsidRDefault="00121556">
      <w:pPr>
        <w:numPr>
          <w:ilvl w:val="0"/>
          <w:numId w:val="22"/>
        </w:numPr>
        <w:spacing w:after="200" w:line="276" w:lineRule="auto"/>
        <w:contextualSpacing/>
        <w:rPr>
          <w:rFonts w:ascii="Calibri" w:eastAsia="Calibri" w:hAnsi="Calibri" w:cs="Times New Roman"/>
          <w:bCs/>
          <w:color w:val="002060"/>
          <w:sz w:val="18"/>
          <w:szCs w:val="18"/>
        </w:rPr>
      </w:pPr>
      <w:r w:rsidRPr="00121556">
        <w:rPr>
          <w:rFonts w:ascii="Calibri" w:eastAsia="Calibri" w:hAnsi="Calibri" w:cs="Times New Roman"/>
          <w:b/>
          <w:color w:val="002060"/>
          <w:sz w:val="18"/>
          <w:szCs w:val="18"/>
        </w:rPr>
        <w:t>INDIRECT –</w:t>
      </w:r>
      <w:r w:rsidRPr="00121556">
        <w:rPr>
          <w:rFonts w:ascii="Calibri" w:eastAsia="Calibri" w:hAnsi="Calibri" w:cs="Times New Roman"/>
          <w:bCs/>
          <w:color w:val="002060"/>
          <w:sz w:val="18"/>
          <w:szCs w:val="18"/>
        </w:rPr>
        <w:t xml:space="preserve"> Spreading nasty stories or rumours about someone, intimidation exclusion from social groups, manipulating or constantly undermining someone.</w:t>
      </w:r>
    </w:p>
    <w:p w14:paraId="3336F25F" w14:textId="77777777" w:rsidR="00121556" w:rsidRPr="00121556" w:rsidRDefault="00121556" w:rsidP="00121556">
      <w:pPr>
        <w:spacing w:after="200" w:line="276" w:lineRule="auto"/>
        <w:contextualSpacing/>
        <w:rPr>
          <w:rFonts w:ascii="Calibri" w:eastAsia="Calibri" w:hAnsi="Calibri" w:cs="Times New Roman"/>
          <w:bCs/>
          <w:color w:val="002060"/>
          <w:sz w:val="18"/>
          <w:szCs w:val="18"/>
        </w:rPr>
      </w:pPr>
    </w:p>
    <w:p w14:paraId="5DFCE66D" w14:textId="7B5B780A" w:rsidR="00121556" w:rsidRPr="00121556" w:rsidRDefault="00121556" w:rsidP="00121556">
      <w:pPr>
        <w:spacing w:after="200" w:line="276" w:lineRule="auto"/>
        <w:contextualSpacing/>
        <w:rPr>
          <w:rFonts w:ascii="Calibri" w:eastAsia="Calibri" w:hAnsi="Calibri" w:cs="Times New Roman"/>
          <w:b/>
          <w:color w:val="002060"/>
        </w:rPr>
      </w:pPr>
      <w:r w:rsidRPr="00121556">
        <w:rPr>
          <w:rFonts w:ascii="Calibri" w:eastAsia="Calibri" w:hAnsi="Calibri" w:cs="Times New Roman"/>
          <w:b/>
          <w:color w:val="002060"/>
        </w:rPr>
        <w:t>CYBER</w:t>
      </w:r>
      <w:r>
        <w:rPr>
          <w:rFonts w:ascii="Calibri" w:eastAsia="Calibri" w:hAnsi="Calibri" w:cs="Times New Roman"/>
          <w:b/>
          <w:color w:val="002060"/>
        </w:rPr>
        <w:t>BULLYING</w:t>
      </w:r>
    </w:p>
    <w:p w14:paraId="4A20BB1D" w14:textId="23B85458" w:rsidR="00121556" w:rsidRDefault="00121556"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Any form of bullying that is carried out through the use of electronic media devices, such as computers, laptops, tablets, smartphones or gaming consoles (</w:t>
      </w:r>
      <w:hyperlink r:id="rId31" w:history="1">
        <w:r w:rsidRPr="00AE1016">
          <w:rPr>
            <w:rStyle w:val="Hyperlink"/>
            <w:rFonts w:ascii="Calibri" w:eastAsia="Calibri" w:hAnsi="Calibri"/>
            <w:bCs/>
            <w:sz w:val="18"/>
            <w:szCs w:val="18"/>
          </w:rPr>
          <w:t>Anti-Bullying Alliance</w:t>
        </w:r>
      </w:hyperlink>
      <w:r>
        <w:rPr>
          <w:rFonts w:ascii="Calibri" w:eastAsia="Calibri" w:hAnsi="Calibri" w:cs="Times New Roman"/>
          <w:bCs/>
          <w:color w:val="002060"/>
          <w:sz w:val="18"/>
          <w:szCs w:val="18"/>
        </w:rPr>
        <w:t>)</w:t>
      </w:r>
      <w:r w:rsidR="00AE1016">
        <w:rPr>
          <w:rFonts w:ascii="Calibri" w:eastAsia="Calibri" w:hAnsi="Calibri" w:cs="Times New Roman"/>
          <w:bCs/>
          <w:color w:val="002060"/>
          <w:sz w:val="18"/>
          <w:szCs w:val="18"/>
        </w:rPr>
        <w:t>. Cyber bullying can occur between an adult and a young person or can be per on peer between young people.</w:t>
      </w:r>
    </w:p>
    <w:p w14:paraId="1CA7078A" w14:textId="77777777" w:rsidR="00AE1016" w:rsidRDefault="00AE1016" w:rsidP="00121556">
      <w:pPr>
        <w:spacing w:after="200" w:line="276" w:lineRule="auto"/>
        <w:contextualSpacing/>
        <w:rPr>
          <w:rFonts w:ascii="Calibri" w:eastAsia="Calibri" w:hAnsi="Calibri" w:cs="Times New Roman"/>
          <w:bCs/>
          <w:color w:val="002060"/>
          <w:sz w:val="18"/>
          <w:szCs w:val="18"/>
        </w:rPr>
      </w:pPr>
    </w:p>
    <w:p w14:paraId="76B44368" w14:textId="216664FD" w:rsidR="00AE1016" w:rsidRDefault="00AE1016" w:rsidP="00121556">
      <w:pPr>
        <w:spacing w:after="200" w:line="276" w:lineRule="auto"/>
        <w:contextualSpacing/>
        <w:rPr>
          <w:rFonts w:ascii="Calibri" w:eastAsia="Calibri" w:hAnsi="Calibri" w:cs="Times New Roman"/>
          <w:bCs/>
          <w:color w:val="002060"/>
          <w:sz w:val="18"/>
          <w:szCs w:val="18"/>
        </w:rPr>
      </w:pPr>
    </w:p>
    <w:p w14:paraId="6D38F24E" w14:textId="2CB753BD" w:rsidR="00AE1016" w:rsidRDefault="00AE1016" w:rsidP="00121556">
      <w:pPr>
        <w:spacing w:after="200" w:line="276" w:lineRule="auto"/>
        <w:contextualSpacing/>
        <w:rPr>
          <w:rFonts w:ascii="Calibri" w:eastAsia="Calibri" w:hAnsi="Calibri" w:cs="Times New Roman"/>
          <w:bCs/>
          <w:color w:val="002060"/>
          <w:sz w:val="18"/>
          <w:szCs w:val="18"/>
        </w:rPr>
      </w:pPr>
    </w:p>
    <w:p w14:paraId="2479CCEA" w14:textId="10144DBC" w:rsidR="00AE1016" w:rsidRDefault="00AE1016" w:rsidP="00121556">
      <w:pPr>
        <w:spacing w:after="200" w:line="276" w:lineRule="auto"/>
        <w:contextualSpacing/>
        <w:rPr>
          <w:rFonts w:ascii="Calibri" w:eastAsia="Calibri" w:hAnsi="Calibri" w:cs="Times New Roman"/>
          <w:bCs/>
          <w:color w:val="002060"/>
          <w:sz w:val="18"/>
          <w:szCs w:val="18"/>
        </w:rPr>
      </w:pPr>
    </w:p>
    <w:p w14:paraId="77E9EE41" w14:textId="222FCBCF" w:rsidR="00AE1016" w:rsidRDefault="00AE1016"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Bullying has become far wider spread due to online platforms. The nature of online activity means it is possible for the instigator to hide their identity, to harass the victim at any time and to reach a wider audience.</w:t>
      </w:r>
    </w:p>
    <w:p w14:paraId="100273E4" w14:textId="77777777" w:rsidR="00AE1016" w:rsidRDefault="00AE1016" w:rsidP="00121556">
      <w:pPr>
        <w:spacing w:after="200" w:line="276" w:lineRule="auto"/>
        <w:contextualSpacing/>
        <w:rPr>
          <w:rFonts w:ascii="Calibri" w:eastAsia="Calibri" w:hAnsi="Calibri" w:cs="Times New Roman"/>
          <w:bCs/>
          <w:color w:val="002060"/>
          <w:sz w:val="18"/>
          <w:szCs w:val="18"/>
        </w:rPr>
      </w:pPr>
    </w:p>
    <w:p w14:paraId="1C56E4FD" w14:textId="2DB889BE" w:rsidR="00AE1016" w:rsidRDefault="00AE1016"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Sexting is another form of cyberbullying. This is when someone shares sexual, </w:t>
      </w:r>
      <w:r w:rsidR="00F3263A">
        <w:rPr>
          <w:rFonts w:ascii="Calibri" w:eastAsia="Calibri" w:hAnsi="Calibri" w:cs="Times New Roman"/>
          <w:bCs/>
          <w:color w:val="002060"/>
          <w:sz w:val="18"/>
          <w:szCs w:val="18"/>
        </w:rPr>
        <w:t>naked,</w:t>
      </w:r>
      <w:r>
        <w:rPr>
          <w:rFonts w:ascii="Calibri" w:eastAsia="Calibri" w:hAnsi="Calibri" w:cs="Times New Roman"/>
          <w:bCs/>
          <w:color w:val="002060"/>
          <w:sz w:val="18"/>
          <w:szCs w:val="18"/>
        </w:rPr>
        <w:t xml:space="preserve"> or semi-naked images/videos of themselves and/or others or sends sexually explicit messages on any device that allows the sharing of media and </w:t>
      </w:r>
      <w:r w:rsidR="00B00160">
        <w:rPr>
          <w:rFonts w:ascii="Calibri" w:eastAsia="Calibri" w:hAnsi="Calibri" w:cs="Times New Roman"/>
          <w:bCs/>
          <w:color w:val="002060"/>
          <w:sz w:val="18"/>
          <w:szCs w:val="18"/>
        </w:rPr>
        <w:t>messages.</w:t>
      </w:r>
      <w:r>
        <w:rPr>
          <w:rFonts w:ascii="Calibri" w:eastAsia="Calibri" w:hAnsi="Calibri" w:cs="Times New Roman"/>
          <w:bCs/>
          <w:color w:val="002060"/>
          <w:sz w:val="18"/>
          <w:szCs w:val="18"/>
        </w:rPr>
        <w:t xml:space="preserve"> </w:t>
      </w:r>
    </w:p>
    <w:p w14:paraId="3A8CE250" w14:textId="04E6E08A" w:rsidR="00AE1016" w:rsidRDefault="00736639" w:rsidP="00121556">
      <w:pPr>
        <w:spacing w:after="200" w:line="276" w:lineRule="auto"/>
        <w:contextualSpacing/>
        <w:rPr>
          <w:rFonts w:ascii="Calibri" w:eastAsia="Calibri" w:hAnsi="Calibri" w:cs="Times New Roman"/>
          <w:bCs/>
          <w:color w:val="002060"/>
          <w:sz w:val="18"/>
          <w:szCs w:val="18"/>
        </w:rPr>
      </w:pPr>
      <w:hyperlink r:id="rId32" w:history="1">
        <w:r w:rsidR="00AE1016" w:rsidRPr="008F7EAB">
          <w:rPr>
            <w:rStyle w:val="Hyperlink"/>
            <w:rFonts w:ascii="Calibri" w:eastAsia="Calibri" w:hAnsi="Calibri"/>
            <w:bCs/>
            <w:sz w:val="18"/>
            <w:szCs w:val="18"/>
          </w:rPr>
          <w:t>(NSPCC)</w:t>
        </w:r>
      </w:hyperlink>
    </w:p>
    <w:p w14:paraId="5786ECE3" w14:textId="77777777" w:rsidR="008F7EAB" w:rsidRDefault="008F7EAB" w:rsidP="00121556">
      <w:pPr>
        <w:spacing w:after="200" w:line="276" w:lineRule="auto"/>
        <w:contextualSpacing/>
        <w:rPr>
          <w:rFonts w:ascii="Calibri" w:eastAsia="Calibri" w:hAnsi="Calibri" w:cs="Times New Roman"/>
          <w:bCs/>
          <w:color w:val="002060"/>
          <w:sz w:val="18"/>
          <w:szCs w:val="18"/>
        </w:rPr>
      </w:pPr>
    </w:p>
    <w:p w14:paraId="58F0D780" w14:textId="445FD6F6" w:rsidR="008F7EAB" w:rsidRDefault="008F7EAB"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There is no single sign that a young person is being bullied, however if you notice changes in behaviour such as nervousness or loss of confidence, physical injuries such as unexplained bruises, notice that their belongings are getting lost or damaged, becoming afraid to attend school/training or making excuses to avoid attending these signs could indicate that the child is being bullied.</w:t>
      </w:r>
    </w:p>
    <w:p w14:paraId="7848FB63" w14:textId="77777777" w:rsidR="008F7EAB" w:rsidRDefault="008F7EAB" w:rsidP="00121556">
      <w:pPr>
        <w:spacing w:after="200" w:line="276" w:lineRule="auto"/>
        <w:contextualSpacing/>
        <w:rPr>
          <w:rFonts w:ascii="Calibri" w:eastAsia="Calibri" w:hAnsi="Calibri" w:cs="Times New Roman"/>
          <w:bCs/>
          <w:color w:val="002060"/>
          <w:sz w:val="18"/>
          <w:szCs w:val="18"/>
        </w:rPr>
      </w:pPr>
    </w:p>
    <w:p w14:paraId="2CFA9B18" w14:textId="5713CB0D" w:rsidR="008F7EAB" w:rsidRDefault="008F7EAB" w:rsidP="00121556">
      <w:pPr>
        <w:spacing w:after="200" w:line="276" w:lineRule="auto"/>
        <w:contextualSpacing/>
        <w:rPr>
          <w:rFonts w:ascii="Calibri" w:eastAsia="Calibri" w:hAnsi="Calibri" w:cs="Times New Roman"/>
          <w:b/>
          <w:color w:val="002060"/>
        </w:rPr>
      </w:pPr>
      <w:r w:rsidRPr="008F7EAB">
        <w:rPr>
          <w:rFonts w:ascii="Calibri" w:eastAsia="Calibri" w:hAnsi="Calibri" w:cs="Times New Roman"/>
          <w:b/>
          <w:color w:val="002060"/>
        </w:rPr>
        <w:t>Banter</w:t>
      </w:r>
    </w:p>
    <w:p w14:paraId="3BC5DDE9" w14:textId="5350F826" w:rsidR="008F7EAB" w:rsidRDefault="008F7EAB" w:rsidP="00121556">
      <w:pPr>
        <w:spacing w:after="200" w:line="276" w:lineRule="auto"/>
        <w:contextualSpacing/>
        <w:rPr>
          <w:rFonts w:ascii="Calibri" w:eastAsia="Calibri" w:hAnsi="Calibri" w:cs="Times New Roman"/>
          <w:bCs/>
          <w:i/>
          <w:iCs/>
          <w:color w:val="002060"/>
          <w:sz w:val="18"/>
          <w:szCs w:val="18"/>
        </w:rPr>
      </w:pPr>
      <w:r>
        <w:rPr>
          <w:rFonts w:ascii="Calibri" w:eastAsia="Calibri" w:hAnsi="Calibri" w:cs="Times New Roman"/>
          <w:bCs/>
          <w:i/>
          <w:iCs/>
          <w:color w:val="002060"/>
          <w:sz w:val="18"/>
          <w:szCs w:val="18"/>
        </w:rPr>
        <w:t>“</w:t>
      </w:r>
      <w:r w:rsidR="00B00160">
        <w:rPr>
          <w:rFonts w:ascii="Calibri" w:eastAsia="Calibri" w:hAnsi="Calibri" w:cs="Times New Roman"/>
          <w:bCs/>
          <w:i/>
          <w:iCs/>
          <w:color w:val="002060"/>
          <w:sz w:val="18"/>
          <w:szCs w:val="18"/>
        </w:rPr>
        <w:t>The</w:t>
      </w:r>
      <w:r>
        <w:rPr>
          <w:rFonts w:ascii="Calibri" w:eastAsia="Calibri" w:hAnsi="Calibri" w:cs="Times New Roman"/>
          <w:bCs/>
          <w:i/>
          <w:iCs/>
          <w:color w:val="002060"/>
          <w:sz w:val="18"/>
          <w:szCs w:val="18"/>
        </w:rPr>
        <w:t xml:space="preserve"> playful and friendly exchange of teasing remarks” – Oxford Dictionary</w:t>
      </w:r>
    </w:p>
    <w:p w14:paraId="76ACCD07" w14:textId="77777777" w:rsidR="008F7EAB" w:rsidRDefault="008F7EAB" w:rsidP="00121556">
      <w:pPr>
        <w:spacing w:after="200" w:line="276" w:lineRule="auto"/>
        <w:contextualSpacing/>
        <w:rPr>
          <w:rFonts w:ascii="Calibri" w:eastAsia="Calibri" w:hAnsi="Calibri" w:cs="Times New Roman"/>
          <w:bCs/>
          <w:i/>
          <w:iCs/>
          <w:color w:val="002060"/>
          <w:sz w:val="18"/>
          <w:szCs w:val="18"/>
        </w:rPr>
      </w:pPr>
    </w:p>
    <w:p w14:paraId="3A67D2D2" w14:textId="295EEF64" w:rsidR="008F7EAB" w:rsidRDefault="008F7EAB"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Whilst banter is commonly used in sport at </w:t>
      </w:r>
      <w:r w:rsidR="00B00160">
        <w:rPr>
          <w:rFonts w:ascii="Calibri" w:eastAsia="Calibri" w:hAnsi="Calibri" w:cs="Times New Roman"/>
          <w:bCs/>
          <w:color w:val="002060"/>
          <w:sz w:val="18"/>
          <w:szCs w:val="18"/>
        </w:rPr>
        <w:t>all</w:t>
      </w:r>
      <w:r>
        <w:rPr>
          <w:rFonts w:ascii="Calibri" w:eastAsia="Calibri" w:hAnsi="Calibri" w:cs="Times New Roman"/>
          <w:bCs/>
          <w:color w:val="002060"/>
          <w:sz w:val="18"/>
          <w:szCs w:val="18"/>
        </w:rPr>
        <w:t xml:space="preserve"> levels, it is imperative to understand when the line has been crossed. Excessive and repetitive teasing is a form of bullying.</w:t>
      </w:r>
    </w:p>
    <w:p w14:paraId="38767908" w14:textId="77777777" w:rsidR="008F7EAB" w:rsidRDefault="008F7EAB" w:rsidP="00121556">
      <w:pPr>
        <w:spacing w:after="200" w:line="276" w:lineRule="auto"/>
        <w:contextualSpacing/>
        <w:rPr>
          <w:rFonts w:ascii="Calibri" w:eastAsia="Calibri" w:hAnsi="Calibri" w:cs="Times New Roman"/>
          <w:bCs/>
          <w:color w:val="002060"/>
          <w:sz w:val="18"/>
          <w:szCs w:val="18"/>
        </w:rPr>
      </w:pPr>
    </w:p>
    <w:p w14:paraId="17BF1590" w14:textId="6DE9130A" w:rsidR="008F7EAB" w:rsidRDefault="008F7EAB"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Banter involves people with equal power, where there is no intent to cause harm and no hurt involved. Banter becomes </w:t>
      </w:r>
      <w:r w:rsidR="00D47C93">
        <w:rPr>
          <w:rFonts w:ascii="Calibri" w:eastAsia="Calibri" w:hAnsi="Calibri" w:cs="Times New Roman"/>
          <w:bCs/>
          <w:color w:val="002060"/>
          <w:sz w:val="18"/>
          <w:szCs w:val="18"/>
        </w:rPr>
        <w:t>bullying</w:t>
      </w:r>
      <w:r>
        <w:rPr>
          <w:rFonts w:ascii="Calibri" w:eastAsia="Calibri" w:hAnsi="Calibri" w:cs="Times New Roman"/>
          <w:bCs/>
          <w:color w:val="002060"/>
          <w:sz w:val="18"/>
          <w:szCs w:val="18"/>
        </w:rPr>
        <w:t xml:space="preserve"> wh</w:t>
      </w:r>
      <w:r w:rsidR="00D47C93">
        <w:rPr>
          <w:rFonts w:ascii="Calibri" w:eastAsia="Calibri" w:hAnsi="Calibri" w:cs="Times New Roman"/>
          <w:bCs/>
          <w:color w:val="002060"/>
          <w:sz w:val="18"/>
          <w:szCs w:val="18"/>
        </w:rPr>
        <w:t>e</w:t>
      </w:r>
      <w:r>
        <w:rPr>
          <w:rFonts w:ascii="Calibri" w:eastAsia="Calibri" w:hAnsi="Calibri" w:cs="Times New Roman"/>
          <w:bCs/>
          <w:color w:val="002060"/>
          <w:sz w:val="18"/>
          <w:szCs w:val="18"/>
        </w:rPr>
        <w:t>n it is consistent</w:t>
      </w:r>
      <w:r w:rsidR="00D47C93">
        <w:rPr>
          <w:rFonts w:ascii="Calibri" w:eastAsia="Calibri" w:hAnsi="Calibri" w:cs="Times New Roman"/>
          <w:bCs/>
          <w:color w:val="002060"/>
          <w:sz w:val="18"/>
          <w:szCs w:val="18"/>
        </w:rPr>
        <w:t xml:space="preserve">, hurtful or when there is an imbalance of power, for example a coach and player, </w:t>
      </w:r>
      <w:r w:rsidR="00F3263A">
        <w:rPr>
          <w:rFonts w:ascii="Calibri" w:eastAsia="Calibri" w:hAnsi="Calibri" w:cs="Times New Roman"/>
          <w:bCs/>
          <w:color w:val="002060"/>
          <w:sz w:val="18"/>
          <w:szCs w:val="18"/>
        </w:rPr>
        <w:t>teacher,</w:t>
      </w:r>
      <w:r w:rsidR="00D47C93">
        <w:rPr>
          <w:rFonts w:ascii="Calibri" w:eastAsia="Calibri" w:hAnsi="Calibri" w:cs="Times New Roman"/>
          <w:bCs/>
          <w:color w:val="002060"/>
          <w:sz w:val="18"/>
          <w:szCs w:val="18"/>
        </w:rPr>
        <w:t xml:space="preserve"> and pupil or even peer to peer.</w:t>
      </w:r>
    </w:p>
    <w:p w14:paraId="5BB3D2FD" w14:textId="77777777" w:rsidR="00D47C93" w:rsidRDefault="00D47C93" w:rsidP="00121556">
      <w:pPr>
        <w:spacing w:after="200" w:line="276" w:lineRule="auto"/>
        <w:contextualSpacing/>
        <w:rPr>
          <w:rFonts w:ascii="Calibri" w:eastAsia="Calibri" w:hAnsi="Calibri" w:cs="Times New Roman"/>
          <w:bCs/>
          <w:color w:val="002060"/>
          <w:sz w:val="18"/>
          <w:szCs w:val="18"/>
        </w:rPr>
      </w:pPr>
    </w:p>
    <w:p w14:paraId="77B1DA4E" w14:textId="50283734" w:rsidR="00D47C93" w:rsidRDefault="00D47C93"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Just because you think something is banter or a joke </w:t>
      </w:r>
      <w:r w:rsidR="00F3263A">
        <w:rPr>
          <w:rFonts w:ascii="Calibri" w:eastAsia="Calibri" w:hAnsi="Calibri" w:cs="Times New Roman"/>
          <w:bCs/>
          <w:color w:val="002060"/>
          <w:sz w:val="18"/>
          <w:szCs w:val="18"/>
        </w:rPr>
        <w:t>does not</w:t>
      </w:r>
      <w:r>
        <w:rPr>
          <w:rFonts w:ascii="Calibri" w:eastAsia="Calibri" w:hAnsi="Calibri" w:cs="Times New Roman"/>
          <w:bCs/>
          <w:color w:val="002060"/>
          <w:sz w:val="18"/>
          <w:szCs w:val="18"/>
        </w:rPr>
        <w:t xml:space="preserve"> mean other people will.</w:t>
      </w:r>
    </w:p>
    <w:p w14:paraId="7F136E62" w14:textId="77777777" w:rsidR="00D47C93" w:rsidRDefault="00D47C93" w:rsidP="00121556">
      <w:pPr>
        <w:spacing w:after="200" w:line="276" w:lineRule="auto"/>
        <w:contextualSpacing/>
        <w:rPr>
          <w:rFonts w:ascii="Calibri" w:eastAsia="Calibri" w:hAnsi="Calibri" w:cs="Times New Roman"/>
          <w:bCs/>
          <w:color w:val="002060"/>
          <w:sz w:val="18"/>
          <w:szCs w:val="18"/>
        </w:rPr>
      </w:pPr>
    </w:p>
    <w:p w14:paraId="3DB4C3BA" w14:textId="52F1D715" w:rsidR="00D47C93" w:rsidRDefault="00D47C93"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People </w:t>
      </w:r>
      <w:r w:rsidR="00F3263A">
        <w:rPr>
          <w:rFonts w:ascii="Calibri" w:eastAsia="Calibri" w:hAnsi="Calibri" w:cs="Times New Roman"/>
          <w:bCs/>
          <w:color w:val="002060"/>
          <w:sz w:val="18"/>
          <w:szCs w:val="18"/>
        </w:rPr>
        <w:t>will not</w:t>
      </w:r>
      <w:r>
        <w:rPr>
          <w:rFonts w:ascii="Calibri" w:eastAsia="Calibri" w:hAnsi="Calibri" w:cs="Times New Roman"/>
          <w:bCs/>
          <w:color w:val="002060"/>
          <w:sz w:val="18"/>
          <w:szCs w:val="18"/>
        </w:rPr>
        <w:t xml:space="preserve"> always feel confident to speak up if they are offended by something. They might even go along with it so as not to draw attention to themselves.</w:t>
      </w:r>
    </w:p>
    <w:p w14:paraId="0D413269" w14:textId="77777777" w:rsidR="00D47C93" w:rsidRDefault="00D47C93" w:rsidP="00121556">
      <w:pPr>
        <w:spacing w:after="200" w:line="276" w:lineRule="auto"/>
        <w:contextualSpacing/>
        <w:rPr>
          <w:rFonts w:ascii="Calibri" w:eastAsia="Calibri" w:hAnsi="Calibri" w:cs="Times New Roman"/>
          <w:bCs/>
          <w:color w:val="002060"/>
          <w:sz w:val="18"/>
          <w:szCs w:val="18"/>
        </w:rPr>
      </w:pPr>
    </w:p>
    <w:p w14:paraId="0418E56E" w14:textId="48636F60" w:rsidR="00D47C93" w:rsidRDefault="00D47C93" w:rsidP="00121556">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Banter should never be used as an excuse to bully another person and should be challenged.</w:t>
      </w:r>
    </w:p>
    <w:p w14:paraId="0D2B65FA" w14:textId="77777777" w:rsidR="00D47C93" w:rsidRDefault="00D47C93" w:rsidP="00121556">
      <w:pPr>
        <w:spacing w:after="200" w:line="276" w:lineRule="auto"/>
        <w:contextualSpacing/>
        <w:rPr>
          <w:rFonts w:ascii="Calibri" w:eastAsia="Calibri" w:hAnsi="Calibri" w:cs="Times New Roman"/>
          <w:bCs/>
          <w:color w:val="002060"/>
          <w:sz w:val="18"/>
          <w:szCs w:val="18"/>
        </w:rPr>
      </w:pPr>
    </w:p>
    <w:p w14:paraId="2BD19188" w14:textId="4BB40A6F" w:rsidR="00D47C93" w:rsidRDefault="00D47C93" w:rsidP="00121556">
      <w:pPr>
        <w:spacing w:after="200" w:line="276" w:lineRule="auto"/>
        <w:contextualSpacing/>
        <w:rPr>
          <w:rStyle w:val="Hyperlink"/>
          <w:rFonts w:ascii="Calibri" w:eastAsia="Calibri" w:hAnsi="Calibri"/>
          <w:bCs/>
          <w:sz w:val="18"/>
          <w:szCs w:val="18"/>
        </w:rPr>
      </w:pPr>
      <w:r>
        <w:rPr>
          <w:rFonts w:ascii="Calibri" w:eastAsia="Calibri" w:hAnsi="Calibri" w:cs="Times New Roman"/>
          <w:bCs/>
          <w:color w:val="002060"/>
          <w:sz w:val="18"/>
          <w:szCs w:val="18"/>
        </w:rPr>
        <w:t xml:space="preserve">More information and resources on banter </w:t>
      </w:r>
      <w:hyperlink r:id="rId33" w:history="1">
        <w:r w:rsidRPr="00D47C93">
          <w:rPr>
            <w:rStyle w:val="Hyperlink"/>
            <w:rFonts w:ascii="Calibri" w:eastAsia="Calibri" w:hAnsi="Calibri"/>
            <w:bCs/>
            <w:sz w:val="18"/>
            <w:szCs w:val="18"/>
          </w:rPr>
          <w:t>here</w:t>
        </w:r>
      </w:hyperlink>
    </w:p>
    <w:p w14:paraId="12BA9B04" w14:textId="77777777" w:rsidR="0074258C" w:rsidRDefault="0074258C" w:rsidP="00121556">
      <w:pPr>
        <w:spacing w:after="200" w:line="276" w:lineRule="auto"/>
        <w:contextualSpacing/>
        <w:rPr>
          <w:rStyle w:val="Hyperlink"/>
          <w:rFonts w:ascii="Calibri" w:eastAsia="Calibri" w:hAnsi="Calibri"/>
          <w:bCs/>
          <w:sz w:val="18"/>
          <w:szCs w:val="18"/>
        </w:rPr>
      </w:pPr>
    </w:p>
    <w:p w14:paraId="0559D57C" w14:textId="77777777" w:rsidR="0074258C" w:rsidRPr="00121556" w:rsidRDefault="0074258C" w:rsidP="00121556">
      <w:pPr>
        <w:spacing w:after="200" w:line="276" w:lineRule="auto"/>
        <w:contextualSpacing/>
        <w:rPr>
          <w:rFonts w:ascii="Calibri" w:eastAsia="Calibri" w:hAnsi="Calibri" w:cs="Times New Roman"/>
          <w:bCs/>
          <w:color w:val="002060"/>
          <w:sz w:val="18"/>
          <w:szCs w:val="18"/>
        </w:rPr>
      </w:pPr>
    </w:p>
    <w:p w14:paraId="64B7275E" w14:textId="77777777" w:rsidR="00121556" w:rsidRDefault="00121556" w:rsidP="00121556">
      <w:pPr>
        <w:spacing w:after="200" w:line="276" w:lineRule="auto"/>
        <w:ind w:left="720"/>
        <w:contextualSpacing/>
        <w:rPr>
          <w:rFonts w:ascii="Calibri" w:eastAsia="Calibri" w:hAnsi="Calibri" w:cs="Times New Roman"/>
          <w:b/>
          <w:color w:val="002060"/>
          <w:sz w:val="52"/>
          <w:szCs w:val="52"/>
        </w:rPr>
      </w:pPr>
    </w:p>
    <w:p w14:paraId="11C989C6" w14:textId="31CC3C34" w:rsidR="008F7EAB" w:rsidRPr="00121556" w:rsidRDefault="0074258C" w:rsidP="0074258C">
      <w:pPr>
        <w:spacing w:after="200" w:line="276" w:lineRule="auto"/>
        <w:ind w:left="720"/>
        <w:contextualSpacing/>
        <w:jc w:val="center"/>
        <w:rPr>
          <w:rFonts w:ascii="Calibri" w:eastAsia="Calibri" w:hAnsi="Calibri" w:cs="Times New Roman"/>
          <w:b/>
          <w:color w:val="002060"/>
          <w:sz w:val="52"/>
          <w:szCs w:val="52"/>
        </w:rPr>
      </w:pPr>
      <w:r>
        <w:rPr>
          <w:rFonts w:ascii="Calibri" w:eastAsia="Calibri" w:hAnsi="Calibri" w:cs="Times New Roman"/>
          <w:b/>
          <w:noProof/>
          <w:color w:val="002060"/>
          <w:sz w:val="52"/>
          <w:szCs w:val="52"/>
        </w:rPr>
        <w:t>on</w:t>
      </w:r>
      <w:r>
        <w:rPr>
          <w:rFonts w:ascii="Calibri" w:eastAsia="Calibri" w:hAnsi="Calibri" w:cs="Times New Roman"/>
          <w:b/>
          <w:noProof/>
          <w:color w:val="002060"/>
          <w:sz w:val="52"/>
          <w:szCs w:val="52"/>
        </w:rPr>
        <w:drawing>
          <wp:inline distT="0" distB="0" distL="0" distR="0" wp14:anchorId="1DA2A720" wp14:editId="7BF0774B">
            <wp:extent cx="5594985" cy="1919287"/>
            <wp:effectExtent l="0" t="0" r="5715" b="5080"/>
            <wp:docPr id="1066697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1704" cy="1928453"/>
                    </a:xfrm>
                    <a:prstGeom prst="rect">
                      <a:avLst/>
                    </a:prstGeom>
                    <a:noFill/>
                  </pic:spPr>
                </pic:pic>
              </a:graphicData>
            </a:graphic>
          </wp:inline>
        </w:drawing>
      </w:r>
    </w:p>
    <w:p w14:paraId="616E2733" w14:textId="77777777" w:rsidR="00121556" w:rsidRDefault="00121556" w:rsidP="00121556">
      <w:pPr>
        <w:spacing w:after="200" w:line="276" w:lineRule="auto"/>
        <w:ind w:left="720"/>
        <w:contextualSpacing/>
        <w:rPr>
          <w:rFonts w:ascii="Calibri" w:eastAsia="Calibri" w:hAnsi="Calibri" w:cs="Times New Roman"/>
          <w:b/>
          <w:color w:val="002060"/>
          <w:sz w:val="52"/>
          <w:szCs w:val="52"/>
        </w:rPr>
      </w:pPr>
    </w:p>
    <w:p w14:paraId="6D1C5748" w14:textId="77777777" w:rsidR="0074258C" w:rsidRDefault="0074258C" w:rsidP="00121556">
      <w:pPr>
        <w:spacing w:after="200" w:line="276" w:lineRule="auto"/>
        <w:ind w:left="720"/>
        <w:contextualSpacing/>
        <w:rPr>
          <w:rFonts w:ascii="Calibri" w:eastAsia="Calibri" w:hAnsi="Calibri" w:cs="Times New Roman"/>
          <w:b/>
          <w:color w:val="002060"/>
        </w:rPr>
      </w:pPr>
    </w:p>
    <w:p w14:paraId="61A09472" w14:textId="77777777" w:rsidR="0074258C" w:rsidRDefault="0074258C" w:rsidP="00121556">
      <w:pPr>
        <w:spacing w:after="200" w:line="276" w:lineRule="auto"/>
        <w:ind w:left="720"/>
        <w:contextualSpacing/>
        <w:rPr>
          <w:rFonts w:ascii="Calibri" w:eastAsia="Calibri" w:hAnsi="Calibri" w:cs="Times New Roman"/>
          <w:b/>
          <w:color w:val="002060"/>
        </w:rPr>
      </w:pPr>
    </w:p>
    <w:p w14:paraId="092FBA9D" w14:textId="67BCA3CA" w:rsidR="0074258C" w:rsidRDefault="0074258C" w:rsidP="0074258C">
      <w:pPr>
        <w:spacing w:after="200" w:line="276" w:lineRule="auto"/>
        <w:contextualSpacing/>
        <w:rPr>
          <w:rFonts w:ascii="Calibri" w:eastAsia="Calibri" w:hAnsi="Calibri" w:cs="Times New Roman"/>
          <w:b/>
          <w:color w:val="002060"/>
        </w:rPr>
      </w:pPr>
      <w:r>
        <w:rPr>
          <w:rFonts w:ascii="Calibri" w:eastAsia="Calibri" w:hAnsi="Calibri" w:cs="Times New Roman"/>
          <w:b/>
          <w:color w:val="002060"/>
        </w:rPr>
        <w:t>What to do</w:t>
      </w:r>
    </w:p>
    <w:p w14:paraId="4503F92F" w14:textId="685365DF" w:rsidR="0074258C" w:rsidRDefault="00F3263A" w:rsidP="0074258C">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Do not</w:t>
      </w:r>
      <w:r w:rsidR="00DF5EA7">
        <w:rPr>
          <w:rFonts w:ascii="Calibri" w:eastAsia="Calibri" w:hAnsi="Calibri" w:cs="Times New Roman"/>
          <w:bCs/>
          <w:color w:val="002060"/>
          <w:sz w:val="18"/>
          <w:szCs w:val="18"/>
        </w:rPr>
        <w:t xml:space="preserve"> make assumptions that young people </w:t>
      </w:r>
      <w:r>
        <w:rPr>
          <w:rFonts w:ascii="Calibri" w:eastAsia="Calibri" w:hAnsi="Calibri" w:cs="Times New Roman"/>
          <w:bCs/>
          <w:color w:val="002060"/>
          <w:sz w:val="18"/>
          <w:szCs w:val="18"/>
        </w:rPr>
        <w:t>cannot</w:t>
      </w:r>
      <w:r w:rsidR="00DF5EA7">
        <w:rPr>
          <w:rFonts w:ascii="Calibri" w:eastAsia="Calibri" w:hAnsi="Calibri" w:cs="Times New Roman"/>
          <w:bCs/>
          <w:color w:val="002060"/>
          <w:sz w:val="18"/>
          <w:szCs w:val="18"/>
        </w:rPr>
        <w:t xml:space="preserve"> deal with it, but equally </w:t>
      </w:r>
      <w:r>
        <w:rPr>
          <w:rFonts w:ascii="Calibri" w:eastAsia="Calibri" w:hAnsi="Calibri" w:cs="Times New Roman"/>
          <w:bCs/>
          <w:color w:val="002060"/>
          <w:sz w:val="18"/>
          <w:szCs w:val="18"/>
        </w:rPr>
        <w:t>do not</w:t>
      </w:r>
      <w:r w:rsidR="00DF5EA7">
        <w:rPr>
          <w:rFonts w:ascii="Calibri" w:eastAsia="Calibri" w:hAnsi="Calibri" w:cs="Times New Roman"/>
          <w:bCs/>
          <w:color w:val="002060"/>
          <w:sz w:val="18"/>
          <w:szCs w:val="18"/>
        </w:rPr>
        <w:t xml:space="preserve"> ignore the problem. Ask the induvial what they want you to do to take the matter forward rather than taking over so they </w:t>
      </w:r>
      <w:r>
        <w:rPr>
          <w:rFonts w:ascii="Calibri" w:eastAsia="Calibri" w:hAnsi="Calibri" w:cs="Times New Roman"/>
          <w:bCs/>
          <w:color w:val="002060"/>
          <w:sz w:val="18"/>
          <w:szCs w:val="18"/>
        </w:rPr>
        <w:t>do not</w:t>
      </w:r>
      <w:r w:rsidR="00DF5EA7">
        <w:rPr>
          <w:rFonts w:ascii="Calibri" w:eastAsia="Calibri" w:hAnsi="Calibri" w:cs="Times New Roman"/>
          <w:bCs/>
          <w:color w:val="002060"/>
          <w:sz w:val="18"/>
          <w:szCs w:val="18"/>
        </w:rPr>
        <w:t xml:space="preserve"> feel excluded or more stressed/worried than they already are.</w:t>
      </w:r>
    </w:p>
    <w:p w14:paraId="09EA9E16" w14:textId="77777777" w:rsidR="00DF5EA7" w:rsidRDefault="00DF5EA7" w:rsidP="0074258C">
      <w:pPr>
        <w:spacing w:after="200" w:line="276" w:lineRule="auto"/>
        <w:contextualSpacing/>
        <w:rPr>
          <w:rFonts w:ascii="Calibri" w:eastAsia="Calibri" w:hAnsi="Calibri" w:cs="Times New Roman"/>
          <w:bCs/>
          <w:color w:val="002060"/>
          <w:sz w:val="18"/>
          <w:szCs w:val="18"/>
        </w:rPr>
      </w:pPr>
    </w:p>
    <w:p w14:paraId="3222F894" w14:textId="68500B36" w:rsidR="00DF5EA7" w:rsidRDefault="00DF5EA7" w:rsidP="0074258C">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You will need to make a judgement call if a young person does not want you to do anything – is that young person at danger of further hurt and upset if you </w:t>
      </w:r>
      <w:r w:rsidR="00F3263A">
        <w:rPr>
          <w:rFonts w:ascii="Calibri" w:eastAsia="Calibri" w:hAnsi="Calibri" w:cs="Times New Roman"/>
          <w:bCs/>
          <w:color w:val="002060"/>
          <w:sz w:val="18"/>
          <w:szCs w:val="18"/>
        </w:rPr>
        <w:t>do not</w:t>
      </w:r>
      <w:r>
        <w:rPr>
          <w:rFonts w:ascii="Calibri" w:eastAsia="Calibri" w:hAnsi="Calibri" w:cs="Times New Roman"/>
          <w:bCs/>
          <w:color w:val="002060"/>
          <w:sz w:val="18"/>
          <w:szCs w:val="18"/>
        </w:rPr>
        <w:t xml:space="preserve"> step in?</w:t>
      </w:r>
    </w:p>
    <w:p w14:paraId="767EEB1E" w14:textId="77777777" w:rsidR="00DF5EA7" w:rsidRDefault="00DF5EA7" w:rsidP="0074258C">
      <w:pPr>
        <w:spacing w:after="200" w:line="276" w:lineRule="auto"/>
        <w:contextualSpacing/>
        <w:rPr>
          <w:rFonts w:ascii="Calibri" w:eastAsia="Calibri" w:hAnsi="Calibri" w:cs="Times New Roman"/>
          <w:bCs/>
          <w:color w:val="002060"/>
          <w:sz w:val="18"/>
          <w:szCs w:val="18"/>
        </w:rPr>
      </w:pPr>
    </w:p>
    <w:p w14:paraId="1B825C29" w14:textId="56476716" w:rsidR="00DF5EA7" w:rsidRDefault="00DF5EA7" w:rsidP="0074258C">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Reassure and encourage the young person and work with them to find an outcome – they may simply want to talk to someone about their situation, or they may want your help.</w:t>
      </w:r>
    </w:p>
    <w:p w14:paraId="2302144C" w14:textId="77777777" w:rsidR="00DF5EA7" w:rsidRDefault="00DF5EA7" w:rsidP="0074258C">
      <w:pPr>
        <w:spacing w:after="200" w:line="276" w:lineRule="auto"/>
        <w:contextualSpacing/>
        <w:rPr>
          <w:rFonts w:ascii="Calibri" w:eastAsia="Calibri" w:hAnsi="Calibri" w:cs="Times New Roman"/>
          <w:bCs/>
          <w:color w:val="002060"/>
          <w:sz w:val="18"/>
          <w:szCs w:val="18"/>
        </w:rPr>
      </w:pPr>
    </w:p>
    <w:p w14:paraId="77A5EC67" w14:textId="6EE1326E" w:rsidR="00DF5EA7" w:rsidRDefault="00DF5EA7" w:rsidP="0074258C">
      <w:pPr>
        <w:spacing w:after="200" w:line="276" w:lineRule="auto"/>
        <w:contextualSpacing/>
        <w:rPr>
          <w:rFonts w:ascii="Calibri" w:eastAsia="Calibri" w:hAnsi="Calibri" w:cs="Times New Roman"/>
          <w:bCs/>
          <w:color w:val="002060"/>
          <w:sz w:val="18"/>
          <w:szCs w:val="18"/>
        </w:rPr>
      </w:pPr>
      <w:r>
        <w:rPr>
          <w:rFonts w:ascii="Calibri" w:eastAsia="Calibri" w:hAnsi="Calibri" w:cs="Times New Roman"/>
          <w:bCs/>
          <w:color w:val="002060"/>
          <w:sz w:val="18"/>
          <w:szCs w:val="18"/>
        </w:rPr>
        <w:t xml:space="preserve">Dealing with bullying behaviour (this may differ dependent of age) – talk to the individual displaying bullying behaviour and explain the situation, trying </w:t>
      </w:r>
      <w:r w:rsidR="00B00160">
        <w:rPr>
          <w:rFonts w:ascii="Calibri" w:eastAsia="Calibri" w:hAnsi="Calibri" w:cs="Times New Roman"/>
          <w:bCs/>
          <w:color w:val="002060"/>
          <w:sz w:val="18"/>
          <w:szCs w:val="18"/>
        </w:rPr>
        <w:t>to</w:t>
      </w:r>
      <w:r>
        <w:rPr>
          <w:rFonts w:ascii="Calibri" w:eastAsia="Calibri" w:hAnsi="Calibri" w:cs="Times New Roman"/>
          <w:bCs/>
          <w:color w:val="002060"/>
          <w:sz w:val="18"/>
          <w:szCs w:val="18"/>
        </w:rPr>
        <w:t xml:space="preserve"> get them to develop an understanding of the consequences of their behaviour. This may be achieved by:</w:t>
      </w:r>
    </w:p>
    <w:p w14:paraId="0AF8CCDB" w14:textId="33A428E1" w:rsidR="00DF5EA7" w:rsidRDefault="00DF5EA7">
      <w:pPr>
        <w:pStyle w:val="ListParagraph"/>
        <w:numPr>
          <w:ilvl w:val="0"/>
          <w:numId w:val="23"/>
        </w:numPr>
        <w:rPr>
          <w:bCs/>
          <w:color w:val="002060"/>
          <w:sz w:val="18"/>
          <w:szCs w:val="18"/>
        </w:rPr>
      </w:pPr>
      <w:r>
        <w:rPr>
          <w:bCs/>
          <w:color w:val="002060"/>
          <w:sz w:val="18"/>
          <w:szCs w:val="18"/>
        </w:rPr>
        <w:t xml:space="preserve">Developing, </w:t>
      </w:r>
      <w:r w:rsidR="00F3263A">
        <w:rPr>
          <w:bCs/>
          <w:color w:val="002060"/>
          <w:sz w:val="18"/>
          <w:szCs w:val="18"/>
        </w:rPr>
        <w:t>maintaining,</w:t>
      </w:r>
      <w:r>
        <w:rPr>
          <w:bCs/>
          <w:color w:val="002060"/>
          <w:sz w:val="18"/>
          <w:szCs w:val="18"/>
        </w:rPr>
        <w:t xml:space="preserve"> and repairing positive relationships</w:t>
      </w:r>
    </w:p>
    <w:p w14:paraId="26C2FF77" w14:textId="3DEF2BA5" w:rsidR="00DF5EA7" w:rsidRDefault="00DF5EA7">
      <w:pPr>
        <w:pStyle w:val="ListParagraph"/>
        <w:numPr>
          <w:ilvl w:val="0"/>
          <w:numId w:val="23"/>
        </w:numPr>
        <w:rPr>
          <w:bCs/>
          <w:color w:val="002060"/>
          <w:sz w:val="18"/>
          <w:szCs w:val="18"/>
        </w:rPr>
      </w:pPr>
      <w:r>
        <w:rPr>
          <w:bCs/>
          <w:color w:val="002060"/>
          <w:sz w:val="18"/>
          <w:szCs w:val="18"/>
        </w:rPr>
        <w:t xml:space="preserve">Helping young people learn and develop the skills to make good </w:t>
      </w:r>
      <w:r w:rsidR="00B00160">
        <w:rPr>
          <w:bCs/>
          <w:color w:val="002060"/>
          <w:sz w:val="18"/>
          <w:szCs w:val="18"/>
        </w:rPr>
        <w:t>choices.</w:t>
      </w:r>
    </w:p>
    <w:p w14:paraId="478C7129" w14:textId="4468F230" w:rsidR="00DF5EA7" w:rsidRDefault="00DF5EA7">
      <w:pPr>
        <w:pStyle w:val="ListParagraph"/>
        <w:numPr>
          <w:ilvl w:val="0"/>
          <w:numId w:val="23"/>
        </w:numPr>
        <w:rPr>
          <w:bCs/>
          <w:color w:val="002060"/>
          <w:sz w:val="18"/>
          <w:szCs w:val="18"/>
        </w:rPr>
      </w:pPr>
      <w:r>
        <w:rPr>
          <w:bCs/>
          <w:color w:val="002060"/>
          <w:sz w:val="18"/>
          <w:szCs w:val="18"/>
        </w:rPr>
        <w:t xml:space="preserve">Enabling young people to recognise when they have harmed another person </w:t>
      </w:r>
      <w:r w:rsidR="00B00160">
        <w:rPr>
          <w:bCs/>
          <w:color w:val="002060"/>
          <w:sz w:val="18"/>
          <w:szCs w:val="18"/>
        </w:rPr>
        <w:t xml:space="preserve">and </w:t>
      </w:r>
      <w:r>
        <w:rPr>
          <w:bCs/>
          <w:color w:val="002060"/>
          <w:sz w:val="18"/>
          <w:szCs w:val="18"/>
        </w:rPr>
        <w:t xml:space="preserve">how to put it </w:t>
      </w:r>
      <w:r w:rsidR="00B00160">
        <w:rPr>
          <w:bCs/>
          <w:color w:val="002060"/>
          <w:sz w:val="18"/>
          <w:szCs w:val="18"/>
        </w:rPr>
        <w:t>right.</w:t>
      </w:r>
    </w:p>
    <w:p w14:paraId="15AFFB4B" w14:textId="76F5E91C" w:rsidR="00DF5EA7" w:rsidRDefault="00DF5EA7">
      <w:pPr>
        <w:pStyle w:val="ListParagraph"/>
        <w:numPr>
          <w:ilvl w:val="0"/>
          <w:numId w:val="23"/>
        </w:numPr>
        <w:rPr>
          <w:bCs/>
          <w:color w:val="002060"/>
          <w:sz w:val="18"/>
          <w:szCs w:val="18"/>
        </w:rPr>
      </w:pPr>
      <w:r>
        <w:rPr>
          <w:bCs/>
          <w:color w:val="002060"/>
          <w:sz w:val="18"/>
          <w:szCs w:val="18"/>
        </w:rPr>
        <w:t xml:space="preserve">Encouraging young people to consider the impact their behaviour has on </w:t>
      </w:r>
      <w:r w:rsidR="00AA671D">
        <w:rPr>
          <w:bCs/>
          <w:color w:val="002060"/>
          <w:sz w:val="18"/>
          <w:szCs w:val="18"/>
        </w:rPr>
        <w:t>others.</w:t>
      </w:r>
    </w:p>
    <w:p w14:paraId="727800BA" w14:textId="6AF7DA80" w:rsidR="00910F94" w:rsidRDefault="00910F94">
      <w:pPr>
        <w:pStyle w:val="ListParagraph"/>
        <w:numPr>
          <w:ilvl w:val="0"/>
          <w:numId w:val="23"/>
        </w:numPr>
        <w:rPr>
          <w:bCs/>
          <w:color w:val="002060"/>
          <w:sz w:val="18"/>
          <w:szCs w:val="18"/>
        </w:rPr>
      </w:pPr>
      <w:r>
        <w:rPr>
          <w:bCs/>
          <w:color w:val="002060"/>
          <w:sz w:val="18"/>
          <w:szCs w:val="18"/>
        </w:rPr>
        <w:t>Parent involvement</w:t>
      </w:r>
    </w:p>
    <w:p w14:paraId="59DCDADC" w14:textId="2F269DE7" w:rsidR="00910F94" w:rsidRPr="00910F94" w:rsidRDefault="00910F94" w:rsidP="00910F94">
      <w:pPr>
        <w:rPr>
          <w:bCs/>
          <w:color w:val="002060"/>
          <w:sz w:val="18"/>
          <w:szCs w:val="18"/>
        </w:rPr>
      </w:pPr>
      <w:r w:rsidRPr="00910F94">
        <w:rPr>
          <w:bCs/>
          <w:color w:val="002060"/>
          <w:sz w:val="18"/>
          <w:szCs w:val="18"/>
        </w:rPr>
        <w:t>Other considerations:</w:t>
      </w:r>
    </w:p>
    <w:p w14:paraId="372DCB10" w14:textId="3DAA3245" w:rsidR="00910F94" w:rsidRDefault="00910F94">
      <w:pPr>
        <w:pStyle w:val="ListParagraph"/>
        <w:numPr>
          <w:ilvl w:val="0"/>
          <w:numId w:val="23"/>
        </w:numPr>
        <w:rPr>
          <w:bCs/>
          <w:color w:val="002060"/>
          <w:sz w:val="18"/>
          <w:szCs w:val="18"/>
        </w:rPr>
      </w:pPr>
      <w:r>
        <w:rPr>
          <w:bCs/>
          <w:color w:val="002060"/>
          <w:sz w:val="18"/>
          <w:szCs w:val="18"/>
        </w:rPr>
        <w:t xml:space="preserve">Try to seek an apology from the person displaying bullying behaviour to the </w:t>
      </w:r>
      <w:r w:rsidR="00AA671D">
        <w:rPr>
          <w:bCs/>
          <w:color w:val="002060"/>
          <w:sz w:val="18"/>
          <w:szCs w:val="18"/>
        </w:rPr>
        <w:t>recipient.</w:t>
      </w:r>
    </w:p>
    <w:p w14:paraId="4796E406" w14:textId="6193A70F" w:rsidR="00910F94" w:rsidRDefault="00910F94">
      <w:pPr>
        <w:pStyle w:val="ListParagraph"/>
        <w:numPr>
          <w:ilvl w:val="0"/>
          <w:numId w:val="23"/>
        </w:numPr>
        <w:rPr>
          <w:bCs/>
          <w:color w:val="002060"/>
          <w:sz w:val="18"/>
          <w:szCs w:val="18"/>
        </w:rPr>
      </w:pPr>
      <w:r>
        <w:rPr>
          <w:bCs/>
          <w:color w:val="002060"/>
          <w:sz w:val="18"/>
          <w:szCs w:val="18"/>
        </w:rPr>
        <w:t xml:space="preserve">Inform the parents of the person(s) displaying bullying behaviour so that they might talk to their child about the behaviour </w:t>
      </w:r>
      <w:r w:rsidR="00AA671D">
        <w:rPr>
          <w:bCs/>
          <w:color w:val="002060"/>
          <w:sz w:val="18"/>
          <w:szCs w:val="18"/>
        </w:rPr>
        <w:t>too.</w:t>
      </w:r>
    </w:p>
    <w:p w14:paraId="49C90C0C" w14:textId="5A2E29A8" w:rsidR="00910F94" w:rsidRDefault="00910F94">
      <w:pPr>
        <w:pStyle w:val="ListParagraph"/>
        <w:numPr>
          <w:ilvl w:val="0"/>
          <w:numId w:val="23"/>
        </w:numPr>
        <w:rPr>
          <w:bCs/>
          <w:color w:val="002060"/>
          <w:sz w:val="18"/>
          <w:szCs w:val="18"/>
        </w:rPr>
      </w:pPr>
      <w:r>
        <w:rPr>
          <w:bCs/>
          <w:color w:val="002060"/>
          <w:sz w:val="18"/>
          <w:szCs w:val="18"/>
        </w:rPr>
        <w:t xml:space="preserve">Impose sanctions that are relevant and </w:t>
      </w:r>
      <w:r w:rsidR="00F3263A">
        <w:rPr>
          <w:bCs/>
          <w:color w:val="002060"/>
          <w:sz w:val="18"/>
          <w:szCs w:val="18"/>
        </w:rPr>
        <w:t>proportionate,</w:t>
      </w:r>
      <w:r>
        <w:rPr>
          <w:bCs/>
          <w:color w:val="002060"/>
          <w:sz w:val="18"/>
          <w:szCs w:val="18"/>
        </w:rPr>
        <w:t xml:space="preserve"> as </w:t>
      </w:r>
      <w:r w:rsidR="00AA671D">
        <w:rPr>
          <w:bCs/>
          <w:color w:val="002060"/>
          <w:sz w:val="18"/>
          <w:szCs w:val="18"/>
        </w:rPr>
        <w:t>necessary.</w:t>
      </w:r>
    </w:p>
    <w:p w14:paraId="4BBCED12" w14:textId="2B2B28E5" w:rsidR="00910F94" w:rsidRDefault="00910F94">
      <w:pPr>
        <w:pStyle w:val="ListParagraph"/>
        <w:numPr>
          <w:ilvl w:val="0"/>
          <w:numId w:val="23"/>
        </w:numPr>
        <w:rPr>
          <w:bCs/>
          <w:color w:val="002060"/>
          <w:sz w:val="18"/>
          <w:szCs w:val="18"/>
        </w:rPr>
      </w:pPr>
      <w:r>
        <w:rPr>
          <w:bCs/>
          <w:color w:val="002060"/>
          <w:sz w:val="18"/>
          <w:szCs w:val="18"/>
        </w:rPr>
        <w:t xml:space="preserve">Hold meetings with the families to report on </w:t>
      </w:r>
      <w:r w:rsidR="00AA671D">
        <w:rPr>
          <w:bCs/>
          <w:color w:val="002060"/>
          <w:sz w:val="18"/>
          <w:szCs w:val="18"/>
        </w:rPr>
        <w:t>progress.</w:t>
      </w:r>
    </w:p>
    <w:p w14:paraId="20926664" w14:textId="3324A6C0" w:rsidR="00910F94" w:rsidRDefault="00910F94">
      <w:pPr>
        <w:pStyle w:val="ListParagraph"/>
        <w:numPr>
          <w:ilvl w:val="0"/>
          <w:numId w:val="23"/>
        </w:numPr>
        <w:rPr>
          <w:bCs/>
          <w:color w:val="002060"/>
          <w:sz w:val="18"/>
          <w:szCs w:val="18"/>
        </w:rPr>
      </w:pPr>
      <w:r>
        <w:rPr>
          <w:bCs/>
          <w:color w:val="002060"/>
          <w:sz w:val="18"/>
          <w:szCs w:val="18"/>
        </w:rPr>
        <w:t xml:space="preserve">Keep written record of action </w:t>
      </w:r>
      <w:r w:rsidR="00AA671D">
        <w:rPr>
          <w:bCs/>
          <w:color w:val="002060"/>
          <w:sz w:val="18"/>
          <w:szCs w:val="18"/>
        </w:rPr>
        <w:t>taken.</w:t>
      </w:r>
    </w:p>
    <w:p w14:paraId="4E035A0D" w14:textId="22009958" w:rsidR="00910F94" w:rsidRDefault="00910F94">
      <w:pPr>
        <w:pStyle w:val="ListParagraph"/>
        <w:numPr>
          <w:ilvl w:val="0"/>
          <w:numId w:val="23"/>
        </w:numPr>
        <w:rPr>
          <w:bCs/>
          <w:color w:val="002060"/>
          <w:sz w:val="18"/>
          <w:szCs w:val="18"/>
        </w:rPr>
      </w:pPr>
      <w:r>
        <w:rPr>
          <w:bCs/>
          <w:color w:val="002060"/>
          <w:sz w:val="18"/>
          <w:szCs w:val="18"/>
        </w:rPr>
        <w:t xml:space="preserve">Review any learning from having to respond to bullying </w:t>
      </w:r>
      <w:r w:rsidR="00AA671D">
        <w:rPr>
          <w:bCs/>
          <w:color w:val="002060"/>
          <w:sz w:val="18"/>
          <w:szCs w:val="18"/>
        </w:rPr>
        <w:t>behaviour.</w:t>
      </w:r>
    </w:p>
    <w:p w14:paraId="52D1D287" w14:textId="2A2D4249" w:rsidR="00910F94" w:rsidRDefault="00736639" w:rsidP="00910F94">
      <w:pPr>
        <w:rPr>
          <w:bCs/>
          <w:color w:val="002060"/>
          <w:sz w:val="18"/>
          <w:szCs w:val="18"/>
        </w:rPr>
      </w:pPr>
      <w:hyperlink r:id="rId35" w:history="1">
        <w:r w:rsidR="00910F94" w:rsidRPr="00910F94">
          <w:rPr>
            <w:rStyle w:val="Hyperlink"/>
            <w:rFonts w:cstheme="minorBidi"/>
            <w:bCs/>
            <w:sz w:val="18"/>
            <w:szCs w:val="18"/>
          </w:rPr>
          <w:t>CPSU, Anti-Bullying</w:t>
        </w:r>
      </w:hyperlink>
    </w:p>
    <w:p w14:paraId="0A92CB4D" w14:textId="0A492AA2" w:rsidR="00910F94" w:rsidRDefault="00910F94" w:rsidP="00910F94">
      <w:pPr>
        <w:rPr>
          <w:b/>
          <w:color w:val="002060"/>
          <w:sz w:val="18"/>
          <w:szCs w:val="18"/>
        </w:rPr>
      </w:pPr>
      <w:r>
        <w:rPr>
          <w:b/>
          <w:color w:val="002060"/>
        </w:rPr>
        <w:t>Who to contact?</w:t>
      </w:r>
    </w:p>
    <w:p w14:paraId="28B7B23E" w14:textId="6CA49A76" w:rsidR="00910F94" w:rsidRPr="00910F94" w:rsidRDefault="00910F94">
      <w:pPr>
        <w:pStyle w:val="ListParagraph"/>
        <w:numPr>
          <w:ilvl w:val="0"/>
          <w:numId w:val="24"/>
        </w:numPr>
        <w:rPr>
          <w:b/>
          <w:color w:val="002060"/>
          <w:sz w:val="18"/>
          <w:szCs w:val="18"/>
        </w:rPr>
      </w:pPr>
      <w:r>
        <w:rPr>
          <w:bCs/>
          <w:color w:val="002060"/>
          <w:sz w:val="18"/>
          <w:szCs w:val="18"/>
        </w:rPr>
        <w:t xml:space="preserve">England Lacrosse </w:t>
      </w:r>
      <w:r w:rsidR="00AA671D">
        <w:rPr>
          <w:bCs/>
          <w:color w:val="002060"/>
          <w:sz w:val="18"/>
          <w:szCs w:val="18"/>
        </w:rPr>
        <w:t>Led</w:t>
      </w:r>
      <w:r>
        <w:rPr>
          <w:bCs/>
          <w:color w:val="002060"/>
          <w:sz w:val="18"/>
          <w:szCs w:val="18"/>
        </w:rPr>
        <w:t xml:space="preserve"> Safeguarding Consultant – offer support and advice on any aspect of bullying </w:t>
      </w:r>
      <w:hyperlink r:id="rId36" w:history="1">
        <w:r w:rsidRPr="000B4A3E">
          <w:rPr>
            <w:rStyle w:val="Hyperlink"/>
            <w:bCs/>
            <w:sz w:val="18"/>
            <w:szCs w:val="18"/>
          </w:rPr>
          <w:t>safeguarding@englandlacrosse.co.uk</w:t>
        </w:r>
      </w:hyperlink>
      <w:r>
        <w:rPr>
          <w:bCs/>
          <w:color w:val="002060"/>
          <w:sz w:val="18"/>
          <w:szCs w:val="18"/>
        </w:rPr>
        <w:t xml:space="preserve">   +447546614756/+</w:t>
      </w:r>
      <w:r w:rsidR="00AA671D">
        <w:rPr>
          <w:bCs/>
          <w:color w:val="002060"/>
          <w:sz w:val="18"/>
          <w:szCs w:val="18"/>
        </w:rPr>
        <w:t>447729720149.</w:t>
      </w:r>
    </w:p>
    <w:p w14:paraId="51FB5DD8" w14:textId="285F780F" w:rsidR="00910F94" w:rsidRPr="00910F94" w:rsidRDefault="00736639">
      <w:pPr>
        <w:pStyle w:val="ListParagraph"/>
        <w:numPr>
          <w:ilvl w:val="0"/>
          <w:numId w:val="24"/>
        </w:numPr>
        <w:rPr>
          <w:b/>
          <w:color w:val="002060"/>
          <w:sz w:val="18"/>
          <w:szCs w:val="18"/>
        </w:rPr>
      </w:pPr>
      <w:hyperlink r:id="rId37" w:history="1">
        <w:r w:rsidR="00910F94" w:rsidRPr="00910F94">
          <w:rPr>
            <w:rStyle w:val="Hyperlink"/>
            <w:bCs/>
            <w:sz w:val="18"/>
            <w:szCs w:val="18"/>
          </w:rPr>
          <w:t>Anti-Bullying Alliance</w:t>
        </w:r>
      </w:hyperlink>
    </w:p>
    <w:p w14:paraId="0EA09004" w14:textId="454FBE79" w:rsidR="00910F94" w:rsidRPr="00910F94" w:rsidRDefault="00736639">
      <w:pPr>
        <w:pStyle w:val="ListParagraph"/>
        <w:numPr>
          <w:ilvl w:val="0"/>
          <w:numId w:val="24"/>
        </w:numPr>
        <w:rPr>
          <w:b/>
          <w:color w:val="002060"/>
          <w:sz w:val="18"/>
          <w:szCs w:val="18"/>
        </w:rPr>
      </w:pPr>
      <w:hyperlink r:id="rId38" w:history="1">
        <w:r w:rsidR="00910F94" w:rsidRPr="00910F94">
          <w:rPr>
            <w:rStyle w:val="Hyperlink"/>
            <w:bCs/>
            <w:sz w:val="18"/>
            <w:szCs w:val="18"/>
          </w:rPr>
          <w:t>Childline</w:t>
        </w:r>
      </w:hyperlink>
      <w:r w:rsidR="00910F94">
        <w:rPr>
          <w:bCs/>
          <w:color w:val="002060"/>
          <w:sz w:val="18"/>
          <w:szCs w:val="18"/>
        </w:rPr>
        <w:t xml:space="preserve">    08001111</w:t>
      </w:r>
    </w:p>
    <w:p w14:paraId="3B18A8D6" w14:textId="17CE4584" w:rsidR="00910F94" w:rsidRPr="00910F94" w:rsidRDefault="00736639">
      <w:pPr>
        <w:pStyle w:val="ListParagraph"/>
        <w:numPr>
          <w:ilvl w:val="0"/>
          <w:numId w:val="24"/>
        </w:numPr>
        <w:rPr>
          <w:b/>
          <w:color w:val="002060"/>
          <w:sz w:val="18"/>
          <w:szCs w:val="18"/>
        </w:rPr>
      </w:pPr>
      <w:hyperlink r:id="rId39" w:history="1">
        <w:r w:rsidR="00910F94" w:rsidRPr="0048138F">
          <w:rPr>
            <w:rStyle w:val="Hyperlink"/>
            <w:bCs/>
            <w:sz w:val="18"/>
            <w:szCs w:val="18"/>
          </w:rPr>
          <w:t xml:space="preserve">NSPCC </w:t>
        </w:r>
      </w:hyperlink>
      <w:r w:rsidR="00910F94">
        <w:rPr>
          <w:bCs/>
          <w:color w:val="002060"/>
          <w:sz w:val="18"/>
          <w:szCs w:val="18"/>
        </w:rPr>
        <w:t xml:space="preserve">   0808 800 5000</w:t>
      </w:r>
    </w:p>
    <w:p w14:paraId="231DCB47" w14:textId="020483E8" w:rsidR="00910F94" w:rsidRPr="0048138F" w:rsidRDefault="00736639">
      <w:pPr>
        <w:pStyle w:val="ListParagraph"/>
        <w:numPr>
          <w:ilvl w:val="0"/>
          <w:numId w:val="24"/>
        </w:numPr>
        <w:rPr>
          <w:b/>
          <w:color w:val="002060"/>
          <w:sz w:val="18"/>
          <w:szCs w:val="18"/>
        </w:rPr>
      </w:pPr>
      <w:hyperlink r:id="rId40" w:history="1">
        <w:r w:rsidR="00910F94" w:rsidRPr="0048138F">
          <w:rPr>
            <w:rStyle w:val="Hyperlink"/>
            <w:bCs/>
            <w:sz w:val="18"/>
            <w:szCs w:val="18"/>
          </w:rPr>
          <w:t>CPSU</w:t>
        </w:r>
      </w:hyperlink>
    </w:p>
    <w:p w14:paraId="2F456F4A" w14:textId="15CB3303" w:rsidR="0048138F" w:rsidRDefault="0048138F">
      <w:pPr>
        <w:rPr>
          <w:rFonts w:ascii="Calibri" w:eastAsia="Calibri" w:hAnsi="Calibri" w:cs="Times New Roman"/>
          <w:bCs/>
          <w:color w:val="002060"/>
          <w:sz w:val="18"/>
          <w:szCs w:val="18"/>
        </w:rPr>
      </w:pPr>
      <w:r>
        <w:rPr>
          <w:bCs/>
          <w:color w:val="002060"/>
          <w:sz w:val="18"/>
          <w:szCs w:val="18"/>
        </w:rPr>
        <w:br w:type="page"/>
      </w:r>
    </w:p>
    <w:p w14:paraId="2F70B0B7" w14:textId="77777777" w:rsidR="0048138F" w:rsidRPr="00910F94" w:rsidRDefault="0048138F" w:rsidP="0048138F">
      <w:pPr>
        <w:pStyle w:val="ListParagraph"/>
        <w:rPr>
          <w:b/>
          <w:color w:val="002060"/>
          <w:sz w:val="18"/>
          <w:szCs w:val="18"/>
        </w:rPr>
      </w:pPr>
    </w:p>
    <w:p w14:paraId="1A3EEC9A" w14:textId="77777777" w:rsidR="0048138F" w:rsidRPr="00FB5597" w:rsidRDefault="0048138F" w:rsidP="0048138F">
      <w:pPr>
        <w:autoSpaceDE w:val="0"/>
        <w:autoSpaceDN w:val="0"/>
        <w:adjustRightInd w:val="0"/>
        <w:spacing w:after="0" w:line="240" w:lineRule="auto"/>
        <w:jc w:val="right"/>
        <w:rPr>
          <w:rFonts w:cs="NewsGothicStd-Bold"/>
          <w:b/>
          <w:bCs/>
          <w:color w:val="002060"/>
          <w:sz w:val="18"/>
          <w:szCs w:val="18"/>
        </w:rPr>
      </w:pPr>
    </w:p>
    <w:p w14:paraId="7B07819F" w14:textId="77777777" w:rsidR="0048138F" w:rsidRDefault="0048138F" w:rsidP="0048138F">
      <w:pPr>
        <w:autoSpaceDE w:val="0"/>
        <w:autoSpaceDN w:val="0"/>
        <w:adjustRightInd w:val="0"/>
        <w:spacing w:after="0" w:line="240" w:lineRule="auto"/>
        <w:rPr>
          <w:rFonts w:cs="NewsGothicStd-Bold"/>
          <w:b/>
          <w:bCs/>
          <w:color w:val="002060"/>
        </w:rPr>
      </w:pPr>
      <w:r w:rsidRPr="0048138F">
        <w:rPr>
          <w:rFonts w:cs="NewsGothicStd-Bold"/>
          <w:b/>
          <w:bCs/>
          <w:color w:val="002060"/>
        </w:rPr>
        <w:t>CHANGING ROOMS</w:t>
      </w:r>
    </w:p>
    <w:p w14:paraId="1E4D75A3" w14:textId="2DDCB6DC" w:rsidR="0048138F" w:rsidRDefault="0048138F" w:rsidP="0048138F">
      <w:pPr>
        <w:autoSpaceDE w:val="0"/>
        <w:autoSpaceDN w:val="0"/>
        <w:adjustRightInd w:val="0"/>
        <w:spacing w:after="0" w:line="240" w:lineRule="auto"/>
        <w:rPr>
          <w:rFonts w:cs="NewsGothicStd-Bold"/>
          <w:b/>
          <w:bCs/>
          <w:color w:val="002060"/>
          <w:sz w:val="18"/>
          <w:szCs w:val="18"/>
        </w:rPr>
      </w:pPr>
      <w:r>
        <w:rPr>
          <w:rFonts w:cs="NewsGothicStd-Bold"/>
          <w:b/>
          <w:bCs/>
          <w:color w:val="002060"/>
          <w:sz w:val="18"/>
          <w:szCs w:val="18"/>
        </w:rPr>
        <w:t xml:space="preserve">Changing rooms play an integral part of the environment in lacrosse, not only for tier intended use but they also provide a place pre-match discussion, debrief or to celebrate </w:t>
      </w:r>
      <w:r w:rsidR="00AA671D">
        <w:rPr>
          <w:rFonts w:cs="NewsGothicStd-Bold"/>
          <w:b/>
          <w:bCs/>
          <w:color w:val="002060"/>
          <w:sz w:val="18"/>
          <w:szCs w:val="18"/>
        </w:rPr>
        <w:t>wins.</w:t>
      </w:r>
    </w:p>
    <w:p w14:paraId="522C19F3" w14:textId="77777777" w:rsidR="0048138F" w:rsidRDefault="0048138F" w:rsidP="0048138F">
      <w:pPr>
        <w:autoSpaceDE w:val="0"/>
        <w:autoSpaceDN w:val="0"/>
        <w:adjustRightInd w:val="0"/>
        <w:spacing w:after="0" w:line="240" w:lineRule="auto"/>
        <w:rPr>
          <w:rFonts w:cs="NewsGothicStd-Bold"/>
          <w:b/>
          <w:bCs/>
          <w:color w:val="002060"/>
          <w:sz w:val="18"/>
          <w:szCs w:val="18"/>
        </w:rPr>
      </w:pPr>
    </w:p>
    <w:p w14:paraId="06F57C22" w14:textId="0FE22B88" w:rsidR="0048138F" w:rsidRPr="0048138F" w:rsidRDefault="0048138F" w:rsidP="0048138F">
      <w:pPr>
        <w:autoSpaceDE w:val="0"/>
        <w:autoSpaceDN w:val="0"/>
        <w:adjustRightInd w:val="0"/>
        <w:spacing w:after="0" w:line="240" w:lineRule="auto"/>
        <w:rPr>
          <w:rFonts w:cs="NewsGothicStd-Bold"/>
          <w:color w:val="002060"/>
          <w:sz w:val="18"/>
          <w:szCs w:val="18"/>
        </w:rPr>
      </w:pPr>
      <w:r>
        <w:rPr>
          <w:rFonts w:cs="NewsGothicStd-Bold"/>
          <w:color w:val="002060"/>
          <w:sz w:val="18"/>
          <w:szCs w:val="18"/>
        </w:rPr>
        <w:t xml:space="preserve">Whilst changing rooms appear to be the idea place for this use, they can also be intimidating places for young people, especially those playing in senior </w:t>
      </w:r>
      <w:r w:rsidR="00AA671D">
        <w:rPr>
          <w:rFonts w:cs="NewsGothicStd-Bold"/>
          <w:color w:val="002060"/>
          <w:sz w:val="18"/>
          <w:szCs w:val="18"/>
        </w:rPr>
        <w:t>teams.</w:t>
      </w:r>
    </w:p>
    <w:p w14:paraId="6A049B02" w14:textId="77777777" w:rsidR="0048138F" w:rsidRPr="00FB5597" w:rsidRDefault="0048138F" w:rsidP="0048138F">
      <w:pPr>
        <w:autoSpaceDE w:val="0"/>
        <w:autoSpaceDN w:val="0"/>
        <w:adjustRightInd w:val="0"/>
        <w:spacing w:after="0" w:line="240" w:lineRule="auto"/>
        <w:jc w:val="both"/>
        <w:rPr>
          <w:rFonts w:cs="NewsGothicStd-Bold"/>
          <w:b/>
          <w:bCs/>
          <w:color w:val="002060"/>
          <w:sz w:val="18"/>
          <w:szCs w:val="18"/>
        </w:rPr>
      </w:pPr>
    </w:p>
    <w:p w14:paraId="4DBB8B72" w14:textId="62C29822" w:rsidR="0048138F" w:rsidRPr="00FB5597" w:rsidRDefault="0048138F" w:rsidP="0048138F">
      <w:pPr>
        <w:autoSpaceDE w:val="0"/>
        <w:autoSpaceDN w:val="0"/>
        <w:adjustRightInd w:val="0"/>
        <w:spacing w:after="0" w:line="240" w:lineRule="auto"/>
        <w:jc w:val="both"/>
        <w:rPr>
          <w:rFonts w:cs="NewsGothicStd-Bold"/>
          <w:b/>
          <w:bCs/>
          <w:color w:val="002060"/>
          <w:sz w:val="18"/>
          <w:szCs w:val="18"/>
        </w:rPr>
      </w:pPr>
      <w:r w:rsidRPr="00FB5597">
        <w:rPr>
          <w:rFonts w:cs="NewsGothicStd-Bold"/>
          <w:b/>
          <w:bCs/>
          <w:color w:val="002060"/>
          <w:sz w:val="18"/>
          <w:szCs w:val="18"/>
        </w:rPr>
        <w:t xml:space="preserve">The following </w:t>
      </w:r>
      <w:r w:rsidR="00E60EEF">
        <w:rPr>
          <w:rFonts w:cs="NewsGothicStd-Bold"/>
          <w:b/>
          <w:bCs/>
          <w:color w:val="002060"/>
          <w:sz w:val="18"/>
          <w:szCs w:val="18"/>
        </w:rPr>
        <w:t xml:space="preserve">are examples of good practice </w:t>
      </w:r>
      <w:r w:rsidRPr="00FB5597">
        <w:rPr>
          <w:rFonts w:cs="NewsGothicStd-Bold"/>
          <w:b/>
          <w:bCs/>
          <w:color w:val="002060"/>
          <w:sz w:val="18"/>
          <w:szCs w:val="18"/>
        </w:rPr>
        <w:t xml:space="preserve">guidelines </w:t>
      </w:r>
      <w:r w:rsidR="00E60EEF">
        <w:rPr>
          <w:rFonts w:cs="NewsGothicStd-Bold"/>
          <w:b/>
          <w:bCs/>
          <w:color w:val="002060"/>
          <w:sz w:val="18"/>
          <w:szCs w:val="18"/>
        </w:rPr>
        <w:t>when using changing rooms</w:t>
      </w:r>
      <w:r w:rsidRPr="00FB5597">
        <w:rPr>
          <w:rFonts w:cs="NewsGothicStd-Bold"/>
          <w:b/>
          <w:bCs/>
          <w:color w:val="002060"/>
          <w:sz w:val="18"/>
          <w:szCs w:val="18"/>
        </w:rPr>
        <w:t>:</w:t>
      </w:r>
    </w:p>
    <w:p w14:paraId="2EE16796" w14:textId="77777777" w:rsidR="0048138F" w:rsidRPr="00FB5597" w:rsidRDefault="0048138F" w:rsidP="0048138F">
      <w:pPr>
        <w:autoSpaceDE w:val="0"/>
        <w:autoSpaceDN w:val="0"/>
        <w:adjustRightInd w:val="0"/>
        <w:spacing w:after="0" w:line="240" w:lineRule="auto"/>
        <w:jc w:val="both"/>
        <w:rPr>
          <w:rFonts w:cs="NewsGothicStd-Bold"/>
          <w:b/>
          <w:bCs/>
          <w:color w:val="002060"/>
          <w:sz w:val="18"/>
          <w:szCs w:val="18"/>
        </w:rPr>
      </w:pPr>
    </w:p>
    <w:p w14:paraId="443E4AA4" w14:textId="6A4D81CF" w:rsidR="0048138F" w:rsidRPr="0009642D" w:rsidRDefault="0048138F">
      <w:pPr>
        <w:pStyle w:val="ListParagraph"/>
        <w:numPr>
          <w:ilvl w:val="0"/>
          <w:numId w:val="10"/>
        </w:numPr>
        <w:autoSpaceDE w:val="0"/>
        <w:autoSpaceDN w:val="0"/>
        <w:adjustRightInd w:val="0"/>
        <w:spacing w:after="0" w:line="240" w:lineRule="auto"/>
        <w:jc w:val="both"/>
        <w:rPr>
          <w:rFonts w:cs="NewsGothicStd"/>
          <w:color w:val="002060"/>
          <w:sz w:val="18"/>
          <w:szCs w:val="18"/>
        </w:rPr>
      </w:pPr>
      <w:r w:rsidRPr="0009642D">
        <w:rPr>
          <w:rFonts w:asciiTheme="minorHAnsi" w:hAnsiTheme="minorHAnsi" w:cs="NewsGothicStd"/>
          <w:color w:val="002060"/>
          <w:sz w:val="18"/>
          <w:szCs w:val="18"/>
        </w:rPr>
        <w:t xml:space="preserve">Players aged </w:t>
      </w:r>
      <w:r w:rsidR="00F3263A" w:rsidRPr="0009642D">
        <w:rPr>
          <w:rFonts w:asciiTheme="minorHAnsi" w:hAnsiTheme="minorHAnsi" w:cs="NewsGothicStd"/>
          <w:color w:val="002060"/>
          <w:sz w:val="18"/>
          <w:szCs w:val="18"/>
        </w:rPr>
        <w:t>ten</w:t>
      </w:r>
      <w:r w:rsidRPr="0009642D">
        <w:rPr>
          <w:rFonts w:asciiTheme="minorHAnsi" w:hAnsiTheme="minorHAnsi" w:cs="NewsGothicStd"/>
          <w:color w:val="002060"/>
          <w:sz w:val="18"/>
          <w:szCs w:val="18"/>
        </w:rPr>
        <w:t xml:space="preserve"> and under must be supervised always in changing rooms by two members of staff of the same gender as the players</w:t>
      </w:r>
      <w:r w:rsidR="00E60EEF" w:rsidRPr="0009642D">
        <w:rPr>
          <w:rFonts w:asciiTheme="minorHAnsi" w:hAnsiTheme="minorHAnsi" w:cs="NewsGothicStd"/>
          <w:color w:val="002060"/>
          <w:sz w:val="18"/>
          <w:szCs w:val="18"/>
        </w:rPr>
        <w:t>, who hold the appropriate checks</w:t>
      </w:r>
      <w:r w:rsidRPr="00FB5597">
        <w:rPr>
          <w:noProof/>
          <w:sz w:val="18"/>
          <w:szCs w:val="18"/>
          <w:lang w:eastAsia="en-GB"/>
        </w:rPr>
        <w:drawing>
          <wp:anchor distT="0" distB="0" distL="114300" distR="114300" simplePos="0" relativeHeight="251676672" behindDoc="0" locked="0" layoutInCell="1" allowOverlap="1" wp14:anchorId="7740191C" wp14:editId="71103DC8">
            <wp:simplePos x="0" y="0"/>
            <wp:positionH relativeFrom="margin">
              <wp:align>right</wp:align>
            </wp:positionH>
            <wp:positionV relativeFrom="paragraph">
              <wp:posOffset>3810</wp:posOffset>
            </wp:positionV>
            <wp:extent cx="2334260" cy="1097915"/>
            <wp:effectExtent l="0" t="0" r="8890" b="6985"/>
            <wp:wrapThrough wrapText="left">
              <wp:wrapPolygon edited="0">
                <wp:start x="0" y="0"/>
                <wp:lineTo x="0" y="21363"/>
                <wp:lineTo x="21506" y="21363"/>
                <wp:lineTo x="21506" y="0"/>
                <wp:lineTo x="0" y="0"/>
              </wp:wrapPolygon>
            </wp:wrapThrough>
            <wp:docPr id="56" name="Picture 56" descr="?image_id=581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_id=581100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4260" cy="1097915"/>
                    </a:xfrm>
                    <a:prstGeom prst="rect">
                      <a:avLst/>
                    </a:prstGeom>
                    <a:noFill/>
                  </pic:spPr>
                </pic:pic>
              </a:graphicData>
            </a:graphic>
            <wp14:sizeRelH relativeFrom="page">
              <wp14:pctWidth>0</wp14:pctWidth>
            </wp14:sizeRelH>
            <wp14:sizeRelV relativeFrom="page">
              <wp14:pctHeight>0</wp14:pctHeight>
            </wp14:sizeRelV>
          </wp:anchor>
        </w:drawing>
      </w:r>
    </w:p>
    <w:p w14:paraId="1567154F" w14:textId="4E5B8C29" w:rsidR="00E60EEF" w:rsidRDefault="00E60EEF">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Pr>
          <w:rFonts w:asciiTheme="minorHAnsi" w:hAnsiTheme="minorHAnsi" w:cs="Wingdings3"/>
          <w:color w:val="002060"/>
          <w:sz w:val="18"/>
          <w:szCs w:val="18"/>
        </w:rPr>
        <w:t>When</w:t>
      </w:r>
      <w:r w:rsidRPr="00FB5597">
        <w:rPr>
          <w:rFonts w:asciiTheme="minorHAnsi" w:hAnsiTheme="minorHAnsi" w:cs="NewsGothicStd"/>
          <w:color w:val="002060"/>
          <w:sz w:val="18"/>
          <w:szCs w:val="18"/>
        </w:rPr>
        <w:t xml:space="preserve"> young </w:t>
      </w:r>
      <w:r>
        <w:rPr>
          <w:rFonts w:asciiTheme="minorHAnsi" w:hAnsiTheme="minorHAnsi" w:cs="NewsGothicStd"/>
          <w:color w:val="002060"/>
          <w:sz w:val="18"/>
          <w:szCs w:val="18"/>
        </w:rPr>
        <w:t>people are</w:t>
      </w:r>
      <w:r w:rsidRPr="00FB5597">
        <w:rPr>
          <w:rFonts w:asciiTheme="minorHAnsi" w:hAnsiTheme="minorHAnsi" w:cs="NewsGothicStd"/>
          <w:color w:val="002060"/>
          <w:sz w:val="18"/>
          <w:szCs w:val="18"/>
        </w:rPr>
        <w:t xml:space="preserve"> play</w:t>
      </w:r>
      <w:r>
        <w:rPr>
          <w:rFonts w:asciiTheme="minorHAnsi" w:hAnsiTheme="minorHAnsi" w:cs="NewsGothicStd"/>
          <w:color w:val="002060"/>
          <w:sz w:val="18"/>
          <w:szCs w:val="18"/>
        </w:rPr>
        <w:t xml:space="preserve">ing </w:t>
      </w:r>
      <w:r w:rsidRPr="00FB5597">
        <w:rPr>
          <w:rFonts w:asciiTheme="minorHAnsi" w:hAnsiTheme="minorHAnsi" w:cs="NewsGothicStd"/>
          <w:color w:val="002060"/>
          <w:sz w:val="18"/>
          <w:szCs w:val="18"/>
        </w:rPr>
        <w:t xml:space="preserve">for adult teams, </w:t>
      </w:r>
      <w:r w:rsidR="0009642D">
        <w:rPr>
          <w:rFonts w:asciiTheme="minorHAnsi" w:hAnsiTheme="minorHAnsi" w:cs="NewsGothicStd"/>
          <w:color w:val="002060"/>
          <w:sz w:val="18"/>
          <w:szCs w:val="18"/>
        </w:rPr>
        <w:t xml:space="preserve">it may be the case that they will use the changing rooms at the same time. In this event, young people should have access to separate showers/changing space within that room for privacy. Young people and </w:t>
      </w:r>
      <w:r w:rsidRPr="00FB5597">
        <w:rPr>
          <w:rFonts w:asciiTheme="minorHAnsi" w:hAnsiTheme="minorHAnsi" w:cs="NewsGothicStd"/>
          <w:color w:val="002060"/>
          <w:sz w:val="18"/>
          <w:szCs w:val="18"/>
        </w:rPr>
        <w:t xml:space="preserve">their parents must be informed of the club’s policy on changing </w:t>
      </w:r>
      <w:r w:rsidR="00AA671D" w:rsidRPr="00FB5597">
        <w:rPr>
          <w:rFonts w:asciiTheme="minorHAnsi" w:hAnsiTheme="minorHAnsi" w:cs="NewsGothicStd"/>
          <w:color w:val="002060"/>
          <w:sz w:val="18"/>
          <w:szCs w:val="18"/>
        </w:rPr>
        <w:t>arrangements.</w:t>
      </w:r>
    </w:p>
    <w:p w14:paraId="29B342EA" w14:textId="175710D3" w:rsidR="0009642D" w:rsidRPr="0009642D" w:rsidRDefault="0009642D">
      <w:pPr>
        <w:pStyle w:val="ListParagraph"/>
        <w:numPr>
          <w:ilvl w:val="0"/>
          <w:numId w:val="10"/>
        </w:numPr>
        <w:autoSpaceDE w:val="0"/>
        <w:autoSpaceDN w:val="0"/>
        <w:adjustRightInd w:val="0"/>
        <w:spacing w:after="0" w:line="240" w:lineRule="auto"/>
        <w:jc w:val="both"/>
        <w:rPr>
          <w:rFonts w:cs="NewsGothicStd"/>
          <w:color w:val="002060"/>
          <w:sz w:val="18"/>
          <w:szCs w:val="18"/>
        </w:rPr>
      </w:pPr>
      <w:r w:rsidRPr="0009642D">
        <w:rPr>
          <w:rFonts w:asciiTheme="minorHAnsi" w:hAnsiTheme="minorHAnsi" w:cs="Wingdings3"/>
          <w:color w:val="002060"/>
          <w:sz w:val="18"/>
          <w:szCs w:val="18"/>
        </w:rPr>
        <w:t>Y</w:t>
      </w:r>
      <w:r w:rsidRPr="0009642D">
        <w:rPr>
          <w:rFonts w:asciiTheme="minorHAnsi" w:hAnsiTheme="minorHAnsi" w:cs="NewsGothicStd"/>
          <w:color w:val="002060"/>
          <w:sz w:val="18"/>
          <w:szCs w:val="18"/>
        </w:rPr>
        <w:t>oung people can become intimidated or uncomfortable in certain situations and are often self-conscious and anxious about changing in front of others. If young people are uncomfortable changing or showering in public, no pressure should be placed on them to do so</w:t>
      </w:r>
      <w:r w:rsidR="00F3263A" w:rsidRPr="0009642D">
        <w:rPr>
          <w:rFonts w:asciiTheme="minorHAnsi" w:hAnsiTheme="minorHAnsi" w:cs="NewsGothicStd"/>
          <w:color w:val="002060"/>
          <w:sz w:val="18"/>
          <w:szCs w:val="18"/>
        </w:rPr>
        <w:t xml:space="preserve">. </w:t>
      </w:r>
      <w:r w:rsidRPr="0009642D">
        <w:rPr>
          <w:rFonts w:asciiTheme="minorHAnsi" w:hAnsiTheme="minorHAnsi" w:cs="NewsGothicStd"/>
          <w:color w:val="002060"/>
          <w:sz w:val="18"/>
          <w:szCs w:val="18"/>
        </w:rPr>
        <w:t xml:space="preserve">Encourage them to do this at </w:t>
      </w:r>
      <w:r w:rsidR="00AA671D" w:rsidRPr="0009642D">
        <w:rPr>
          <w:rFonts w:asciiTheme="minorHAnsi" w:hAnsiTheme="minorHAnsi" w:cs="NewsGothicStd"/>
          <w:color w:val="002060"/>
          <w:sz w:val="18"/>
          <w:szCs w:val="18"/>
        </w:rPr>
        <w:t>home.</w:t>
      </w:r>
    </w:p>
    <w:p w14:paraId="34B1161B" w14:textId="74F7C18F" w:rsidR="0009642D" w:rsidRPr="0009642D" w:rsidRDefault="0009642D">
      <w:pPr>
        <w:pStyle w:val="ListParagraph"/>
        <w:numPr>
          <w:ilvl w:val="0"/>
          <w:numId w:val="10"/>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If you are using a changing room for debriefs following a game, make sure that all parties have been informed and are suitably </w:t>
      </w:r>
      <w:r w:rsidR="00AA671D">
        <w:rPr>
          <w:rFonts w:cs="NewsGothicStd"/>
          <w:color w:val="002060"/>
          <w:sz w:val="18"/>
          <w:szCs w:val="18"/>
        </w:rPr>
        <w:t>dressed.</w:t>
      </w:r>
    </w:p>
    <w:p w14:paraId="6BE3D676" w14:textId="48938A62" w:rsidR="0009642D" w:rsidRPr="00FB5597" w:rsidRDefault="0009642D">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sidRPr="00FB5597">
        <w:rPr>
          <w:rFonts w:asciiTheme="minorHAnsi" w:hAnsiTheme="minorHAnsi" w:cs="NewsGothicStd"/>
          <w:color w:val="002060"/>
          <w:sz w:val="18"/>
          <w:szCs w:val="18"/>
        </w:rPr>
        <w:t>If you have young leaders (under 18) involved in running sessions for other young people</w:t>
      </w:r>
      <w:r>
        <w:rPr>
          <w:rFonts w:asciiTheme="minorHAnsi" w:hAnsiTheme="minorHAnsi" w:cs="NewsGothicStd"/>
          <w:color w:val="002060"/>
          <w:sz w:val="18"/>
          <w:szCs w:val="18"/>
        </w:rPr>
        <w:t>,</w:t>
      </w:r>
      <w:r w:rsidRPr="00FB5597">
        <w:rPr>
          <w:rFonts w:asciiTheme="minorHAnsi" w:hAnsiTheme="minorHAnsi" w:cs="NewsGothicStd"/>
          <w:color w:val="002060"/>
          <w:sz w:val="18"/>
          <w:szCs w:val="18"/>
        </w:rPr>
        <w:t xml:space="preserve"> it is not appropriate for them to change together </w:t>
      </w:r>
      <w:r>
        <w:rPr>
          <w:rFonts w:asciiTheme="minorHAnsi" w:hAnsiTheme="minorHAnsi" w:cs="NewsGothicStd"/>
          <w:color w:val="002060"/>
          <w:sz w:val="18"/>
          <w:szCs w:val="18"/>
        </w:rPr>
        <w:t xml:space="preserve">as </w:t>
      </w:r>
      <w:r w:rsidRPr="00FB5597">
        <w:rPr>
          <w:rFonts w:asciiTheme="minorHAnsi" w:hAnsiTheme="minorHAnsi" w:cs="NewsGothicStd"/>
          <w:color w:val="002060"/>
          <w:sz w:val="18"/>
          <w:szCs w:val="18"/>
        </w:rPr>
        <w:t>they are in a position of trust, make alternative arrangements for them to change (</w:t>
      </w:r>
      <w:r w:rsidR="00AA671D" w:rsidRPr="00FB5597">
        <w:rPr>
          <w:rFonts w:asciiTheme="minorHAnsi" w:hAnsiTheme="minorHAnsi" w:cs="NewsGothicStd"/>
          <w:color w:val="002060"/>
          <w:sz w:val="18"/>
          <w:szCs w:val="18"/>
        </w:rPr>
        <w:t>i.e.,</w:t>
      </w:r>
      <w:r w:rsidRPr="00FB5597">
        <w:rPr>
          <w:rFonts w:asciiTheme="minorHAnsi" w:hAnsiTheme="minorHAnsi" w:cs="NewsGothicStd"/>
          <w:color w:val="002060"/>
          <w:sz w:val="18"/>
          <w:szCs w:val="18"/>
        </w:rPr>
        <w:t xml:space="preserve"> before/after other young people or change at home).</w:t>
      </w:r>
    </w:p>
    <w:p w14:paraId="24C248D3" w14:textId="3779F501" w:rsidR="0048138F" w:rsidRPr="00FB5597" w:rsidRDefault="0048138F">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sidRPr="00FB5597">
        <w:rPr>
          <w:rFonts w:asciiTheme="minorHAnsi" w:hAnsiTheme="minorHAnsi" w:cs="Wingdings3"/>
          <w:color w:val="002060"/>
          <w:sz w:val="18"/>
          <w:szCs w:val="18"/>
        </w:rPr>
        <w:t>A</w:t>
      </w:r>
      <w:r w:rsidRPr="00FB5597">
        <w:rPr>
          <w:rFonts w:asciiTheme="minorHAnsi" w:hAnsiTheme="minorHAnsi" w:cs="NewsGothicStd"/>
          <w:color w:val="002060"/>
          <w:sz w:val="18"/>
          <w:szCs w:val="18"/>
        </w:rPr>
        <w:t xml:space="preserve">dults working with young teams, including volunteers, coaches, umpires, or staff, </w:t>
      </w:r>
      <w:r w:rsidR="0009642D">
        <w:rPr>
          <w:rFonts w:asciiTheme="minorHAnsi" w:hAnsiTheme="minorHAnsi" w:cs="NewsGothicStd"/>
          <w:color w:val="002060"/>
          <w:sz w:val="18"/>
          <w:szCs w:val="18"/>
        </w:rPr>
        <w:t>must</w:t>
      </w:r>
      <w:r w:rsidRPr="00FB5597">
        <w:rPr>
          <w:rFonts w:asciiTheme="minorHAnsi" w:hAnsiTheme="minorHAnsi" w:cs="NewsGothicStd"/>
          <w:color w:val="002060"/>
          <w:sz w:val="18"/>
          <w:szCs w:val="18"/>
        </w:rPr>
        <w:t xml:space="preserve"> not change or shower at the same time when using the same facility as young </w:t>
      </w:r>
      <w:r w:rsidR="00AA671D" w:rsidRPr="00FB5597">
        <w:rPr>
          <w:rFonts w:asciiTheme="minorHAnsi" w:hAnsiTheme="minorHAnsi" w:cs="NewsGothicStd"/>
          <w:color w:val="002060"/>
          <w:sz w:val="18"/>
          <w:szCs w:val="18"/>
        </w:rPr>
        <w:t>players.</w:t>
      </w:r>
    </w:p>
    <w:p w14:paraId="4058D4FB" w14:textId="53E6A2B0" w:rsidR="0009642D" w:rsidRDefault="0009642D">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sidRPr="00FB5597">
        <w:rPr>
          <w:rFonts w:asciiTheme="minorHAnsi" w:hAnsiTheme="minorHAnsi" w:cs="Wingdings3"/>
          <w:color w:val="002060"/>
          <w:sz w:val="18"/>
          <w:szCs w:val="18"/>
        </w:rPr>
        <w:t>I</w:t>
      </w:r>
      <w:r w:rsidRPr="00FB5597">
        <w:rPr>
          <w:rFonts w:asciiTheme="minorHAnsi" w:hAnsiTheme="minorHAnsi" w:cs="NewsGothicStd"/>
          <w:color w:val="002060"/>
          <w:sz w:val="18"/>
          <w:szCs w:val="18"/>
        </w:rPr>
        <w:t xml:space="preserve">f your club has disabled players, involve them and their parents/carers in deciding how, if applicable, they wish to be assisted to change and ensure they provide full consent to any support or assistance </w:t>
      </w:r>
      <w:r w:rsidR="00AA671D" w:rsidRPr="00FB5597">
        <w:rPr>
          <w:rFonts w:asciiTheme="minorHAnsi" w:hAnsiTheme="minorHAnsi" w:cs="NewsGothicStd"/>
          <w:color w:val="002060"/>
          <w:sz w:val="18"/>
          <w:szCs w:val="18"/>
        </w:rPr>
        <w:t>required.</w:t>
      </w:r>
    </w:p>
    <w:p w14:paraId="4960B460" w14:textId="3B53AB9F" w:rsidR="0009642D" w:rsidRDefault="0009642D">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Pr>
          <w:rFonts w:asciiTheme="minorHAnsi" w:hAnsiTheme="minorHAnsi" w:cs="NewsGothicStd"/>
          <w:color w:val="002060"/>
          <w:sz w:val="18"/>
          <w:szCs w:val="18"/>
        </w:rPr>
        <w:t>There is the potential that mobile phones may be used inappropriately in changing rooms</w:t>
      </w:r>
      <w:r w:rsidR="00C364AD">
        <w:rPr>
          <w:rFonts w:asciiTheme="minorHAnsi" w:hAnsiTheme="minorHAnsi" w:cs="NewsGothicStd"/>
          <w:color w:val="002060"/>
          <w:sz w:val="18"/>
          <w:szCs w:val="18"/>
        </w:rPr>
        <w:t xml:space="preserve">, resulting in inappropriate photography or filming, therefore clubs are advised to consider banning the use or misuse of mobile phones in changing rooms. </w:t>
      </w:r>
      <w:hyperlink r:id="rId42" w:history="1">
        <w:r w:rsidR="00C364AD" w:rsidRPr="00C364AD">
          <w:rPr>
            <w:rStyle w:val="Hyperlink"/>
            <w:rFonts w:asciiTheme="minorHAnsi" w:hAnsiTheme="minorHAnsi" w:cs="NewsGothicStd"/>
            <w:sz w:val="18"/>
            <w:szCs w:val="18"/>
          </w:rPr>
          <w:t>Posters</w:t>
        </w:r>
      </w:hyperlink>
      <w:r w:rsidR="00C364AD">
        <w:rPr>
          <w:rFonts w:asciiTheme="minorHAnsi" w:hAnsiTheme="minorHAnsi" w:cs="NewsGothicStd"/>
          <w:color w:val="002060"/>
          <w:sz w:val="18"/>
          <w:szCs w:val="18"/>
        </w:rPr>
        <w:t xml:space="preserve"> such as ‘the no camera zone’ can be used to increase visibility of the club/</w:t>
      </w:r>
      <w:r w:rsidR="00AA671D">
        <w:rPr>
          <w:rFonts w:asciiTheme="minorHAnsi" w:hAnsiTheme="minorHAnsi" w:cs="NewsGothicStd"/>
          <w:color w:val="002060"/>
          <w:sz w:val="18"/>
          <w:szCs w:val="18"/>
        </w:rPr>
        <w:t>association’s</w:t>
      </w:r>
      <w:r w:rsidR="00C364AD">
        <w:rPr>
          <w:rFonts w:asciiTheme="minorHAnsi" w:hAnsiTheme="minorHAnsi" w:cs="NewsGothicStd"/>
          <w:color w:val="002060"/>
          <w:sz w:val="18"/>
          <w:szCs w:val="18"/>
        </w:rPr>
        <w:t xml:space="preserve"> stance towards the use of mobile phones in changing </w:t>
      </w:r>
      <w:r w:rsidR="00AA671D">
        <w:rPr>
          <w:rFonts w:asciiTheme="minorHAnsi" w:hAnsiTheme="minorHAnsi" w:cs="NewsGothicStd"/>
          <w:color w:val="002060"/>
          <w:sz w:val="18"/>
          <w:szCs w:val="18"/>
        </w:rPr>
        <w:t>rooms.</w:t>
      </w:r>
    </w:p>
    <w:p w14:paraId="21E55398" w14:textId="27FCCE01" w:rsidR="00C364AD" w:rsidRDefault="009E243E">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Pr>
          <w:rFonts w:asciiTheme="minorHAnsi" w:hAnsiTheme="minorHAnsi" w:cs="NewsGothicStd"/>
          <w:color w:val="002060"/>
          <w:sz w:val="18"/>
          <w:szCs w:val="18"/>
        </w:rPr>
        <w:t xml:space="preserve">Always use appropriate language and behaviour around young people. </w:t>
      </w:r>
      <w:r w:rsidR="00F3263A">
        <w:rPr>
          <w:rFonts w:asciiTheme="minorHAnsi" w:hAnsiTheme="minorHAnsi" w:cs="NewsGothicStd"/>
          <w:color w:val="002060"/>
          <w:sz w:val="18"/>
          <w:szCs w:val="18"/>
        </w:rPr>
        <w:t>Do not</w:t>
      </w:r>
      <w:r>
        <w:rPr>
          <w:rFonts w:asciiTheme="minorHAnsi" w:hAnsiTheme="minorHAnsi" w:cs="NewsGothicStd"/>
          <w:color w:val="002060"/>
          <w:sz w:val="18"/>
          <w:szCs w:val="18"/>
        </w:rPr>
        <w:t xml:space="preserve"> use ‘banter’ as an excuse. See England Lacrosse guidance on bullying and banter </w:t>
      </w:r>
      <w:r w:rsidR="00AA671D">
        <w:rPr>
          <w:rFonts w:asciiTheme="minorHAnsi" w:hAnsiTheme="minorHAnsi" w:cs="NewsGothicStd"/>
          <w:color w:val="002060"/>
          <w:sz w:val="18"/>
          <w:szCs w:val="18"/>
        </w:rPr>
        <w:t>above.</w:t>
      </w:r>
    </w:p>
    <w:p w14:paraId="449412B7" w14:textId="0F463F93" w:rsidR="009E243E" w:rsidRDefault="009E243E">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Pr>
          <w:rFonts w:asciiTheme="minorHAnsi" w:hAnsiTheme="minorHAnsi" w:cs="NewsGothicStd"/>
          <w:color w:val="002060"/>
          <w:sz w:val="18"/>
          <w:szCs w:val="18"/>
        </w:rPr>
        <w:t xml:space="preserve">If no changing facilities are available, all players should be informed in advance and advised to make </w:t>
      </w:r>
      <w:r w:rsidR="00B94C76">
        <w:rPr>
          <w:rFonts w:asciiTheme="minorHAnsi" w:hAnsiTheme="minorHAnsi" w:cs="NewsGothicStd"/>
          <w:color w:val="002060"/>
          <w:sz w:val="18"/>
          <w:szCs w:val="18"/>
        </w:rPr>
        <w:t>alternative</w:t>
      </w:r>
      <w:r>
        <w:rPr>
          <w:rFonts w:asciiTheme="minorHAnsi" w:hAnsiTheme="minorHAnsi" w:cs="NewsGothicStd"/>
          <w:color w:val="002060"/>
          <w:sz w:val="18"/>
          <w:szCs w:val="18"/>
        </w:rPr>
        <w:t xml:space="preserve"> arrangement</w:t>
      </w:r>
      <w:r w:rsidR="00B94C76">
        <w:rPr>
          <w:rFonts w:asciiTheme="minorHAnsi" w:hAnsiTheme="minorHAnsi" w:cs="NewsGothicStd"/>
          <w:color w:val="002060"/>
          <w:sz w:val="18"/>
          <w:szCs w:val="18"/>
        </w:rPr>
        <w:t>s/bring appropriate additional clothes.</w:t>
      </w:r>
    </w:p>
    <w:p w14:paraId="7D5CCC84" w14:textId="4DD5D79D" w:rsidR="00B94C76" w:rsidRDefault="00B94C76">
      <w:pPr>
        <w:pStyle w:val="ListParagraph"/>
        <w:numPr>
          <w:ilvl w:val="0"/>
          <w:numId w:val="10"/>
        </w:numPr>
        <w:autoSpaceDE w:val="0"/>
        <w:autoSpaceDN w:val="0"/>
        <w:adjustRightInd w:val="0"/>
        <w:spacing w:after="0" w:line="240" w:lineRule="auto"/>
        <w:jc w:val="both"/>
        <w:rPr>
          <w:rFonts w:asciiTheme="minorHAnsi" w:hAnsiTheme="minorHAnsi" w:cs="NewsGothicStd"/>
          <w:color w:val="002060"/>
          <w:sz w:val="18"/>
          <w:szCs w:val="18"/>
        </w:rPr>
      </w:pPr>
      <w:r>
        <w:rPr>
          <w:rFonts w:asciiTheme="minorHAnsi" w:hAnsiTheme="minorHAnsi" w:cs="NewsGothicStd"/>
          <w:color w:val="002060"/>
          <w:sz w:val="18"/>
          <w:szCs w:val="18"/>
        </w:rPr>
        <w:t xml:space="preserve">It is the responsibility of all members to report unacceptable behaviour and to challenge any action which contravenes the Code of </w:t>
      </w:r>
      <w:r w:rsidR="00E942AC">
        <w:rPr>
          <w:rFonts w:asciiTheme="minorHAnsi" w:hAnsiTheme="minorHAnsi" w:cs="NewsGothicStd"/>
          <w:color w:val="002060"/>
          <w:sz w:val="18"/>
          <w:szCs w:val="18"/>
        </w:rPr>
        <w:t xml:space="preserve">Conduct </w:t>
      </w:r>
      <w:r>
        <w:rPr>
          <w:rFonts w:asciiTheme="minorHAnsi" w:hAnsiTheme="minorHAnsi" w:cs="NewsGothicStd"/>
          <w:color w:val="002060"/>
          <w:sz w:val="18"/>
          <w:szCs w:val="18"/>
        </w:rPr>
        <w:t>(</w:t>
      </w:r>
      <w:hyperlink r:id="rId43" w:history="1">
        <w:r w:rsidRPr="00B94C76">
          <w:rPr>
            <w:rStyle w:val="Hyperlink"/>
            <w:rFonts w:asciiTheme="minorHAnsi" w:hAnsiTheme="minorHAnsi" w:cs="NewsGothicStd"/>
            <w:sz w:val="18"/>
            <w:szCs w:val="18"/>
          </w:rPr>
          <w:t>Respect)</w:t>
        </w:r>
      </w:hyperlink>
    </w:p>
    <w:p w14:paraId="152104CD" w14:textId="77777777" w:rsidR="00B94C76" w:rsidRDefault="00B94C76" w:rsidP="00B94C76">
      <w:pPr>
        <w:autoSpaceDE w:val="0"/>
        <w:autoSpaceDN w:val="0"/>
        <w:adjustRightInd w:val="0"/>
        <w:spacing w:after="0" w:line="240" w:lineRule="auto"/>
        <w:jc w:val="both"/>
        <w:rPr>
          <w:rFonts w:cs="NewsGothicStd"/>
          <w:color w:val="002060"/>
          <w:sz w:val="18"/>
          <w:szCs w:val="18"/>
        </w:rPr>
      </w:pPr>
    </w:p>
    <w:p w14:paraId="5584369E" w14:textId="79786D29" w:rsidR="00B94C76" w:rsidRDefault="00B94C76" w:rsidP="00B94C76">
      <w:pPr>
        <w:autoSpaceDE w:val="0"/>
        <w:autoSpaceDN w:val="0"/>
        <w:adjustRightInd w:val="0"/>
        <w:spacing w:after="0" w:line="240" w:lineRule="auto"/>
        <w:jc w:val="both"/>
        <w:rPr>
          <w:rFonts w:cs="NewsGothicStd"/>
          <w:b/>
          <w:bCs/>
          <w:color w:val="002060"/>
        </w:rPr>
      </w:pPr>
      <w:r>
        <w:rPr>
          <w:rFonts w:cs="NewsGothicStd"/>
          <w:b/>
          <w:bCs/>
          <w:color w:val="002060"/>
        </w:rPr>
        <w:t>Transgender and Transitioning Young People</w:t>
      </w:r>
    </w:p>
    <w:p w14:paraId="64F6A67A" w14:textId="5C7893FA" w:rsidR="00B94C76" w:rsidRDefault="00B94C76" w:rsidP="00B94C76">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There are a number of considerations relating to changing rooms to be made when addressing the needs of young transgender or transitioning people including:</w:t>
      </w:r>
    </w:p>
    <w:p w14:paraId="40D5DC30" w14:textId="12FDD452" w:rsidR="00B94C76" w:rsidRDefault="00B94C76">
      <w:pPr>
        <w:pStyle w:val="ListParagraph"/>
        <w:numPr>
          <w:ilvl w:val="0"/>
          <w:numId w:val="26"/>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The young person’s feelings and preference about which gendered changing room they would like to </w:t>
      </w:r>
      <w:r w:rsidR="00AA671D">
        <w:rPr>
          <w:rFonts w:cs="NewsGothicStd"/>
          <w:color w:val="002060"/>
          <w:sz w:val="18"/>
          <w:szCs w:val="18"/>
        </w:rPr>
        <w:t>use.</w:t>
      </w:r>
    </w:p>
    <w:p w14:paraId="1C11F4A3" w14:textId="57BCA1A5" w:rsidR="00B94C76" w:rsidRPr="00B94C76" w:rsidRDefault="00B94C76">
      <w:pPr>
        <w:pStyle w:val="ListParagraph"/>
        <w:numPr>
          <w:ilvl w:val="0"/>
          <w:numId w:val="26"/>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The privacy of the young person</w:t>
      </w:r>
    </w:p>
    <w:p w14:paraId="1E5E04AE" w14:textId="5F5F222F" w:rsidR="0048138F" w:rsidRDefault="00B94C76">
      <w:pPr>
        <w:pStyle w:val="ListParagraph"/>
        <w:numPr>
          <w:ilvl w:val="0"/>
          <w:numId w:val="25"/>
        </w:numPr>
        <w:autoSpaceDE w:val="0"/>
        <w:autoSpaceDN w:val="0"/>
        <w:adjustRightInd w:val="0"/>
        <w:spacing w:after="0" w:line="240" w:lineRule="auto"/>
        <w:jc w:val="both"/>
        <w:rPr>
          <w:rFonts w:cs="Wingdings3"/>
          <w:color w:val="002060"/>
          <w:sz w:val="18"/>
          <w:szCs w:val="18"/>
        </w:rPr>
      </w:pPr>
      <w:r>
        <w:rPr>
          <w:rFonts w:cs="Wingdings3"/>
          <w:color w:val="002060"/>
          <w:sz w:val="18"/>
          <w:szCs w:val="18"/>
        </w:rPr>
        <w:t xml:space="preserve">The feelings and privacy of other young people in the sae changing </w:t>
      </w:r>
      <w:r w:rsidR="00AA671D">
        <w:rPr>
          <w:rFonts w:cs="Wingdings3"/>
          <w:color w:val="002060"/>
          <w:sz w:val="18"/>
          <w:szCs w:val="18"/>
        </w:rPr>
        <w:t>room.</w:t>
      </w:r>
    </w:p>
    <w:p w14:paraId="191D1748" w14:textId="77777777" w:rsidR="00B94C76" w:rsidRDefault="00B94C76">
      <w:pPr>
        <w:pStyle w:val="ListParagraph"/>
        <w:numPr>
          <w:ilvl w:val="0"/>
          <w:numId w:val="25"/>
        </w:numPr>
        <w:autoSpaceDE w:val="0"/>
        <w:autoSpaceDN w:val="0"/>
        <w:adjustRightInd w:val="0"/>
        <w:spacing w:after="0" w:line="240" w:lineRule="auto"/>
        <w:jc w:val="both"/>
        <w:rPr>
          <w:rFonts w:cs="Wingdings3"/>
          <w:color w:val="002060"/>
          <w:sz w:val="18"/>
          <w:szCs w:val="18"/>
        </w:rPr>
      </w:pPr>
      <w:r>
        <w:rPr>
          <w:rFonts w:cs="Wingdings3"/>
          <w:color w:val="002060"/>
          <w:sz w:val="18"/>
          <w:szCs w:val="18"/>
        </w:rPr>
        <w:t xml:space="preserve">Practical arrangements such as leaving young people unsupervised, the risks of bullying or unwanted/inappropriate behaviour towards the individual. </w:t>
      </w:r>
    </w:p>
    <w:p w14:paraId="450F6CC5" w14:textId="33532E1F" w:rsidR="00B94C76" w:rsidRDefault="00B94C76">
      <w:pPr>
        <w:pStyle w:val="ListParagraph"/>
        <w:numPr>
          <w:ilvl w:val="0"/>
          <w:numId w:val="25"/>
        </w:numPr>
        <w:autoSpaceDE w:val="0"/>
        <w:autoSpaceDN w:val="0"/>
        <w:adjustRightInd w:val="0"/>
        <w:spacing w:after="0" w:line="240" w:lineRule="auto"/>
        <w:jc w:val="both"/>
        <w:rPr>
          <w:rFonts w:cs="Wingdings3"/>
          <w:color w:val="002060"/>
          <w:sz w:val="18"/>
          <w:szCs w:val="18"/>
        </w:rPr>
      </w:pPr>
      <w:r>
        <w:rPr>
          <w:rFonts w:cs="Wingdings3"/>
          <w:color w:val="002060"/>
          <w:sz w:val="18"/>
          <w:szCs w:val="18"/>
        </w:rPr>
        <w:t>If a young person self-identifies as a gender that differs to the gender they were assigned at birth, they may wish to start changing with other young people of the same gender identified or ask for privacy. Consider what reasonable adjustments to changing arrangement can be made to accommodate the needs of all young people to help reduce the risk of bullying behaviour or distress. You may wish to provide private, separate changing spaces for the individual(s)</w:t>
      </w:r>
    </w:p>
    <w:p w14:paraId="16B30E10" w14:textId="77777777" w:rsidR="00B94C76" w:rsidRDefault="00B94C76" w:rsidP="00B94C76">
      <w:pPr>
        <w:autoSpaceDE w:val="0"/>
        <w:autoSpaceDN w:val="0"/>
        <w:adjustRightInd w:val="0"/>
        <w:spacing w:after="0" w:line="240" w:lineRule="auto"/>
        <w:jc w:val="both"/>
        <w:rPr>
          <w:rFonts w:cs="Wingdings3"/>
          <w:color w:val="002060"/>
          <w:sz w:val="18"/>
          <w:szCs w:val="18"/>
        </w:rPr>
      </w:pPr>
    </w:p>
    <w:p w14:paraId="5F7547C1" w14:textId="6D2A0E2F" w:rsidR="00B94C76" w:rsidRPr="00B94C76" w:rsidRDefault="00B94C76" w:rsidP="00B94C76">
      <w:pPr>
        <w:autoSpaceDE w:val="0"/>
        <w:autoSpaceDN w:val="0"/>
        <w:adjustRightInd w:val="0"/>
        <w:spacing w:after="0" w:line="240" w:lineRule="auto"/>
        <w:jc w:val="both"/>
        <w:rPr>
          <w:rFonts w:cs="Wingdings3"/>
          <w:color w:val="002060"/>
          <w:sz w:val="18"/>
          <w:szCs w:val="18"/>
        </w:rPr>
      </w:pPr>
      <w:r>
        <w:rPr>
          <w:rFonts w:cs="Wingdings3"/>
          <w:color w:val="002060"/>
          <w:sz w:val="18"/>
          <w:szCs w:val="18"/>
        </w:rPr>
        <w:t xml:space="preserve">Further information can be found </w:t>
      </w:r>
      <w:hyperlink r:id="rId44" w:history="1">
        <w:r w:rsidRPr="000F50F4">
          <w:rPr>
            <w:rStyle w:val="Hyperlink"/>
            <w:rFonts w:cs="Wingdings3"/>
            <w:sz w:val="18"/>
            <w:szCs w:val="18"/>
          </w:rPr>
          <w:t>here</w:t>
        </w:r>
      </w:hyperlink>
    </w:p>
    <w:p w14:paraId="17E648A0" w14:textId="016F17B1" w:rsidR="0048138F" w:rsidRPr="00FB5597" w:rsidRDefault="0048138F" w:rsidP="0048138F">
      <w:pPr>
        <w:autoSpaceDE w:val="0"/>
        <w:autoSpaceDN w:val="0"/>
        <w:adjustRightInd w:val="0"/>
        <w:spacing w:after="0" w:line="240" w:lineRule="auto"/>
        <w:rPr>
          <w:rFonts w:cs="NewsGothicStd"/>
          <w:color w:val="002060"/>
          <w:sz w:val="18"/>
          <w:szCs w:val="18"/>
        </w:rPr>
      </w:pPr>
    </w:p>
    <w:p w14:paraId="787CEB8D" w14:textId="24D9E944" w:rsidR="0048138F" w:rsidRDefault="00CE3DB8" w:rsidP="00CE3DB8">
      <w:pPr>
        <w:jc w:val="both"/>
        <w:rPr>
          <w:rFonts w:cs="NewsGothicStd-Bold"/>
          <w:b/>
          <w:bCs/>
          <w:color w:val="002060"/>
        </w:rPr>
      </w:pPr>
      <w:r>
        <w:rPr>
          <w:rFonts w:cs="NewsGothicStd-Bold"/>
          <w:b/>
          <w:bCs/>
          <w:color w:val="002060"/>
        </w:rPr>
        <w:t>Communication</w:t>
      </w:r>
    </w:p>
    <w:p w14:paraId="3C33820D" w14:textId="77777777" w:rsidR="00CE3DB8" w:rsidRDefault="00CE3DB8" w:rsidP="00CE3DB8">
      <w:pPr>
        <w:jc w:val="both"/>
        <w:rPr>
          <w:rFonts w:cs="NewsGothicStd-Bold"/>
          <w:color w:val="002060"/>
          <w:sz w:val="18"/>
          <w:szCs w:val="18"/>
        </w:rPr>
      </w:pPr>
    </w:p>
    <w:p w14:paraId="69DF835F" w14:textId="2B8054C9" w:rsidR="00CE3DB8" w:rsidRDefault="00CE3DB8" w:rsidP="00CE3DB8">
      <w:pPr>
        <w:rPr>
          <w:rFonts w:cs="NewsGothicStd-Bold"/>
          <w:color w:val="002060"/>
          <w:sz w:val="18"/>
          <w:szCs w:val="18"/>
        </w:rPr>
      </w:pPr>
      <w:r>
        <w:rPr>
          <w:noProof/>
        </w:rPr>
        <w:drawing>
          <wp:inline distT="0" distB="0" distL="0" distR="0" wp14:anchorId="75418061" wp14:editId="11610F55">
            <wp:extent cx="3792867" cy="2529698"/>
            <wp:effectExtent l="0" t="0" r="0" b="4445"/>
            <wp:docPr id="169719043" name="Picture 1" descr="A group of girls sitting under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9043" name="Picture 1" descr="A group of girls sitting under a tent&#10;&#10;Description automatically generated"/>
                    <pic:cNvPicPr/>
                  </pic:nvPicPr>
                  <pic:blipFill>
                    <a:blip r:embed="rId45"/>
                    <a:stretch>
                      <a:fillRect/>
                    </a:stretch>
                  </pic:blipFill>
                  <pic:spPr>
                    <a:xfrm>
                      <a:off x="0" y="0"/>
                      <a:ext cx="3841305" cy="2562004"/>
                    </a:xfrm>
                    <a:prstGeom prst="rect">
                      <a:avLst/>
                    </a:prstGeom>
                  </pic:spPr>
                </pic:pic>
              </a:graphicData>
            </a:graphic>
          </wp:inline>
        </w:drawing>
      </w:r>
    </w:p>
    <w:p w14:paraId="5ED99448" w14:textId="77777777" w:rsidR="00CE3DB8" w:rsidRDefault="00CE3DB8" w:rsidP="00CE3DB8">
      <w:pPr>
        <w:jc w:val="both"/>
        <w:rPr>
          <w:rFonts w:cs="NewsGothicStd-Bold"/>
          <w:color w:val="002060"/>
          <w:sz w:val="18"/>
          <w:szCs w:val="18"/>
        </w:rPr>
      </w:pPr>
    </w:p>
    <w:p w14:paraId="037E2BAA" w14:textId="039F0950" w:rsidR="00CE3DB8" w:rsidRDefault="00CE3DB8" w:rsidP="00CE3DB8">
      <w:pPr>
        <w:jc w:val="both"/>
        <w:rPr>
          <w:rFonts w:cs="NewsGothicStd-Bold"/>
          <w:color w:val="002060"/>
          <w:sz w:val="18"/>
          <w:szCs w:val="18"/>
        </w:rPr>
      </w:pPr>
      <w:r>
        <w:rPr>
          <w:rFonts w:cs="NewsGothicStd-Bold"/>
          <w:color w:val="002060"/>
          <w:sz w:val="18"/>
          <w:szCs w:val="18"/>
        </w:rPr>
        <w:t>Positive communication is essential in sport; whether the method of communication used for messages detailing training, selection of match day squads or the celebration of members and their successes, clear and effective communication is key for all involved in lacrosse – including young people.</w:t>
      </w:r>
    </w:p>
    <w:p w14:paraId="154985FB" w14:textId="239B77FE" w:rsidR="00CE3DB8" w:rsidRDefault="00CE3DB8" w:rsidP="00CE3DB8">
      <w:pPr>
        <w:jc w:val="both"/>
        <w:rPr>
          <w:rFonts w:cs="NewsGothicStd-Bold"/>
          <w:b/>
          <w:bCs/>
          <w:color w:val="002060"/>
        </w:rPr>
      </w:pPr>
      <w:r>
        <w:rPr>
          <w:rFonts w:cs="NewsGothicStd-Bold"/>
          <w:b/>
          <w:bCs/>
          <w:color w:val="002060"/>
        </w:rPr>
        <w:t>Communicating when you are in a Position of Trust</w:t>
      </w:r>
    </w:p>
    <w:p w14:paraId="0D57BC51" w14:textId="65CCC27C" w:rsidR="00CE3DB8" w:rsidRDefault="00CE3DB8" w:rsidP="00CE3DB8">
      <w:pPr>
        <w:jc w:val="both"/>
        <w:rPr>
          <w:rFonts w:cs="NewsGothicStd-Bold"/>
          <w:color w:val="002060"/>
          <w:sz w:val="18"/>
          <w:szCs w:val="18"/>
        </w:rPr>
      </w:pPr>
      <w:r>
        <w:rPr>
          <w:rFonts w:cs="NewsGothicStd-Bold"/>
          <w:color w:val="002060"/>
          <w:sz w:val="18"/>
          <w:szCs w:val="18"/>
        </w:rPr>
        <w:t xml:space="preserve">In line with England Lacrosse’s ‘Position of Trust’ guidance, certain considerations must be </w:t>
      </w:r>
      <w:r w:rsidR="00D8454E">
        <w:rPr>
          <w:rFonts w:cs="NewsGothicStd-Bold"/>
          <w:color w:val="002060"/>
          <w:sz w:val="18"/>
          <w:szCs w:val="18"/>
        </w:rPr>
        <w:t>made</w:t>
      </w:r>
      <w:r>
        <w:rPr>
          <w:rFonts w:cs="NewsGothicStd-Bold"/>
          <w:color w:val="002060"/>
          <w:sz w:val="18"/>
          <w:szCs w:val="18"/>
        </w:rPr>
        <w:t xml:space="preserve"> when individuals who are in a position </w:t>
      </w:r>
      <w:r w:rsidR="00D8454E">
        <w:rPr>
          <w:rFonts w:cs="NewsGothicStd-Bold"/>
          <w:color w:val="002060"/>
          <w:sz w:val="18"/>
          <w:szCs w:val="18"/>
        </w:rPr>
        <w:t>of</w:t>
      </w:r>
      <w:r>
        <w:rPr>
          <w:rFonts w:cs="NewsGothicStd-Bold"/>
          <w:color w:val="002060"/>
          <w:sz w:val="18"/>
          <w:szCs w:val="18"/>
        </w:rPr>
        <w:t xml:space="preserve"> trust com</w:t>
      </w:r>
      <w:r w:rsidR="00D8454E">
        <w:rPr>
          <w:rFonts w:cs="NewsGothicStd-Bold"/>
          <w:color w:val="002060"/>
          <w:sz w:val="18"/>
          <w:szCs w:val="18"/>
        </w:rPr>
        <w:t>municate with young people. Individuals in a position of trust for young people I lacrosse have a duty of care to protect the welfare of these young people.</w:t>
      </w:r>
    </w:p>
    <w:p w14:paraId="7BAEE74D" w14:textId="382243C1" w:rsidR="00D8454E" w:rsidRDefault="00D8454E" w:rsidP="00CE3DB8">
      <w:pPr>
        <w:jc w:val="both"/>
        <w:rPr>
          <w:rFonts w:cs="NewsGothicStd-Bold"/>
          <w:color w:val="002060"/>
          <w:sz w:val="18"/>
          <w:szCs w:val="18"/>
        </w:rPr>
      </w:pPr>
      <w:r>
        <w:rPr>
          <w:rFonts w:cs="NewsGothicStd-Bold"/>
          <w:color w:val="002060"/>
          <w:sz w:val="18"/>
          <w:szCs w:val="18"/>
        </w:rPr>
        <w:t xml:space="preserve">This is not excusive to coaches, Positions of trust in lacrosse will include young leaders, coaches at all levels captains, team managers, medical professionals, officials, </w:t>
      </w:r>
      <w:r w:rsidR="00F3263A">
        <w:rPr>
          <w:rFonts w:cs="NewsGothicStd-Bold"/>
          <w:color w:val="002060"/>
          <w:sz w:val="18"/>
          <w:szCs w:val="18"/>
        </w:rPr>
        <w:t>coaches,</w:t>
      </w:r>
      <w:r>
        <w:rPr>
          <w:rFonts w:cs="NewsGothicStd-Bold"/>
          <w:color w:val="002060"/>
          <w:sz w:val="18"/>
          <w:szCs w:val="18"/>
        </w:rPr>
        <w:t xml:space="preserve"> and mentors. This list is not exhaustive.</w:t>
      </w:r>
    </w:p>
    <w:p w14:paraId="09A4A257" w14:textId="36C44E2B" w:rsidR="00D8454E" w:rsidRDefault="00D8454E" w:rsidP="00CE3DB8">
      <w:pPr>
        <w:jc w:val="both"/>
        <w:rPr>
          <w:rFonts w:cs="NewsGothicStd-Bold"/>
          <w:b/>
          <w:bCs/>
          <w:color w:val="002060"/>
        </w:rPr>
      </w:pPr>
      <w:r>
        <w:rPr>
          <w:rFonts w:cs="NewsGothicStd-Bold"/>
          <w:b/>
          <w:bCs/>
          <w:color w:val="002060"/>
        </w:rPr>
        <w:t xml:space="preserve">Basic do’s and don’ts when communicating with young </w:t>
      </w:r>
      <w:r w:rsidR="00AA671D">
        <w:rPr>
          <w:rFonts w:cs="NewsGothicStd-Bold"/>
          <w:b/>
          <w:bCs/>
          <w:color w:val="002060"/>
        </w:rPr>
        <w:t>people.</w:t>
      </w:r>
    </w:p>
    <w:p w14:paraId="5BBB4279" w14:textId="11DFAB40" w:rsidR="00D8454E" w:rsidRDefault="00D8454E" w:rsidP="00CE3DB8">
      <w:pPr>
        <w:jc w:val="both"/>
        <w:rPr>
          <w:rFonts w:cs="NewsGothicStd-Bold"/>
          <w:b/>
          <w:bCs/>
          <w:color w:val="002060"/>
        </w:rPr>
      </w:pPr>
      <w:r>
        <w:rPr>
          <w:rFonts w:cs="NewsGothicStd-Bold"/>
          <w:b/>
          <w:bCs/>
          <w:color w:val="002060"/>
        </w:rPr>
        <w:t>DO</w:t>
      </w:r>
    </w:p>
    <w:p w14:paraId="30D35A77" w14:textId="26938B4A" w:rsidR="00D8454E" w:rsidRP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Wingdings3"/>
          <w:color w:val="002060"/>
          <w:sz w:val="18"/>
          <w:szCs w:val="18"/>
        </w:rPr>
        <w:t xml:space="preserve">Promote positive </w:t>
      </w:r>
      <w:r w:rsidR="00AA671D">
        <w:rPr>
          <w:rFonts w:cs="Wingdings3"/>
          <w:color w:val="002060"/>
          <w:sz w:val="18"/>
          <w:szCs w:val="18"/>
        </w:rPr>
        <w:t>communication.</w:t>
      </w:r>
    </w:p>
    <w:p w14:paraId="3B60EF16" w14:textId="1A2416B0" w:rsid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sidRPr="00381F0F">
        <w:rPr>
          <w:rFonts w:cs="Wingdings3"/>
          <w:color w:val="002060"/>
          <w:sz w:val="18"/>
          <w:szCs w:val="18"/>
        </w:rPr>
        <w:t>C</w:t>
      </w:r>
      <w:r w:rsidRPr="00381F0F">
        <w:rPr>
          <w:rFonts w:cs="NewsGothicStd"/>
          <w:color w:val="002060"/>
          <w:sz w:val="18"/>
          <w:szCs w:val="18"/>
        </w:rPr>
        <w:t xml:space="preserve">ontact players only when </w:t>
      </w:r>
      <w:r w:rsidR="00AA671D" w:rsidRPr="00381F0F">
        <w:rPr>
          <w:rFonts w:cs="NewsGothicStd"/>
          <w:color w:val="002060"/>
          <w:sz w:val="18"/>
          <w:szCs w:val="18"/>
        </w:rPr>
        <w:t>necessary.</w:t>
      </w:r>
    </w:p>
    <w:p w14:paraId="303ADF1B" w14:textId="3D9186C1" w:rsid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Make sure the method of communication is right for your </w:t>
      </w:r>
      <w:r w:rsidR="00AA671D">
        <w:rPr>
          <w:rFonts w:cs="NewsGothicStd"/>
          <w:color w:val="002060"/>
          <w:sz w:val="18"/>
          <w:szCs w:val="18"/>
        </w:rPr>
        <w:t>environment.</w:t>
      </w:r>
    </w:p>
    <w:p w14:paraId="3ADF67B9" w14:textId="0B955EA8" w:rsidR="00D8454E" w:rsidRPr="00381F0F"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sidRPr="00381F0F">
        <w:rPr>
          <w:rFonts w:cs="Wingdings3"/>
          <w:color w:val="002060"/>
          <w:sz w:val="18"/>
          <w:szCs w:val="18"/>
        </w:rPr>
        <w:t>Copy</w:t>
      </w:r>
      <w:r w:rsidRPr="00381F0F">
        <w:rPr>
          <w:rFonts w:cs="NewsGothicStd"/>
          <w:color w:val="002060"/>
          <w:sz w:val="18"/>
          <w:szCs w:val="18"/>
        </w:rPr>
        <w:t xml:space="preserve"> parents</w:t>
      </w:r>
      <w:r>
        <w:rPr>
          <w:rFonts w:cs="NewsGothicStd"/>
          <w:color w:val="002060"/>
          <w:sz w:val="18"/>
          <w:szCs w:val="18"/>
        </w:rPr>
        <w:t>/guardians</w:t>
      </w:r>
      <w:r w:rsidRPr="00381F0F">
        <w:rPr>
          <w:rFonts w:cs="NewsGothicStd"/>
          <w:color w:val="002060"/>
          <w:sz w:val="18"/>
          <w:szCs w:val="18"/>
        </w:rPr>
        <w:t xml:space="preserve"> into </w:t>
      </w:r>
      <w:r>
        <w:rPr>
          <w:rFonts w:cs="NewsGothicStd"/>
          <w:color w:val="002060"/>
          <w:sz w:val="18"/>
          <w:szCs w:val="18"/>
        </w:rPr>
        <w:t xml:space="preserve">any </w:t>
      </w:r>
      <w:r w:rsidRPr="00381F0F">
        <w:rPr>
          <w:rFonts w:cs="NewsGothicStd"/>
          <w:color w:val="002060"/>
          <w:sz w:val="18"/>
          <w:szCs w:val="18"/>
        </w:rPr>
        <w:t xml:space="preserve">communication </w:t>
      </w:r>
      <w:r>
        <w:rPr>
          <w:rFonts w:cs="NewsGothicStd"/>
          <w:color w:val="002060"/>
          <w:sz w:val="18"/>
          <w:szCs w:val="18"/>
        </w:rPr>
        <w:t>with young people</w:t>
      </w:r>
    </w:p>
    <w:p w14:paraId="53BFF932" w14:textId="7F0739A0" w:rsid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Check that young people are receiving </w:t>
      </w:r>
      <w:r w:rsidR="002A152A">
        <w:rPr>
          <w:rFonts w:cs="NewsGothicStd"/>
          <w:color w:val="002060"/>
          <w:sz w:val="18"/>
          <w:szCs w:val="18"/>
        </w:rPr>
        <w:t>essential information</w:t>
      </w:r>
      <w:r>
        <w:rPr>
          <w:rFonts w:cs="NewsGothicStd"/>
          <w:color w:val="002060"/>
          <w:sz w:val="18"/>
          <w:szCs w:val="18"/>
        </w:rPr>
        <w:t xml:space="preserve"> if your route of communication is through parent/</w:t>
      </w:r>
      <w:r w:rsidR="00AA671D">
        <w:rPr>
          <w:rFonts w:cs="NewsGothicStd"/>
          <w:color w:val="002060"/>
          <w:sz w:val="18"/>
          <w:szCs w:val="18"/>
        </w:rPr>
        <w:t>guardian.</w:t>
      </w:r>
    </w:p>
    <w:p w14:paraId="7B7602B7" w14:textId="0921523E" w:rsid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Agree good practice on how to communicate with young people in our club (</w:t>
      </w:r>
      <w:r w:rsidR="00AA671D">
        <w:rPr>
          <w:rFonts w:cs="NewsGothicStd"/>
          <w:color w:val="002060"/>
          <w:sz w:val="18"/>
          <w:szCs w:val="18"/>
        </w:rPr>
        <w:t>e.g.,</w:t>
      </w:r>
      <w:r>
        <w:rPr>
          <w:rFonts w:cs="NewsGothicStd"/>
          <w:color w:val="002060"/>
          <w:sz w:val="18"/>
          <w:szCs w:val="18"/>
        </w:rPr>
        <w:t xml:space="preserve"> club policy on communication)</w:t>
      </w:r>
    </w:p>
    <w:p w14:paraId="66D9A6FC" w14:textId="0452D977" w:rsidR="00D8454E"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Make sure the mechanism for two-way communication, allowing young people to express their </w:t>
      </w:r>
      <w:r w:rsidR="00AA671D">
        <w:rPr>
          <w:rFonts w:cs="NewsGothicStd"/>
          <w:color w:val="002060"/>
          <w:sz w:val="18"/>
          <w:szCs w:val="18"/>
        </w:rPr>
        <w:t>views.</w:t>
      </w:r>
    </w:p>
    <w:p w14:paraId="67F60A52" w14:textId="5F956AD6" w:rsidR="00D8454E" w:rsidRPr="00381F0F" w:rsidRDefault="00D8454E">
      <w:pPr>
        <w:pStyle w:val="ListParagraph"/>
        <w:numPr>
          <w:ilvl w:val="0"/>
          <w:numId w:val="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Use social media channels in a positive way to promote and celebrate the successes of your </w:t>
      </w:r>
      <w:r w:rsidR="00AA671D">
        <w:rPr>
          <w:rFonts w:cs="NewsGothicStd"/>
          <w:color w:val="002060"/>
          <w:sz w:val="18"/>
          <w:szCs w:val="18"/>
        </w:rPr>
        <w:t>clubs.</w:t>
      </w:r>
    </w:p>
    <w:p w14:paraId="51D63A14" w14:textId="77777777" w:rsidR="00EC64BA" w:rsidRDefault="00EC64BA" w:rsidP="00D8454E">
      <w:pPr>
        <w:autoSpaceDE w:val="0"/>
        <w:autoSpaceDN w:val="0"/>
        <w:adjustRightInd w:val="0"/>
        <w:spacing w:after="0" w:line="240" w:lineRule="auto"/>
        <w:contextualSpacing/>
        <w:jc w:val="both"/>
        <w:rPr>
          <w:rFonts w:eastAsia="Calibri" w:cs="NewsGothicStd"/>
          <w:b/>
          <w:bCs/>
          <w:color w:val="002060"/>
        </w:rPr>
      </w:pPr>
    </w:p>
    <w:p w14:paraId="17D78B1E" w14:textId="5894A93C" w:rsidR="00D8454E" w:rsidRDefault="00EC64BA" w:rsidP="00D8454E">
      <w:pPr>
        <w:autoSpaceDE w:val="0"/>
        <w:autoSpaceDN w:val="0"/>
        <w:adjustRightInd w:val="0"/>
        <w:spacing w:after="0" w:line="240" w:lineRule="auto"/>
        <w:contextualSpacing/>
        <w:jc w:val="both"/>
        <w:rPr>
          <w:rFonts w:eastAsia="Calibri" w:cs="NewsGothicStd"/>
          <w:b/>
          <w:bCs/>
          <w:color w:val="002060"/>
        </w:rPr>
      </w:pPr>
      <w:r>
        <w:rPr>
          <w:rFonts w:eastAsia="Calibri" w:cs="NewsGothicStd"/>
          <w:b/>
          <w:bCs/>
          <w:color w:val="002060"/>
        </w:rPr>
        <w:t>DON’T</w:t>
      </w:r>
    </w:p>
    <w:p w14:paraId="6FE13E87" w14:textId="4300AD41" w:rsidR="00D8454E" w:rsidRDefault="00D8454E">
      <w:pPr>
        <w:pStyle w:val="ListParagraph"/>
        <w:numPr>
          <w:ilvl w:val="0"/>
          <w:numId w:val="27"/>
        </w:numPr>
        <w:autoSpaceDE w:val="0"/>
        <w:autoSpaceDN w:val="0"/>
        <w:adjustRightInd w:val="0"/>
        <w:spacing w:after="0" w:line="240" w:lineRule="auto"/>
        <w:jc w:val="both"/>
        <w:rPr>
          <w:rFonts w:cs="NewsGothicStd"/>
          <w:color w:val="002060"/>
          <w:sz w:val="18"/>
          <w:szCs w:val="18"/>
        </w:rPr>
      </w:pPr>
      <w:r w:rsidRPr="00D8454E">
        <w:rPr>
          <w:rFonts w:cs="NewsGothicStd"/>
          <w:color w:val="002060"/>
          <w:sz w:val="18"/>
          <w:szCs w:val="18"/>
        </w:rPr>
        <w:t>Contacting a young person unnecessarily</w:t>
      </w:r>
    </w:p>
    <w:p w14:paraId="05AB7268" w14:textId="1F086DEF" w:rsidR="00FA3619"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Rely on apps/text/email to get your messages to young </w:t>
      </w:r>
      <w:r w:rsidR="00AA671D">
        <w:rPr>
          <w:rFonts w:cs="NewsGothicStd"/>
          <w:color w:val="002060"/>
          <w:sz w:val="18"/>
          <w:szCs w:val="18"/>
        </w:rPr>
        <w:t>people.</w:t>
      </w:r>
    </w:p>
    <w:p w14:paraId="5FD61AC9" w14:textId="64E4AD09" w:rsidR="00FA3619"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Communicate directly with U18s without gaining consent from parent/</w:t>
      </w:r>
      <w:r w:rsidR="00AA671D">
        <w:rPr>
          <w:rFonts w:cs="NewsGothicStd"/>
          <w:color w:val="002060"/>
          <w:sz w:val="18"/>
          <w:szCs w:val="18"/>
        </w:rPr>
        <w:t>guardian.</w:t>
      </w:r>
    </w:p>
    <w:p w14:paraId="7339C8D6" w14:textId="3CE7DA41" w:rsidR="00FA3619"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Give the wrong impression to a young </w:t>
      </w:r>
      <w:r w:rsidR="00AA671D">
        <w:rPr>
          <w:rFonts w:cs="NewsGothicStd"/>
          <w:color w:val="002060"/>
          <w:sz w:val="18"/>
          <w:szCs w:val="18"/>
        </w:rPr>
        <w:t>person.</w:t>
      </w:r>
    </w:p>
    <w:p w14:paraId="420E9F84" w14:textId="26B614DA" w:rsidR="00FA3619"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Communicate with young people on matters not related to </w:t>
      </w:r>
      <w:r w:rsidR="00AA671D">
        <w:rPr>
          <w:rFonts w:cs="NewsGothicStd"/>
          <w:color w:val="002060"/>
          <w:sz w:val="18"/>
          <w:szCs w:val="18"/>
        </w:rPr>
        <w:t>lacrosse.</w:t>
      </w:r>
    </w:p>
    <w:p w14:paraId="4C57DC65" w14:textId="2456FD73" w:rsidR="00FA3619"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Accept ‘friend requests’ from young people if </w:t>
      </w:r>
      <w:r w:rsidR="00AA671D">
        <w:rPr>
          <w:rFonts w:cs="NewsGothicStd"/>
          <w:color w:val="002060"/>
          <w:sz w:val="18"/>
          <w:szCs w:val="18"/>
        </w:rPr>
        <w:t>you are</w:t>
      </w:r>
      <w:r>
        <w:rPr>
          <w:rFonts w:cs="NewsGothicStd"/>
          <w:color w:val="002060"/>
          <w:sz w:val="18"/>
          <w:szCs w:val="18"/>
        </w:rPr>
        <w:t xml:space="preserve"> in a position of trust over </w:t>
      </w:r>
      <w:r w:rsidR="00AA671D">
        <w:rPr>
          <w:rFonts w:cs="NewsGothicStd"/>
          <w:color w:val="002060"/>
          <w:sz w:val="18"/>
          <w:szCs w:val="18"/>
        </w:rPr>
        <w:t>them.</w:t>
      </w:r>
    </w:p>
    <w:p w14:paraId="1D972186" w14:textId="63B4DAAE" w:rsidR="00FA3619" w:rsidRPr="00D8454E" w:rsidRDefault="00FA3619">
      <w:pPr>
        <w:pStyle w:val="ListParagraph"/>
        <w:numPr>
          <w:ilvl w:val="0"/>
          <w:numId w:val="27"/>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Compromise the safety of young people by making or receiving phone calls when you full attention should be directed to the individual(s) (</w:t>
      </w:r>
      <w:r w:rsidR="00AA671D">
        <w:rPr>
          <w:rFonts w:cs="NewsGothicStd"/>
          <w:color w:val="002060"/>
          <w:sz w:val="18"/>
          <w:szCs w:val="18"/>
        </w:rPr>
        <w:t>e.g.,</w:t>
      </w:r>
      <w:r>
        <w:rPr>
          <w:rFonts w:cs="NewsGothicStd"/>
          <w:color w:val="002060"/>
          <w:sz w:val="18"/>
          <w:szCs w:val="18"/>
        </w:rPr>
        <w:t xml:space="preserve"> when coaching)</w:t>
      </w:r>
    </w:p>
    <w:p w14:paraId="022ABE73" w14:textId="30B75771" w:rsidR="00D8454E" w:rsidRDefault="00FA3619" w:rsidP="00CE3DB8">
      <w:pPr>
        <w:jc w:val="both"/>
        <w:rPr>
          <w:rFonts w:cs="NewsGothicStd-Bold"/>
          <w:b/>
          <w:bCs/>
          <w:color w:val="002060"/>
        </w:rPr>
      </w:pPr>
      <w:r>
        <w:rPr>
          <w:rFonts w:cs="NewsGothicStd-Bold"/>
          <w:b/>
          <w:bCs/>
          <w:color w:val="002060"/>
        </w:rPr>
        <w:t>Personal vs ‘professional’ profiles</w:t>
      </w:r>
    </w:p>
    <w:p w14:paraId="63130831" w14:textId="3CC461BC" w:rsidR="00FA3619" w:rsidRDefault="00FA3619" w:rsidP="00CE3DB8">
      <w:pPr>
        <w:jc w:val="both"/>
        <w:rPr>
          <w:rFonts w:cs="NewsGothicStd-Bold"/>
          <w:color w:val="002060"/>
          <w:sz w:val="18"/>
          <w:szCs w:val="18"/>
        </w:rPr>
      </w:pPr>
      <w:r>
        <w:rPr>
          <w:rFonts w:cs="NewsGothicStd-Bold"/>
          <w:color w:val="002060"/>
          <w:sz w:val="18"/>
          <w:szCs w:val="18"/>
        </w:rPr>
        <w:t>It is advised that you keep your private and professional accounts separate on social media. Ensure that professional accounts do not contain or promote inappropriate content. It is important to set and maintain boundaries with young people that you are coaching as you are in a Position of Trust.</w:t>
      </w:r>
    </w:p>
    <w:p w14:paraId="1DF8866D" w14:textId="5B6AEDC3" w:rsidR="00FA3619" w:rsidRDefault="00FA3619" w:rsidP="00CE3DB8">
      <w:pPr>
        <w:jc w:val="both"/>
        <w:rPr>
          <w:rFonts w:cs="NewsGothicStd-Bold"/>
          <w:b/>
          <w:bCs/>
          <w:color w:val="002060"/>
        </w:rPr>
      </w:pPr>
      <w:r>
        <w:rPr>
          <w:rFonts w:cs="NewsGothicStd-Bold"/>
          <w:b/>
          <w:bCs/>
          <w:color w:val="002060"/>
        </w:rPr>
        <w:t>Things to be aware of</w:t>
      </w:r>
    </w:p>
    <w:p w14:paraId="45082CDD" w14:textId="75958503" w:rsidR="00FA3619" w:rsidRDefault="00FA3619" w:rsidP="00CE3DB8">
      <w:pPr>
        <w:jc w:val="both"/>
        <w:rPr>
          <w:rFonts w:cs="NewsGothicStd-Bold"/>
          <w:color w:val="002060"/>
          <w:sz w:val="18"/>
          <w:szCs w:val="18"/>
        </w:rPr>
      </w:pPr>
      <w:r>
        <w:rPr>
          <w:rFonts w:cs="NewsGothicStd-Bold"/>
          <w:color w:val="002060"/>
          <w:sz w:val="18"/>
          <w:szCs w:val="18"/>
        </w:rPr>
        <w:t>It is important to acknowledge technology and the speed at which it moves – many young people may not use or have access to an email account, or age limits for apps such as WhatsApp may restrict the ways in which you can contact young people – ensure you find a method that works for your club and you agree it with parents/guardians.</w:t>
      </w:r>
    </w:p>
    <w:p w14:paraId="5BC643E5" w14:textId="6C7612A7" w:rsidR="00FA3619" w:rsidRDefault="00FA3619" w:rsidP="00CE3DB8">
      <w:pPr>
        <w:jc w:val="both"/>
        <w:rPr>
          <w:rFonts w:cs="NewsGothicStd-Bold"/>
          <w:color w:val="002060"/>
          <w:sz w:val="18"/>
          <w:szCs w:val="18"/>
        </w:rPr>
      </w:pPr>
      <w:r>
        <w:rPr>
          <w:rFonts w:cs="NewsGothicStd-Bold"/>
          <w:color w:val="002060"/>
          <w:sz w:val="18"/>
          <w:szCs w:val="18"/>
        </w:rPr>
        <w:t xml:space="preserve">Bullying does not only occur verbally, </w:t>
      </w:r>
      <w:r w:rsidR="00AA671D">
        <w:rPr>
          <w:rFonts w:cs="NewsGothicStd-Bold"/>
          <w:color w:val="002060"/>
          <w:sz w:val="18"/>
          <w:szCs w:val="18"/>
        </w:rPr>
        <w:t>but cyber-bullying can also</w:t>
      </w:r>
      <w:r>
        <w:rPr>
          <w:rFonts w:cs="NewsGothicStd-Bold"/>
          <w:color w:val="002060"/>
          <w:sz w:val="18"/>
          <w:szCs w:val="18"/>
        </w:rPr>
        <w:t xml:space="preserve"> occur online from devises such as phones or tablets. Bullying </w:t>
      </w:r>
      <w:r w:rsidR="00425693">
        <w:rPr>
          <w:rFonts w:cs="NewsGothicStd-Bold"/>
          <w:color w:val="002060"/>
          <w:sz w:val="18"/>
          <w:szCs w:val="18"/>
        </w:rPr>
        <w:t>generally</w:t>
      </w:r>
      <w:r>
        <w:rPr>
          <w:rFonts w:cs="NewsGothicStd-Bold"/>
          <w:color w:val="002060"/>
          <w:sz w:val="18"/>
          <w:szCs w:val="18"/>
        </w:rPr>
        <w:t xml:space="preserve"> occurs between peers. For more information on bullying see EL’s Anti-Bullying Guidance.</w:t>
      </w:r>
    </w:p>
    <w:p w14:paraId="264363F9" w14:textId="61BC7C56" w:rsidR="00FA3619" w:rsidRDefault="00FA3619" w:rsidP="00CE3DB8">
      <w:pPr>
        <w:jc w:val="both"/>
        <w:rPr>
          <w:rFonts w:cs="NewsGothicStd-Bold"/>
          <w:color w:val="002060"/>
          <w:sz w:val="18"/>
          <w:szCs w:val="18"/>
        </w:rPr>
      </w:pPr>
      <w:r>
        <w:rPr>
          <w:rFonts w:cs="NewsGothicStd-Bold"/>
          <w:b/>
          <w:bCs/>
          <w:color w:val="002060"/>
        </w:rPr>
        <w:t>Technology</w:t>
      </w:r>
      <w:r w:rsidR="00EC64BA">
        <w:rPr>
          <w:rFonts w:cs="NewsGothicStd-Bold"/>
          <w:b/>
          <w:bCs/>
          <w:color w:val="002060"/>
        </w:rPr>
        <w:t xml:space="preserve"> - </w:t>
      </w:r>
      <w:r w:rsidR="00EC64BA">
        <w:rPr>
          <w:rFonts w:cs="NewsGothicStd-Bold"/>
          <w:color w:val="002060"/>
          <w:sz w:val="18"/>
          <w:szCs w:val="18"/>
        </w:rPr>
        <w:t>There are several apps that can be used as communication tools. Some of these, such as WhatsApp, have legal restrictions and minimum age limits. Therefore, it is essential to check the method of communication before using it with young people.</w:t>
      </w:r>
    </w:p>
    <w:p w14:paraId="7D37079A" w14:textId="4AA81E06" w:rsidR="00EC64BA" w:rsidRDefault="00EC64BA" w:rsidP="00CE3DB8">
      <w:pPr>
        <w:jc w:val="both"/>
        <w:rPr>
          <w:rFonts w:cs="NewsGothicStd-Bold"/>
          <w:color w:val="002060"/>
          <w:sz w:val="18"/>
          <w:szCs w:val="18"/>
        </w:rPr>
      </w:pPr>
      <w:r>
        <w:rPr>
          <w:rFonts w:cs="NewsGothicStd-Bold"/>
          <w:b/>
          <w:bCs/>
          <w:color w:val="002060"/>
        </w:rPr>
        <w:t xml:space="preserve">Systems - </w:t>
      </w:r>
      <w:r>
        <w:rPr>
          <w:rFonts w:cs="NewsGothicStd-Bold"/>
          <w:color w:val="002060"/>
          <w:sz w:val="18"/>
          <w:szCs w:val="18"/>
        </w:rPr>
        <w:t>Club membership systems such as Pitchero, ClubBuzz etc. are widely used in lacrosse. They provide tools for easy administration, communication, websites etc. When using systems such as these in clubs, make sure you inform parents and young people what you intend to use the information for and how it will be stored (see Data Storage &amp; Retention). If you are using these systems for the purpose of communication, ensure you follow the guidance outlined in this document.</w:t>
      </w:r>
    </w:p>
    <w:p w14:paraId="2A0CA226" w14:textId="36AEB1C0" w:rsidR="00EC64BA" w:rsidRDefault="00EC64BA" w:rsidP="00CE3DB8">
      <w:pPr>
        <w:jc w:val="both"/>
        <w:rPr>
          <w:rFonts w:cs="NewsGothicStd-Bold"/>
          <w:color w:val="002060"/>
          <w:sz w:val="18"/>
          <w:szCs w:val="18"/>
        </w:rPr>
      </w:pPr>
      <w:r>
        <w:rPr>
          <w:rFonts w:cs="NewsGothicStd-Bold"/>
          <w:b/>
          <w:bCs/>
          <w:color w:val="002060"/>
        </w:rPr>
        <w:t xml:space="preserve">1-on-1 communication – </w:t>
      </w:r>
      <w:r>
        <w:rPr>
          <w:rFonts w:cs="NewsGothicStd-Bold"/>
          <w:color w:val="002060"/>
          <w:sz w:val="18"/>
          <w:szCs w:val="18"/>
        </w:rPr>
        <w:t xml:space="preserve">there may be times when you need to communicate with an individual away from their peers or team-mates. In this situation, make sure they are supported by another individual such as a peer, parent or guarding and you have another adult present. If you need to communicate with a young person individually via text, email etc. make sure a </w:t>
      </w:r>
      <w:r w:rsidR="000445D5">
        <w:rPr>
          <w:rFonts w:cs="NewsGothicStd-Bold"/>
          <w:color w:val="002060"/>
          <w:sz w:val="18"/>
          <w:szCs w:val="18"/>
        </w:rPr>
        <w:t>parent</w:t>
      </w:r>
      <w:r>
        <w:rPr>
          <w:rFonts w:cs="NewsGothicStd-Bold"/>
          <w:color w:val="002060"/>
          <w:sz w:val="18"/>
          <w:szCs w:val="18"/>
        </w:rPr>
        <w:t>/</w:t>
      </w:r>
      <w:r w:rsidR="000445D5">
        <w:rPr>
          <w:rFonts w:cs="NewsGothicStd-Bold"/>
          <w:color w:val="002060"/>
          <w:sz w:val="18"/>
          <w:szCs w:val="18"/>
        </w:rPr>
        <w:t>guardian</w:t>
      </w:r>
      <w:r>
        <w:rPr>
          <w:rFonts w:cs="NewsGothicStd-Bold"/>
          <w:color w:val="002060"/>
          <w:sz w:val="18"/>
          <w:szCs w:val="18"/>
        </w:rPr>
        <w:t xml:space="preserve"> is included in the conversation</w:t>
      </w:r>
      <w:r w:rsidR="000445D5">
        <w:rPr>
          <w:rFonts w:cs="NewsGothicStd-Bold"/>
          <w:color w:val="002060"/>
          <w:sz w:val="18"/>
          <w:szCs w:val="18"/>
        </w:rPr>
        <w:t>.</w:t>
      </w:r>
    </w:p>
    <w:p w14:paraId="1B426A98" w14:textId="13BEA6C2" w:rsidR="000445D5" w:rsidRDefault="000445D5" w:rsidP="00CE3DB8">
      <w:pPr>
        <w:jc w:val="both"/>
        <w:rPr>
          <w:rFonts w:cs="NewsGothicStd-Bold"/>
          <w:color w:val="002060"/>
          <w:sz w:val="18"/>
          <w:szCs w:val="18"/>
        </w:rPr>
      </w:pPr>
      <w:r>
        <w:rPr>
          <w:rFonts w:cs="NewsGothicStd-Bold"/>
          <w:b/>
          <w:bCs/>
          <w:color w:val="002060"/>
        </w:rPr>
        <w:t xml:space="preserve">Grooming – </w:t>
      </w:r>
      <w:r>
        <w:rPr>
          <w:rFonts w:cs="NewsGothicStd-Bold"/>
          <w:color w:val="002060"/>
          <w:sz w:val="18"/>
          <w:szCs w:val="18"/>
        </w:rPr>
        <w:t xml:space="preserve">1-on-1 communication can be used to groom young people for sexual abuse or radicalisation. If you are concerned that a young person is being </w:t>
      </w:r>
      <w:hyperlink r:id="rId46" w:history="1">
        <w:r w:rsidRPr="000445D5">
          <w:rPr>
            <w:rStyle w:val="Hyperlink"/>
            <w:rFonts w:cs="NewsGothicStd-Bold"/>
            <w:sz w:val="18"/>
            <w:szCs w:val="18"/>
          </w:rPr>
          <w:t>groomed</w:t>
        </w:r>
      </w:hyperlink>
      <w:r>
        <w:rPr>
          <w:rFonts w:cs="NewsGothicStd-Bold"/>
          <w:color w:val="002060"/>
          <w:sz w:val="18"/>
          <w:szCs w:val="18"/>
        </w:rPr>
        <w:t xml:space="preserve"> or </w:t>
      </w:r>
      <w:hyperlink r:id="rId47" w:history="1">
        <w:r w:rsidRPr="000445D5">
          <w:rPr>
            <w:rStyle w:val="Hyperlink"/>
            <w:rFonts w:cs="NewsGothicStd-Bold"/>
            <w:sz w:val="18"/>
            <w:szCs w:val="18"/>
          </w:rPr>
          <w:t>radicalised</w:t>
        </w:r>
      </w:hyperlink>
      <w:r>
        <w:rPr>
          <w:rFonts w:cs="NewsGothicStd-Bold"/>
          <w:color w:val="002060"/>
          <w:sz w:val="18"/>
          <w:szCs w:val="18"/>
        </w:rPr>
        <w:t xml:space="preserve"> and is at risk of immediate harm you must call the police. If it </w:t>
      </w:r>
      <w:r w:rsidR="00F3263A">
        <w:rPr>
          <w:rFonts w:cs="NewsGothicStd-Bold"/>
          <w:color w:val="002060"/>
          <w:sz w:val="18"/>
          <w:szCs w:val="18"/>
        </w:rPr>
        <w:t>is not</w:t>
      </w:r>
      <w:r>
        <w:rPr>
          <w:rFonts w:cs="NewsGothicStd-Bold"/>
          <w:color w:val="002060"/>
          <w:sz w:val="18"/>
          <w:szCs w:val="18"/>
        </w:rPr>
        <w:t xml:space="preserve"> an emergency, consult your welfare officer or England Lacrosse Safeguarding Lead Consultant.</w:t>
      </w:r>
    </w:p>
    <w:p w14:paraId="478EC392" w14:textId="755CA1ED" w:rsidR="000445D5" w:rsidRDefault="000445D5" w:rsidP="00CE3DB8">
      <w:pPr>
        <w:jc w:val="both"/>
        <w:rPr>
          <w:rFonts w:cs="NewsGothicStd-Bold"/>
          <w:color w:val="002060"/>
          <w:sz w:val="18"/>
          <w:szCs w:val="18"/>
        </w:rPr>
      </w:pPr>
      <w:r>
        <w:rPr>
          <w:rFonts w:cs="NewsGothicStd-Bold"/>
          <w:b/>
          <w:bCs/>
          <w:color w:val="002060"/>
        </w:rPr>
        <w:t xml:space="preserve">Social Network – </w:t>
      </w:r>
      <w:r>
        <w:rPr>
          <w:rFonts w:cs="NewsGothicStd-Bold"/>
          <w:color w:val="002060"/>
          <w:sz w:val="18"/>
          <w:szCs w:val="18"/>
        </w:rPr>
        <w:t>Social media sites such as Facebook, Twitter, Instagra</w:t>
      </w:r>
      <w:r w:rsidR="00326630">
        <w:rPr>
          <w:rFonts w:cs="NewsGothicStd-Bold"/>
          <w:color w:val="002060"/>
          <w:sz w:val="18"/>
          <w:szCs w:val="18"/>
        </w:rPr>
        <w:t>m, Snapchat etc. are widely used by young people. It is essential that individuals such as coaches who are in a position of trust are advised to set their privacy settings so that young people cannot access their information.</w:t>
      </w:r>
    </w:p>
    <w:p w14:paraId="56AE3B4E" w14:textId="79F633B6" w:rsidR="00326630" w:rsidRDefault="00326630" w:rsidP="00CE3DB8">
      <w:pPr>
        <w:jc w:val="both"/>
        <w:rPr>
          <w:rFonts w:cs="NewsGothicStd-Bold"/>
          <w:color w:val="002060"/>
          <w:sz w:val="18"/>
          <w:szCs w:val="18"/>
        </w:rPr>
      </w:pPr>
      <w:r>
        <w:rPr>
          <w:rFonts w:cs="NewsGothicStd-Bold"/>
          <w:b/>
          <w:bCs/>
          <w:color w:val="002060"/>
        </w:rPr>
        <w:t xml:space="preserve">Livestreaming and video conferencing – </w:t>
      </w:r>
      <w:r>
        <w:rPr>
          <w:rFonts w:cs="NewsGothicStd-Bold"/>
          <w:color w:val="002060"/>
          <w:sz w:val="18"/>
          <w:szCs w:val="18"/>
        </w:rPr>
        <w:t xml:space="preserve">The use of platforms such as Zoom, SKYPE, Teams etc. for coaching or communicative purposes has rapidly increased over time. Guidance on the use of video conferencing or livestreaming is available later in this </w:t>
      </w:r>
      <w:r w:rsidR="00AA671D">
        <w:rPr>
          <w:rFonts w:cs="NewsGothicStd-Bold"/>
          <w:color w:val="002060"/>
          <w:sz w:val="18"/>
          <w:szCs w:val="18"/>
        </w:rPr>
        <w:t>document.</w:t>
      </w:r>
    </w:p>
    <w:p w14:paraId="3A49B014" w14:textId="644ACDD7" w:rsidR="00326630" w:rsidRDefault="00326630" w:rsidP="00CE3DB8">
      <w:pPr>
        <w:jc w:val="both"/>
        <w:rPr>
          <w:rFonts w:cs="NewsGothicStd-Bold"/>
          <w:b/>
          <w:bCs/>
          <w:color w:val="002060"/>
        </w:rPr>
      </w:pPr>
      <w:r>
        <w:rPr>
          <w:rFonts w:cs="NewsGothicStd-Bold"/>
          <w:b/>
          <w:bCs/>
          <w:color w:val="002060"/>
        </w:rPr>
        <w:t>Giving young people a voice</w:t>
      </w:r>
    </w:p>
    <w:p w14:paraId="198B70A9" w14:textId="04B88E86" w:rsidR="00326630" w:rsidRDefault="00326630" w:rsidP="00CE3DB8">
      <w:pPr>
        <w:jc w:val="both"/>
        <w:rPr>
          <w:rFonts w:cs="NewsGothicStd-Bold"/>
          <w:color w:val="002060"/>
          <w:sz w:val="18"/>
          <w:szCs w:val="18"/>
        </w:rPr>
      </w:pPr>
      <w:r>
        <w:rPr>
          <w:rFonts w:cs="NewsGothicStd-Bold"/>
          <w:color w:val="002060"/>
          <w:sz w:val="18"/>
          <w:szCs w:val="18"/>
        </w:rPr>
        <w:t>In addition to considering how to communicate with young people in your club/association, it is also important to consider how to ensure that young people can express their thoughts and opinions. You may wish to run forums on a regular basis to allow young people to share their views, you might consider having your representatives on your committee – whatever route you choose to follow, it is important to make sure young people feel confident to express concerns, share their thoughts and aid development of the club, themselves and their peers.</w:t>
      </w:r>
    </w:p>
    <w:p w14:paraId="43BCE5FA" w14:textId="6B9A0B9D" w:rsidR="009B6FE9" w:rsidRDefault="00326630" w:rsidP="009B6FE9">
      <w:pPr>
        <w:jc w:val="both"/>
        <w:rPr>
          <w:rFonts w:cs="NewsGothicStd-Bold"/>
          <w:color w:val="002060"/>
          <w:sz w:val="18"/>
          <w:szCs w:val="18"/>
        </w:rPr>
      </w:pPr>
      <w:r>
        <w:rPr>
          <w:rFonts w:cs="NewsGothicStd-Bold"/>
          <w:color w:val="002060"/>
          <w:sz w:val="18"/>
          <w:szCs w:val="18"/>
        </w:rPr>
        <w:t xml:space="preserve">Access </w:t>
      </w:r>
      <w:r w:rsidR="009B6FE9">
        <w:rPr>
          <w:rFonts w:cs="NewsGothicStd-Bold"/>
          <w:color w:val="002060"/>
          <w:sz w:val="18"/>
          <w:szCs w:val="18"/>
        </w:rPr>
        <w:t xml:space="preserve">FREE online webinar training </w:t>
      </w:r>
      <w:hyperlink r:id="rId48" w:history="1">
        <w:r w:rsidR="009B6FE9" w:rsidRPr="009B6FE9">
          <w:rPr>
            <w:rStyle w:val="Hyperlink"/>
            <w:rFonts w:cs="NewsGothicStd-Bold"/>
            <w:sz w:val="18"/>
            <w:szCs w:val="18"/>
          </w:rPr>
          <w:t>here</w:t>
        </w:r>
      </w:hyperlink>
    </w:p>
    <w:p w14:paraId="2ED108D7" w14:textId="77777777" w:rsidR="009B6FE9" w:rsidRDefault="00736639" w:rsidP="009B6FE9">
      <w:pPr>
        <w:jc w:val="both"/>
        <w:rPr>
          <w:rFonts w:cs="NewsGothicStd-Bold"/>
          <w:color w:val="002060"/>
          <w:sz w:val="18"/>
          <w:szCs w:val="18"/>
        </w:rPr>
      </w:pPr>
      <w:hyperlink r:id="rId49" w:history="1">
        <w:r w:rsidR="009B6FE9" w:rsidRPr="009B6FE9">
          <w:rPr>
            <w:rStyle w:val="Hyperlink"/>
            <w:rFonts w:cs="NewsGothicStd-Bold"/>
            <w:sz w:val="18"/>
            <w:szCs w:val="18"/>
          </w:rPr>
          <w:t>Best Practice Advice from CPSU</w:t>
        </w:r>
      </w:hyperlink>
    </w:p>
    <w:p w14:paraId="446AD6F1" w14:textId="77777777" w:rsidR="009B6FE9" w:rsidRDefault="009B6FE9" w:rsidP="009B6FE9">
      <w:pPr>
        <w:jc w:val="both"/>
        <w:rPr>
          <w:rFonts w:cs="NewsGothicStd-Bold"/>
          <w:b/>
          <w:bCs/>
          <w:color w:val="002060"/>
        </w:rPr>
      </w:pPr>
      <w:r>
        <w:rPr>
          <w:rFonts w:cs="NewsGothicStd-Bold"/>
          <w:b/>
          <w:bCs/>
          <w:color w:val="002060"/>
        </w:rPr>
        <w:t>Parent/Guardian expectations and engagement</w:t>
      </w:r>
    </w:p>
    <w:p w14:paraId="4BA8043D" w14:textId="259F4CF1" w:rsidR="009B6FE9" w:rsidRDefault="009B6FE9" w:rsidP="009B6FE9">
      <w:pPr>
        <w:jc w:val="both"/>
        <w:rPr>
          <w:rFonts w:cs="NewsGothicStd-Bold"/>
          <w:color w:val="002060"/>
          <w:sz w:val="18"/>
          <w:szCs w:val="18"/>
        </w:rPr>
      </w:pPr>
      <w:r>
        <w:rPr>
          <w:rFonts w:cs="NewsGothicStd-Bold"/>
          <w:color w:val="002060"/>
          <w:sz w:val="18"/>
          <w:szCs w:val="18"/>
        </w:rPr>
        <w:t xml:space="preserve">Parents and guardians play a huge role in the development of young people. They are often the people responsible for driving players and training and matches and can invest </w:t>
      </w:r>
      <w:r w:rsidR="002A152A">
        <w:rPr>
          <w:rFonts w:cs="NewsGothicStd-Bold"/>
          <w:color w:val="002060"/>
          <w:sz w:val="18"/>
          <w:szCs w:val="18"/>
        </w:rPr>
        <w:t>substantial amounts</w:t>
      </w:r>
      <w:r>
        <w:rPr>
          <w:rFonts w:cs="NewsGothicStd-Bold"/>
          <w:color w:val="002060"/>
          <w:sz w:val="18"/>
          <w:szCs w:val="18"/>
        </w:rPr>
        <w:t xml:space="preserve"> of time effort and finance resource into ensuring </w:t>
      </w:r>
      <w:r w:rsidR="00252771">
        <w:rPr>
          <w:rFonts w:cs="NewsGothicStd-Bold"/>
          <w:color w:val="002060"/>
          <w:sz w:val="18"/>
          <w:szCs w:val="18"/>
        </w:rPr>
        <w:t xml:space="preserve">they support their child/children in the </w:t>
      </w:r>
      <w:r w:rsidR="00AA671D">
        <w:rPr>
          <w:rFonts w:cs="NewsGothicStd-Bold"/>
          <w:color w:val="002060"/>
          <w:sz w:val="18"/>
          <w:szCs w:val="18"/>
        </w:rPr>
        <w:t>sport.</w:t>
      </w:r>
    </w:p>
    <w:p w14:paraId="42A8B129" w14:textId="5AC07DDC" w:rsidR="00252771" w:rsidRDefault="00252771" w:rsidP="009B6FE9">
      <w:pPr>
        <w:jc w:val="both"/>
        <w:rPr>
          <w:rFonts w:cs="NewsGothicStd-Bold"/>
          <w:color w:val="002060"/>
          <w:sz w:val="18"/>
          <w:szCs w:val="18"/>
        </w:rPr>
      </w:pPr>
      <w:r>
        <w:rPr>
          <w:rFonts w:cs="NewsGothicStd-Bold"/>
          <w:color w:val="002060"/>
          <w:sz w:val="18"/>
          <w:szCs w:val="18"/>
        </w:rPr>
        <w:t xml:space="preserve">It is important to ensure that clubs/associations work with parents and/or guardians, outlining expected behaviours of both parents and/or guardians and the club/association. Club/Associations should not assume the knowledge level or commitment to the sport of parents and/or guardians. Outlining expected behaviours and values at the start of each season and offering regular meetings to parents can go a long way in supporting parents and/or guardians within lacrosse. Not all parents and/or guardians will engage with the sport their child/children have choose, therefore it is essential </w:t>
      </w:r>
      <w:r w:rsidR="00AA671D">
        <w:rPr>
          <w:rFonts w:cs="NewsGothicStd-Bold"/>
          <w:color w:val="002060"/>
          <w:sz w:val="18"/>
          <w:szCs w:val="18"/>
        </w:rPr>
        <w:t>to</w:t>
      </w:r>
      <w:r>
        <w:rPr>
          <w:rFonts w:cs="NewsGothicStd-Bold"/>
          <w:color w:val="002060"/>
          <w:sz w:val="18"/>
          <w:szCs w:val="18"/>
        </w:rPr>
        <w:t xml:space="preserve"> consider how you will communicate with young people and their parents and/or guardians to make sure important messages get through to young people.</w:t>
      </w:r>
    </w:p>
    <w:p w14:paraId="3DEF820F" w14:textId="40E311AC" w:rsidR="00252771" w:rsidRDefault="00252771" w:rsidP="009B6FE9">
      <w:pPr>
        <w:jc w:val="both"/>
        <w:rPr>
          <w:rFonts w:cs="NewsGothicStd-Bold"/>
          <w:color w:val="002060"/>
          <w:sz w:val="18"/>
          <w:szCs w:val="18"/>
        </w:rPr>
      </w:pPr>
      <w:r>
        <w:rPr>
          <w:rFonts w:cs="NewsGothicStd-Bold"/>
          <w:color w:val="002060"/>
          <w:sz w:val="18"/>
          <w:szCs w:val="18"/>
        </w:rPr>
        <w:t xml:space="preserve">Positive parental engagement is important, parents can be a brilliant resource to their own child(ren) and potentially to the club or organisation as they may bring skills, </w:t>
      </w:r>
      <w:r w:rsidR="00F3263A">
        <w:rPr>
          <w:rFonts w:cs="NewsGothicStd-Bold"/>
          <w:color w:val="002060"/>
          <w:sz w:val="18"/>
          <w:szCs w:val="18"/>
        </w:rPr>
        <w:t>knowledge,</w:t>
      </w:r>
      <w:r>
        <w:rPr>
          <w:rFonts w:cs="NewsGothicStd-Bold"/>
          <w:color w:val="002060"/>
          <w:sz w:val="18"/>
          <w:szCs w:val="18"/>
        </w:rPr>
        <w:t xml:space="preserve"> and expertise.</w:t>
      </w:r>
    </w:p>
    <w:p w14:paraId="672EAC3E" w14:textId="75FFF85B" w:rsidR="00252771" w:rsidRDefault="00252771" w:rsidP="009B6FE9">
      <w:pPr>
        <w:jc w:val="both"/>
        <w:rPr>
          <w:rFonts w:cs="NewsGothicStd-Bold"/>
          <w:color w:val="002060"/>
          <w:sz w:val="18"/>
          <w:szCs w:val="18"/>
        </w:rPr>
      </w:pPr>
      <w:r>
        <w:rPr>
          <w:rFonts w:cs="NewsGothicStd-Bold"/>
          <w:color w:val="002060"/>
          <w:sz w:val="18"/>
          <w:szCs w:val="18"/>
        </w:rPr>
        <w:t>Poor parental behaviour also has an impact on young people, the ‘</w:t>
      </w:r>
      <w:hyperlink r:id="rId50" w:history="1">
        <w:r w:rsidRPr="00936FD1">
          <w:rPr>
            <w:rStyle w:val="Hyperlink"/>
            <w:rFonts w:cs="NewsGothicStd-Bold"/>
            <w:sz w:val="18"/>
            <w:szCs w:val="18"/>
          </w:rPr>
          <w:t>Magic Sports Kit’</w:t>
        </w:r>
      </w:hyperlink>
      <w:r>
        <w:rPr>
          <w:rFonts w:cs="NewsGothicStd-Bold"/>
          <w:color w:val="002060"/>
          <w:sz w:val="18"/>
          <w:szCs w:val="18"/>
        </w:rPr>
        <w:t xml:space="preserve"> is a very powerful video that highlights the impact from a child’s perspective</w:t>
      </w:r>
      <w:r w:rsidR="00936FD1">
        <w:rPr>
          <w:rFonts w:cs="NewsGothicStd-Bold"/>
          <w:color w:val="002060"/>
          <w:sz w:val="18"/>
          <w:szCs w:val="18"/>
        </w:rPr>
        <w:t>.</w:t>
      </w:r>
    </w:p>
    <w:p w14:paraId="10190A50" w14:textId="54707188" w:rsidR="00936FD1" w:rsidRDefault="00936FD1" w:rsidP="009B6FE9">
      <w:pPr>
        <w:jc w:val="both"/>
        <w:rPr>
          <w:rFonts w:cs="NewsGothicStd-Bold"/>
          <w:color w:val="002060"/>
          <w:sz w:val="18"/>
          <w:szCs w:val="18"/>
        </w:rPr>
      </w:pPr>
      <w:r>
        <w:rPr>
          <w:rFonts w:cs="NewsGothicStd-Bold"/>
          <w:color w:val="002060"/>
          <w:sz w:val="18"/>
          <w:szCs w:val="18"/>
        </w:rPr>
        <w:t>Other resources:</w:t>
      </w:r>
    </w:p>
    <w:p w14:paraId="07D09A53" w14:textId="6AC1A117" w:rsidR="00936FD1" w:rsidRDefault="00736639" w:rsidP="009B6FE9">
      <w:pPr>
        <w:jc w:val="both"/>
        <w:rPr>
          <w:rFonts w:cs="NewsGothicStd-Bold"/>
          <w:color w:val="002060"/>
          <w:sz w:val="18"/>
          <w:szCs w:val="18"/>
        </w:rPr>
      </w:pPr>
      <w:hyperlink r:id="rId51" w:history="1">
        <w:r w:rsidR="00936FD1" w:rsidRPr="00936FD1">
          <w:rPr>
            <w:rStyle w:val="Hyperlink"/>
            <w:rFonts w:cs="NewsGothicStd-Bold"/>
            <w:sz w:val="18"/>
            <w:szCs w:val="18"/>
          </w:rPr>
          <w:t>CPSU – Parents</w:t>
        </w:r>
      </w:hyperlink>
    </w:p>
    <w:p w14:paraId="0C2342F3" w14:textId="53C7BBB1" w:rsidR="00936FD1" w:rsidRDefault="00736639" w:rsidP="009B6FE9">
      <w:pPr>
        <w:jc w:val="both"/>
        <w:rPr>
          <w:rFonts w:cs="NewsGothicStd-Bold"/>
          <w:color w:val="002060"/>
          <w:sz w:val="18"/>
          <w:szCs w:val="18"/>
        </w:rPr>
      </w:pPr>
      <w:hyperlink r:id="rId52" w:history="1">
        <w:r w:rsidR="00936FD1" w:rsidRPr="00936FD1">
          <w:rPr>
            <w:rStyle w:val="Hyperlink"/>
            <w:rFonts w:cs="NewsGothicStd-Bold"/>
            <w:sz w:val="18"/>
            <w:szCs w:val="18"/>
          </w:rPr>
          <w:t>EL Code of Conduct for Spectators and Parents (Respect)</w:t>
        </w:r>
      </w:hyperlink>
    </w:p>
    <w:p w14:paraId="0DE45F13" w14:textId="0D201EE4" w:rsidR="00674919" w:rsidRDefault="00674919">
      <w:pPr>
        <w:rPr>
          <w:rFonts w:cs="NewsGothicStd-Bold"/>
          <w:color w:val="002060"/>
          <w:sz w:val="18"/>
          <w:szCs w:val="18"/>
        </w:rPr>
      </w:pPr>
      <w:r>
        <w:rPr>
          <w:rFonts w:cs="NewsGothicStd-Bold"/>
          <w:color w:val="002060"/>
          <w:sz w:val="18"/>
          <w:szCs w:val="18"/>
        </w:rPr>
        <w:br w:type="page"/>
      </w:r>
    </w:p>
    <w:p w14:paraId="244DD324" w14:textId="7FBCF793" w:rsidR="00674919" w:rsidRDefault="00674919" w:rsidP="009B6FE9">
      <w:pPr>
        <w:jc w:val="both"/>
        <w:rPr>
          <w:rFonts w:cs="NewsGothicStd-Bold"/>
          <w:b/>
          <w:bCs/>
          <w:color w:val="002060"/>
        </w:rPr>
      </w:pPr>
      <w:r>
        <w:rPr>
          <w:rFonts w:cs="NewsGothicStd-Bold"/>
          <w:b/>
          <w:bCs/>
          <w:color w:val="002060"/>
        </w:rPr>
        <w:t>DATA STORAGE AND RETENTION</w:t>
      </w:r>
    </w:p>
    <w:p w14:paraId="178109A8" w14:textId="416C53DE" w:rsidR="00674919" w:rsidRPr="00674919" w:rsidRDefault="00674919" w:rsidP="009B6FE9">
      <w:pPr>
        <w:jc w:val="both"/>
        <w:rPr>
          <w:rFonts w:cs="NewsGothicStd-Bold"/>
          <w:b/>
          <w:bCs/>
          <w:color w:val="002060"/>
          <w:sz w:val="18"/>
          <w:szCs w:val="18"/>
        </w:rPr>
      </w:pPr>
      <w:r>
        <w:rPr>
          <w:rFonts w:cs="NewsGothicStd-Bold"/>
          <w:b/>
          <w:bCs/>
          <w:color w:val="002060"/>
          <w:sz w:val="18"/>
          <w:szCs w:val="18"/>
        </w:rPr>
        <w:t xml:space="preserve">What do you need to know about young people in your club/association </w:t>
      </w:r>
      <w:r w:rsidR="00F3263A">
        <w:rPr>
          <w:rFonts w:cs="NewsGothicStd-Bold"/>
          <w:b/>
          <w:bCs/>
          <w:color w:val="002060"/>
          <w:sz w:val="18"/>
          <w:szCs w:val="18"/>
        </w:rPr>
        <w:t>to</w:t>
      </w:r>
      <w:r>
        <w:rPr>
          <w:rFonts w:cs="NewsGothicStd-Bold"/>
          <w:b/>
          <w:bCs/>
          <w:color w:val="002060"/>
          <w:sz w:val="18"/>
          <w:szCs w:val="18"/>
        </w:rPr>
        <w:t xml:space="preserve"> fulfil your duty of care?</w:t>
      </w:r>
    </w:p>
    <w:p w14:paraId="41707125" w14:textId="77777777" w:rsidR="00674919" w:rsidRDefault="00674919" w:rsidP="009B6FE9">
      <w:pPr>
        <w:jc w:val="both"/>
        <w:rPr>
          <w:rFonts w:cs="NewsGothicStd-Bold"/>
          <w:b/>
          <w:bCs/>
          <w:color w:val="002060"/>
        </w:rPr>
      </w:pPr>
    </w:p>
    <w:p w14:paraId="60519C21" w14:textId="5E4EC818" w:rsidR="00674919" w:rsidRDefault="00674919" w:rsidP="00674919">
      <w:pPr>
        <w:jc w:val="center"/>
        <w:rPr>
          <w:rFonts w:cs="NewsGothicStd-Bold"/>
          <w:b/>
          <w:bCs/>
          <w:color w:val="002060"/>
        </w:rPr>
      </w:pPr>
      <w:r>
        <w:rPr>
          <w:noProof/>
        </w:rPr>
        <w:drawing>
          <wp:inline distT="0" distB="0" distL="0" distR="0" wp14:anchorId="0F5F1B03" wp14:editId="4E9BF0D8">
            <wp:extent cx="3348037" cy="3348037"/>
            <wp:effectExtent l="0" t="0" r="5080" b="5080"/>
            <wp:docPr id="2119639638" name="Picture 1" descr="A group of girls in sports uniforms hugging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39638" name="Picture 1" descr="A group of girls in sports uniforms hugging each other&#10;&#10;Description automatically generated"/>
                    <pic:cNvPicPr/>
                  </pic:nvPicPr>
                  <pic:blipFill>
                    <a:blip r:embed="rId53"/>
                    <a:stretch>
                      <a:fillRect/>
                    </a:stretch>
                  </pic:blipFill>
                  <pic:spPr>
                    <a:xfrm>
                      <a:off x="0" y="0"/>
                      <a:ext cx="3356363" cy="3356363"/>
                    </a:xfrm>
                    <a:prstGeom prst="rect">
                      <a:avLst/>
                    </a:prstGeom>
                  </pic:spPr>
                </pic:pic>
              </a:graphicData>
            </a:graphic>
          </wp:inline>
        </w:drawing>
      </w:r>
    </w:p>
    <w:p w14:paraId="58A03636" w14:textId="6BEF4FE7" w:rsidR="00674919" w:rsidRDefault="00674919" w:rsidP="009B6FE9">
      <w:pPr>
        <w:jc w:val="both"/>
        <w:rPr>
          <w:rFonts w:cs="NewsGothicStd-Bold"/>
          <w:color w:val="002060"/>
          <w:sz w:val="18"/>
          <w:szCs w:val="18"/>
        </w:rPr>
      </w:pPr>
      <w:r>
        <w:rPr>
          <w:rFonts w:cs="NewsGothicStd-Bold"/>
          <w:color w:val="002060"/>
          <w:sz w:val="18"/>
          <w:szCs w:val="18"/>
        </w:rPr>
        <w:t>Certain data and consent must be gained when you have young people in your club/association. When gaining consent from parent/guardian, you must inform them of the following:</w:t>
      </w:r>
    </w:p>
    <w:p w14:paraId="67CAFDDF" w14:textId="4AEF7165" w:rsidR="00674919" w:rsidRDefault="00674919">
      <w:pPr>
        <w:pStyle w:val="ListParagraph"/>
        <w:numPr>
          <w:ilvl w:val="0"/>
          <w:numId w:val="28"/>
        </w:numPr>
        <w:jc w:val="both"/>
        <w:rPr>
          <w:rFonts w:cs="NewsGothicStd-Bold"/>
          <w:color w:val="002060"/>
          <w:sz w:val="18"/>
          <w:szCs w:val="18"/>
        </w:rPr>
      </w:pPr>
      <w:r>
        <w:rPr>
          <w:rFonts w:cs="NewsGothicStd-Bold"/>
          <w:color w:val="002060"/>
          <w:sz w:val="18"/>
          <w:szCs w:val="18"/>
        </w:rPr>
        <w:t xml:space="preserve">The reason for collecting </w:t>
      </w:r>
      <w:r w:rsidR="00AA671D">
        <w:rPr>
          <w:rFonts w:cs="NewsGothicStd-Bold"/>
          <w:color w:val="002060"/>
          <w:sz w:val="18"/>
          <w:szCs w:val="18"/>
        </w:rPr>
        <w:t>data.</w:t>
      </w:r>
    </w:p>
    <w:p w14:paraId="5EAF7890" w14:textId="59BA68A5" w:rsidR="00674919" w:rsidRDefault="00674919">
      <w:pPr>
        <w:pStyle w:val="ListParagraph"/>
        <w:numPr>
          <w:ilvl w:val="0"/>
          <w:numId w:val="28"/>
        </w:numPr>
        <w:jc w:val="both"/>
        <w:rPr>
          <w:rFonts w:cs="NewsGothicStd-Bold"/>
          <w:color w:val="002060"/>
          <w:sz w:val="18"/>
          <w:szCs w:val="18"/>
        </w:rPr>
      </w:pPr>
      <w:r>
        <w:rPr>
          <w:rFonts w:cs="NewsGothicStd-Bold"/>
          <w:color w:val="002060"/>
          <w:sz w:val="18"/>
          <w:szCs w:val="18"/>
        </w:rPr>
        <w:t>How you will store it</w:t>
      </w:r>
    </w:p>
    <w:p w14:paraId="37FA56FC" w14:textId="11782188" w:rsidR="00674919" w:rsidRDefault="00674919">
      <w:pPr>
        <w:pStyle w:val="ListParagraph"/>
        <w:numPr>
          <w:ilvl w:val="0"/>
          <w:numId w:val="28"/>
        </w:numPr>
        <w:jc w:val="both"/>
        <w:rPr>
          <w:rFonts w:cs="NewsGothicStd-Bold"/>
          <w:color w:val="002060"/>
          <w:sz w:val="18"/>
          <w:szCs w:val="18"/>
        </w:rPr>
      </w:pPr>
      <w:r>
        <w:rPr>
          <w:rFonts w:cs="NewsGothicStd-Bold"/>
          <w:color w:val="002060"/>
          <w:sz w:val="18"/>
          <w:szCs w:val="18"/>
        </w:rPr>
        <w:t>How it will be shared (</w:t>
      </w:r>
      <w:r w:rsidR="00AA671D">
        <w:rPr>
          <w:rFonts w:cs="NewsGothicStd-Bold"/>
          <w:color w:val="002060"/>
          <w:sz w:val="18"/>
          <w:szCs w:val="18"/>
        </w:rPr>
        <w:t>e.g.,</w:t>
      </w:r>
      <w:r>
        <w:rPr>
          <w:rFonts w:cs="NewsGothicStd-Bold"/>
          <w:color w:val="002060"/>
          <w:sz w:val="18"/>
          <w:szCs w:val="18"/>
        </w:rPr>
        <w:t xml:space="preserve"> with the young person’s coach)</w:t>
      </w:r>
    </w:p>
    <w:p w14:paraId="23F2F898" w14:textId="59CC2718" w:rsidR="00674919" w:rsidRDefault="00674919">
      <w:pPr>
        <w:pStyle w:val="ListParagraph"/>
        <w:numPr>
          <w:ilvl w:val="0"/>
          <w:numId w:val="28"/>
        </w:numPr>
        <w:jc w:val="both"/>
        <w:rPr>
          <w:rFonts w:cs="NewsGothicStd-Bold"/>
          <w:color w:val="002060"/>
          <w:sz w:val="18"/>
          <w:szCs w:val="18"/>
        </w:rPr>
      </w:pPr>
      <w:r w:rsidRPr="00674919">
        <w:rPr>
          <w:rFonts w:cs="NewsGothicStd-Bold"/>
          <w:color w:val="002060"/>
          <w:sz w:val="18"/>
          <w:szCs w:val="18"/>
        </w:rPr>
        <w:t xml:space="preserve">All personal information should be processed, </w:t>
      </w:r>
      <w:r w:rsidR="00F3263A" w:rsidRPr="00674919">
        <w:rPr>
          <w:rFonts w:cs="NewsGothicStd-Bold"/>
          <w:color w:val="002060"/>
          <w:sz w:val="18"/>
          <w:szCs w:val="18"/>
        </w:rPr>
        <w:t>stored,</w:t>
      </w:r>
      <w:r w:rsidRPr="00674919">
        <w:rPr>
          <w:rFonts w:cs="NewsGothicStd-Bold"/>
          <w:color w:val="002060"/>
          <w:sz w:val="18"/>
          <w:szCs w:val="18"/>
        </w:rPr>
        <w:t xml:space="preserve"> and retained in accordance with the General Protection and Data Regulation (GDPR) </w:t>
      </w:r>
      <w:r>
        <w:rPr>
          <w:rFonts w:cs="NewsGothicStd-Bold"/>
          <w:color w:val="002060"/>
          <w:sz w:val="18"/>
          <w:szCs w:val="18"/>
        </w:rPr>
        <w:t>requirements.</w:t>
      </w:r>
    </w:p>
    <w:p w14:paraId="7750324C" w14:textId="33EB18A9" w:rsidR="00674919" w:rsidRDefault="00674919" w:rsidP="00674919">
      <w:pPr>
        <w:jc w:val="both"/>
        <w:rPr>
          <w:rFonts w:cs="NewsGothicStd-Bold"/>
          <w:color w:val="002060"/>
          <w:sz w:val="18"/>
          <w:szCs w:val="18"/>
        </w:rPr>
      </w:pPr>
      <w:r>
        <w:rPr>
          <w:rFonts w:cs="NewsGothicStd-Bold"/>
          <w:color w:val="002060"/>
          <w:sz w:val="18"/>
          <w:szCs w:val="18"/>
        </w:rPr>
        <w:t>You will need to collect the following:</w:t>
      </w:r>
    </w:p>
    <w:p w14:paraId="5D7BC137" w14:textId="2A81B801" w:rsidR="00674919" w:rsidRDefault="00674919">
      <w:pPr>
        <w:pStyle w:val="ListParagraph"/>
        <w:numPr>
          <w:ilvl w:val="0"/>
          <w:numId w:val="29"/>
        </w:numPr>
        <w:jc w:val="both"/>
        <w:rPr>
          <w:rFonts w:cs="NewsGothicStd-Bold"/>
          <w:color w:val="002060"/>
          <w:sz w:val="18"/>
          <w:szCs w:val="18"/>
        </w:rPr>
      </w:pPr>
      <w:r>
        <w:rPr>
          <w:rFonts w:cs="NewsGothicStd-Bold"/>
          <w:color w:val="002060"/>
          <w:sz w:val="18"/>
          <w:szCs w:val="18"/>
        </w:rPr>
        <w:t>Consent for photographic and recorded images</w:t>
      </w:r>
    </w:p>
    <w:p w14:paraId="4911D97A" w14:textId="7F2890A8" w:rsidR="00674919" w:rsidRDefault="00674919">
      <w:pPr>
        <w:pStyle w:val="ListParagraph"/>
        <w:numPr>
          <w:ilvl w:val="0"/>
          <w:numId w:val="29"/>
        </w:numPr>
        <w:jc w:val="both"/>
        <w:rPr>
          <w:rFonts w:cs="NewsGothicStd-Bold"/>
          <w:color w:val="002060"/>
          <w:sz w:val="18"/>
          <w:szCs w:val="18"/>
        </w:rPr>
      </w:pPr>
      <w:r>
        <w:rPr>
          <w:rFonts w:cs="NewsGothicStd-Bold"/>
          <w:color w:val="002060"/>
          <w:sz w:val="18"/>
          <w:szCs w:val="18"/>
        </w:rPr>
        <w:t xml:space="preserve">Medical information &amp; consent to administer medication </w:t>
      </w:r>
      <w:r w:rsidR="00AA671D">
        <w:rPr>
          <w:rFonts w:cs="NewsGothicStd-Bold"/>
          <w:color w:val="002060"/>
          <w:sz w:val="18"/>
          <w:szCs w:val="18"/>
        </w:rPr>
        <w:t>i.e.,</w:t>
      </w:r>
      <w:r>
        <w:rPr>
          <w:rFonts w:cs="NewsGothicStd-Bold"/>
          <w:color w:val="002060"/>
          <w:sz w:val="18"/>
          <w:szCs w:val="18"/>
        </w:rPr>
        <w:t xml:space="preserve"> EpiPens (including emergency medical attention)</w:t>
      </w:r>
    </w:p>
    <w:p w14:paraId="345621CE" w14:textId="0F0865C4" w:rsidR="00674919" w:rsidRDefault="00674919">
      <w:pPr>
        <w:pStyle w:val="ListParagraph"/>
        <w:numPr>
          <w:ilvl w:val="0"/>
          <w:numId w:val="29"/>
        </w:numPr>
        <w:jc w:val="both"/>
        <w:rPr>
          <w:rFonts w:cs="NewsGothicStd-Bold"/>
          <w:color w:val="002060"/>
          <w:sz w:val="18"/>
          <w:szCs w:val="18"/>
        </w:rPr>
      </w:pPr>
      <w:r>
        <w:rPr>
          <w:rFonts w:cs="NewsGothicStd-Bold"/>
          <w:color w:val="002060"/>
          <w:sz w:val="18"/>
          <w:szCs w:val="18"/>
        </w:rPr>
        <w:t>Next of kin and emergency contact details</w:t>
      </w:r>
    </w:p>
    <w:p w14:paraId="1606DC12" w14:textId="751D3471" w:rsidR="00674919" w:rsidRDefault="00674919" w:rsidP="00674919">
      <w:pPr>
        <w:jc w:val="both"/>
        <w:rPr>
          <w:rFonts w:cs="NewsGothicStd-Bold"/>
          <w:color w:val="002060"/>
          <w:sz w:val="18"/>
          <w:szCs w:val="18"/>
        </w:rPr>
      </w:pPr>
      <w:r>
        <w:rPr>
          <w:rFonts w:cs="NewsGothicStd-Bold"/>
          <w:color w:val="002060"/>
          <w:sz w:val="18"/>
          <w:szCs w:val="18"/>
        </w:rPr>
        <w:t>This information could be collected by use of a membership form and collated in a centralised database. Ensure that any data collected is protected, for example by use of a password</w:t>
      </w:r>
      <w:r w:rsidR="007445AC">
        <w:rPr>
          <w:rFonts w:cs="NewsGothicStd-Bold"/>
          <w:color w:val="002060"/>
          <w:sz w:val="18"/>
          <w:szCs w:val="18"/>
        </w:rPr>
        <w:t xml:space="preserve">. Club systems, such as Pitchero or ClubBuzz may have tools in place to assist clubs with storing and managing data in a way that is compliant with </w:t>
      </w:r>
      <w:r w:rsidR="00AA671D">
        <w:rPr>
          <w:rFonts w:cs="NewsGothicStd-Bold"/>
          <w:color w:val="002060"/>
          <w:sz w:val="18"/>
          <w:szCs w:val="18"/>
        </w:rPr>
        <w:t>GDPR.</w:t>
      </w:r>
    </w:p>
    <w:p w14:paraId="39753BA5" w14:textId="46C4E945" w:rsidR="00674919" w:rsidRDefault="007445AC" w:rsidP="007445AC">
      <w:pPr>
        <w:jc w:val="both"/>
        <w:rPr>
          <w:rFonts w:cs="NewsGothicStd-Bold"/>
          <w:color w:val="002060"/>
          <w:sz w:val="18"/>
          <w:szCs w:val="18"/>
        </w:rPr>
      </w:pPr>
      <w:r>
        <w:rPr>
          <w:rFonts w:cs="NewsGothicStd-Bold"/>
          <w:color w:val="002060"/>
          <w:sz w:val="18"/>
          <w:szCs w:val="18"/>
        </w:rPr>
        <w:t xml:space="preserve">Clubs should have a storage and retention policy relating to the information they hold regarding their members. The information Commissioner’s Office (ICO) guidance regarding data storage and retention can be found </w:t>
      </w:r>
      <w:hyperlink r:id="rId54" w:history="1">
        <w:r w:rsidRPr="007445AC">
          <w:rPr>
            <w:rStyle w:val="Hyperlink"/>
            <w:rFonts w:cs="NewsGothicStd-Bold"/>
            <w:sz w:val="18"/>
            <w:szCs w:val="18"/>
          </w:rPr>
          <w:t>here</w:t>
        </w:r>
      </w:hyperlink>
      <w:r>
        <w:rPr>
          <w:rFonts w:cs="NewsGothicStd-Bold"/>
          <w:color w:val="002060"/>
          <w:sz w:val="18"/>
          <w:szCs w:val="18"/>
        </w:rPr>
        <w:t xml:space="preserve">. How long you hold data will depend on what it is and whether there are any statutory requirements for data to be held for certain periods of time. For an example of this, </w:t>
      </w:r>
      <w:r w:rsidR="00EC7E71">
        <w:rPr>
          <w:rFonts w:cs="NewsGothicStd-Bold"/>
          <w:color w:val="002060"/>
          <w:sz w:val="18"/>
          <w:szCs w:val="18"/>
        </w:rPr>
        <w:t>see England Lacrosse’s Privacy Notice and associated policies, found</w:t>
      </w:r>
      <w:hyperlink r:id="rId55" w:anchor=":~:text=English%20Lacrosse%20is%20registered%20as%20a%20data%20controller,of%20the%201995%20European%20Union%20Data%20Protection%20Directive" w:history="1">
        <w:r w:rsidR="00EC7E71" w:rsidRPr="00EC7E71">
          <w:rPr>
            <w:rStyle w:val="Hyperlink"/>
            <w:rFonts w:cs="NewsGothicStd-Bold"/>
            <w:sz w:val="18"/>
            <w:szCs w:val="18"/>
          </w:rPr>
          <w:t xml:space="preserve"> here</w:t>
        </w:r>
      </w:hyperlink>
      <w:r w:rsidR="00EC7E71">
        <w:rPr>
          <w:rFonts w:cs="NewsGothicStd-Bold"/>
          <w:color w:val="002060"/>
          <w:sz w:val="18"/>
          <w:szCs w:val="18"/>
        </w:rPr>
        <w:t xml:space="preserve"> or by searching  ‘Privacy Policy’ on England Lacrosse’s website. </w:t>
      </w:r>
    </w:p>
    <w:p w14:paraId="5991E389" w14:textId="2CA822E9" w:rsidR="005A71D4" w:rsidRDefault="005A71D4" w:rsidP="007445AC">
      <w:pPr>
        <w:jc w:val="both"/>
        <w:rPr>
          <w:rFonts w:cs="NewsGothicStd-Bold"/>
          <w:color w:val="002060"/>
          <w:sz w:val="18"/>
          <w:szCs w:val="18"/>
        </w:rPr>
      </w:pPr>
      <w:r>
        <w:rPr>
          <w:rFonts w:cs="NewsGothicStd-Bold"/>
          <w:color w:val="002060"/>
          <w:sz w:val="18"/>
          <w:szCs w:val="18"/>
        </w:rPr>
        <w:t xml:space="preserve">Your data storage and retention policy should also outline how you will erase data once it is no longer required. You can find guidance on deleting personal data from the ICO </w:t>
      </w:r>
      <w:hyperlink r:id="rId56" w:history="1">
        <w:r w:rsidRPr="005A71D4">
          <w:rPr>
            <w:rStyle w:val="Hyperlink"/>
            <w:rFonts w:cs="NewsGothicStd-Bold"/>
            <w:sz w:val="18"/>
            <w:szCs w:val="18"/>
          </w:rPr>
          <w:t>here</w:t>
        </w:r>
      </w:hyperlink>
    </w:p>
    <w:p w14:paraId="1E0DD67E" w14:textId="77777777" w:rsidR="005A71D4" w:rsidRDefault="005A71D4" w:rsidP="007445AC">
      <w:pPr>
        <w:jc w:val="both"/>
        <w:rPr>
          <w:rFonts w:cs="NewsGothicStd-Bold"/>
          <w:color w:val="002060"/>
          <w:sz w:val="18"/>
          <w:szCs w:val="18"/>
        </w:rPr>
      </w:pPr>
    </w:p>
    <w:p w14:paraId="23798288" w14:textId="72CCBF49" w:rsidR="005A71D4" w:rsidRDefault="005A71D4" w:rsidP="007445AC">
      <w:pPr>
        <w:jc w:val="both"/>
        <w:rPr>
          <w:rFonts w:cs="NewsGothicStd-Bold"/>
          <w:b/>
          <w:bCs/>
          <w:color w:val="002060"/>
        </w:rPr>
      </w:pPr>
      <w:r>
        <w:rPr>
          <w:rFonts w:cs="NewsGothicStd-Bold"/>
          <w:b/>
          <w:bCs/>
          <w:color w:val="002060"/>
        </w:rPr>
        <w:t>How should I share this data and with whom?</w:t>
      </w:r>
    </w:p>
    <w:p w14:paraId="4DC10C0F" w14:textId="3FF5F8C9" w:rsidR="005A71D4" w:rsidRDefault="005A71D4" w:rsidP="007445AC">
      <w:pPr>
        <w:jc w:val="both"/>
        <w:rPr>
          <w:rFonts w:cs="NewsGothicStd-Bold"/>
          <w:color w:val="002060"/>
          <w:sz w:val="18"/>
          <w:szCs w:val="18"/>
        </w:rPr>
      </w:pPr>
      <w:r>
        <w:rPr>
          <w:rFonts w:cs="NewsGothicStd-Bold"/>
          <w:color w:val="002060"/>
          <w:sz w:val="18"/>
          <w:szCs w:val="18"/>
        </w:rPr>
        <w:t xml:space="preserve">Sensitive data is any information that can be used to identify an individual, or contains information regarding an </w:t>
      </w:r>
      <w:r w:rsidR="00534226">
        <w:rPr>
          <w:rFonts w:cs="NewsGothicStd-Bold"/>
          <w:color w:val="002060"/>
          <w:sz w:val="18"/>
          <w:szCs w:val="18"/>
        </w:rPr>
        <w:t xml:space="preserve">individual </w:t>
      </w:r>
      <w:r w:rsidR="00AA671D">
        <w:rPr>
          <w:rFonts w:cs="NewsGothicStd-Bold"/>
          <w:color w:val="002060"/>
          <w:sz w:val="18"/>
          <w:szCs w:val="18"/>
        </w:rPr>
        <w:t>e.g.,</w:t>
      </w:r>
      <w:r w:rsidR="00534226">
        <w:rPr>
          <w:rFonts w:cs="NewsGothicStd-Bold"/>
          <w:color w:val="002060"/>
          <w:sz w:val="18"/>
          <w:szCs w:val="18"/>
        </w:rPr>
        <w:t xml:space="preserve"> allergies, medication etc. Once you have consent for sensitive information to be collected, you need to consider who will require access to this and how it can be accessed. If data, such as medical information or consents, for you members (including young people) is stored on a centralised database, you will need to make sure this information is accessible in an emergency to fulfil your duty of care.</w:t>
      </w:r>
    </w:p>
    <w:p w14:paraId="42B16E42" w14:textId="4F33EE14" w:rsidR="00674919" w:rsidRDefault="00534226" w:rsidP="00534226">
      <w:pPr>
        <w:jc w:val="both"/>
        <w:rPr>
          <w:rFonts w:cs="NewsGothicStd-Bold"/>
          <w:color w:val="002060"/>
          <w:sz w:val="18"/>
          <w:szCs w:val="18"/>
        </w:rPr>
      </w:pPr>
      <w:r>
        <w:rPr>
          <w:rFonts w:cs="NewsGothicStd-Bold"/>
          <w:color w:val="002060"/>
          <w:sz w:val="18"/>
          <w:szCs w:val="18"/>
        </w:rPr>
        <w:t>You will need to make sure that any relevant adults e.g. the coach, the team captain (if over 18) or nominated responsible adult is aware of any medical conditions that may affect a young person whilst in their care (such as asthma, EpiPens etc.) as they have a legitimate interest to hold this data to fulfil their duty of care. You will need to make sure this information is updated as required.</w:t>
      </w:r>
    </w:p>
    <w:p w14:paraId="627BF0DE" w14:textId="61DD378F" w:rsidR="00534226" w:rsidRDefault="00534226" w:rsidP="00534226">
      <w:pPr>
        <w:jc w:val="both"/>
        <w:rPr>
          <w:rFonts w:cs="NewsGothicStd-Bold"/>
          <w:color w:val="002060"/>
          <w:sz w:val="18"/>
          <w:szCs w:val="18"/>
        </w:rPr>
      </w:pPr>
      <w:r>
        <w:rPr>
          <w:rFonts w:cs="NewsGothicStd-Bold"/>
          <w:color w:val="002060"/>
          <w:sz w:val="18"/>
          <w:szCs w:val="18"/>
        </w:rPr>
        <w:t>Whilst most clubs may use an electronic system t collate medical information, emergency contact details and consents, if this is not accessible pitch side you may need to consider a ‘back up’ for sharing this data – you could have a printed copy in a sealed envelope in case of emergency.</w:t>
      </w:r>
    </w:p>
    <w:p w14:paraId="3FCD0189" w14:textId="0C3C3274" w:rsidR="00534226" w:rsidRDefault="00534226" w:rsidP="00534226">
      <w:pPr>
        <w:jc w:val="both"/>
        <w:rPr>
          <w:rFonts w:cs="NewsGothicStd-Bold"/>
          <w:color w:val="002060"/>
          <w:sz w:val="18"/>
          <w:szCs w:val="18"/>
        </w:rPr>
      </w:pPr>
      <w:r>
        <w:rPr>
          <w:rFonts w:cs="NewsGothicStd-Bold"/>
          <w:color w:val="002060"/>
          <w:sz w:val="18"/>
          <w:szCs w:val="18"/>
        </w:rPr>
        <w:t>If you use back up paper copies of medical information, emergency contacts and consents, consider how the individual this is shared with stores this data – giving guidance such as not leaving these documents in an open kit bag that may be easily accessible to other people.</w:t>
      </w:r>
    </w:p>
    <w:p w14:paraId="4618652D" w14:textId="2600DA90" w:rsidR="00534226" w:rsidRDefault="00534226" w:rsidP="00534226">
      <w:pPr>
        <w:jc w:val="both"/>
        <w:rPr>
          <w:rFonts w:cs="NewsGothicStd-Bold"/>
          <w:color w:val="002060"/>
          <w:sz w:val="18"/>
          <w:szCs w:val="18"/>
        </w:rPr>
      </w:pPr>
      <w:r>
        <w:rPr>
          <w:rFonts w:cs="NewsGothicStd-Bold"/>
          <w:color w:val="002060"/>
          <w:sz w:val="18"/>
          <w:szCs w:val="18"/>
        </w:rPr>
        <w:t>These data storage principles also apply to storing photographic or recorded images, including, but not limited to:</w:t>
      </w:r>
    </w:p>
    <w:p w14:paraId="2B6704D0" w14:textId="682C8157" w:rsidR="00534226" w:rsidRPr="00534226" w:rsidRDefault="00534226">
      <w:pPr>
        <w:pStyle w:val="ListParagraph"/>
        <w:numPr>
          <w:ilvl w:val="0"/>
          <w:numId w:val="30"/>
        </w:numPr>
        <w:jc w:val="both"/>
        <w:rPr>
          <w:rFonts w:cs="NewsGothicStd-Bold"/>
          <w:b/>
          <w:bCs/>
          <w:color w:val="002060"/>
          <w:sz w:val="18"/>
          <w:szCs w:val="18"/>
        </w:rPr>
      </w:pPr>
      <w:r>
        <w:rPr>
          <w:rFonts w:cs="NewsGothicStd-Bold"/>
          <w:color w:val="002060"/>
          <w:sz w:val="18"/>
          <w:szCs w:val="18"/>
        </w:rPr>
        <w:t xml:space="preserve">Gaining consent to record, </w:t>
      </w:r>
      <w:r w:rsidR="00F3263A">
        <w:rPr>
          <w:rFonts w:cs="NewsGothicStd-Bold"/>
          <w:color w:val="002060"/>
          <w:sz w:val="18"/>
          <w:szCs w:val="18"/>
        </w:rPr>
        <w:t>store,</w:t>
      </w:r>
      <w:r>
        <w:rPr>
          <w:rFonts w:cs="NewsGothicStd-Bold"/>
          <w:color w:val="002060"/>
          <w:sz w:val="18"/>
          <w:szCs w:val="18"/>
        </w:rPr>
        <w:t xml:space="preserve"> and use images</w:t>
      </w:r>
    </w:p>
    <w:p w14:paraId="07532472" w14:textId="4FE7D515" w:rsidR="00534226" w:rsidRPr="00534226" w:rsidRDefault="00534226">
      <w:pPr>
        <w:pStyle w:val="ListParagraph"/>
        <w:numPr>
          <w:ilvl w:val="0"/>
          <w:numId w:val="30"/>
        </w:numPr>
        <w:jc w:val="both"/>
        <w:rPr>
          <w:rFonts w:cs="NewsGothicStd-Bold"/>
          <w:b/>
          <w:bCs/>
          <w:color w:val="002060"/>
          <w:sz w:val="18"/>
          <w:szCs w:val="18"/>
        </w:rPr>
      </w:pPr>
      <w:r>
        <w:rPr>
          <w:rFonts w:cs="NewsGothicStd-Bold"/>
          <w:color w:val="002060"/>
          <w:sz w:val="18"/>
          <w:szCs w:val="18"/>
        </w:rPr>
        <w:t xml:space="preserve">Informing individuals on where these images are </w:t>
      </w:r>
      <w:r w:rsidR="00AA671D">
        <w:rPr>
          <w:rFonts w:cs="NewsGothicStd-Bold"/>
          <w:color w:val="002060"/>
          <w:sz w:val="18"/>
          <w:szCs w:val="18"/>
        </w:rPr>
        <w:t>stored.</w:t>
      </w:r>
    </w:p>
    <w:p w14:paraId="14F1AAFF" w14:textId="1CF79FFC" w:rsidR="00534226" w:rsidRPr="00534226" w:rsidRDefault="00534226">
      <w:pPr>
        <w:pStyle w:val="ListParagraph"/>
        <w:numPr>
          <w:ilvl w:val="0"/>
          <w:numId w:val="30"/>
        </w:numPr>
        <w:jc w:val="both"/>
        <w:rPr>
          <w:rFonts w:cs="NewsGothicStd-Bold"/>
          <w:b/>
          <w:bCs/>
          <w:color w:val="002060"/>
          <w:sz w:val="18"/>
          <w:szCs w:val="18"/>
        </w:rPr>
      </w:pPr>
      <w:r>
        <w:rPr>
          <w:rFonts w:cs="NewsGothicStd-Bold"/>
          <w:color w:val="002060"/>
          <w:sz w:val="18"/>
          <w:szCs w:val="18"/>
        </w:rPr>
        <w:t>Consideration to who as access to these images</w:t>
      </w:r>
    </w:p>
    <w:p w14:paraId="2D11E4DE" w14:textId="1FE03B7A" w:rsidR="00534226" w:rsidRPr="00534226" w:rsidRDefault="00534226">
      <w:pPr>
        <w:pStyle w:val="ListParagraph"/>
        <w:numPr>
          <w:ilvl w:val="0"/>
          <w:numId w:val="30"/>
        </w:numPr>
        <w:jc w:val="both"/>
        <w:rPr>
          <w:rFonts w:cs="NewsGothicStd-Bold"/>
          <w:b/>
          <w:bCs/>
          <w:color w:val="002060"/>
          <w:sz w:val="18"/>
          <w:szCs w:val="18"/>
        </w:rPr>
      </w:pPr>
      <w:r>
        <w:rPr>
          <w:rFonts w:cs="NewsGothicStd-Bold"/>
          <w:color w:val="002060"/>
          <w:sz w:val="18"/>
          <w:szCs w:val="18"/>
        </w:rPr>
        <w:t xml:space="preserve">Password protection if images are stored on a shared </w:t>
      </w:r>
      <w:r w:rsidR="00AA671D">
        <w:rPr>
          <w:rFonts w:cs="NewsGothicStd-Bold"/>
          <w:color w:val="002060"/>
          <w:sz w:val="18"/>
          <w:szCs w:val="18"/>
        </w:rPr>
        <w:t>area.</w:t>
      </w:r>
    </w:p>
    <w:p w14:paraId="1817A5D2" w14:textId="32E265D3" w:rsidR="00534226" w:rsidRPr="00C606CE" w:rsidRDefault="00534226">
      <w:pPr>
        <w:pStyle w:val="ListParagraph"/>
        <w:numPr>
          <w:ilvl w:val="0"/>
          <w:numId w:val="30"/>
        </w:numPr>
        <w:jc w:val="both"/>
        <w:rPr>
          <w:rFonts w:cs="NewsGothicStd-Bold"/>
          <w:b/>
          <w:bCs/>
          <w:color w:val="002060"/>
          <w:sz w:val="18"/>
          <w:szCs w:val="18"/>
        </w:rPr>
      </w:pPr>
      <w:r>
        <w:rPr>
          <w:rFonts w:cs="NewsGothicStd-Bold"/>
          <w:color w:val="002060"/>
          <w:sz w:val="18"/>
          <w:szCs w:val="18"/>
        </w:rPr>
        <w:t>Having a storage and retention policy (including deletion of images)</w:t>
      </w:r>
    </w:p>
    <w:p w14:paraId="5C5532F7" w14:textId="5549373F" w:rsidR="00C606CE" w:rsidRDefault="00C606CE">
      <w:pPr>
        <w:rPr>
          <w:rFonts w:cs="NewsGothicStd-Bold"/>
          <w:b/>
          <w:bCs/>
          <w:color w:val="002060"/>
          <w:sz w:val="18"/>
          <w:szCs w:val="18"/>
        </w:rPr>
      </w:pPr>
      <w:r>
        <w:rPr>
          <w:rFonts w:cs="NewsGothicStd-Bold"/>
          <w:b/>
          <w:bCs/>
          <w:color w:val="002060"/>
          <w:sz w:val="18"/>
          <w:szCs w:val="18"/>
        </w:rPr>
        <w:br w:type="page"/>
      </w:r>
    </w:p>
    <w:p w14:paraId="2798723E" w14:textId="7DE58EEA" w:rsidR="00EC64BA" w:rsidRDefault="0079375B" w:rsidP="00CE3DB8">
      <w:pPr>
        <w:jc w:val="both"/>
        <w:rPr>
          <w:rFonts w:cs="NewsGothicStd-Bold"/>
          <w:b/>
          <w:bCs/>
          <w:color w:val="002060"/>
        </w:rPr>
      </w:pPr>
      <w:r w:rsidRPr="0079375B">
        <w:rPr>
          <w:rFonts w:cs="NewsGothicStd-Bold"/>
          <w:b/>
          <w:bCs/>
          <w:color w:val="002060"/>
        </w:rPr>
        <w:t>MENTAL WELLBEING</w:t>
      </w:r>
    </w:p>
    <w:p w14:paraId="634612CF" w14:textId="34B8554C" w:rsidR="0079375B" w:rsidRDefault="0079375B" w:rsidP="00CE3DB8">
      <w:pPr>
        <w:jc w:val="both"/>
        <w:rPr>
          <w:rFonts w:cs="NewsGothicStd-Bold"/>
          <w:b/>
          <w:bCs/>
          <w:color w:val="002060"/>
          <w:sz w:val="18"/>
          <w:szCs w:val="18"/>
        </w:rPr>
      </w:pPr>
      <w:r>
        <w:rPr>
          <w:rFonts w:cs="NewsGothicStd-Bold"/>
          <w:b/>
          <w:bCs/>
          <w:color w:val="002060"/>
          <w:sz w:val="18"/>
          <w:szCs w:val="18"/>
        </w:rPr>
        <w:t xml:space="preserve">“Mental Wellbeing describes your mental state – how you are feeling and how well you can cope with day-to-day life. Our mental wellbeing is dynamic it can change from moment to moment, day to day, month to month or year on </w:t>
      </w:r>
      <w:r w:rsidR="00AA671D">
        <w:rPr>
          <w:rFonts w:cs="NewsGothicStd-Bold"/>
          <w:b/>
          <w:bCs/>
          <w:color w:val="002060"/>
          <w:sz w:val="18"/>
          <w:szCs w:val="18"/>
        </w:rPr>
        <w:t>year</w:t>
      </w:r>
      <w:r w:rsidR="00F3263A">
        <w:rPr>
          <w:rFonts w:cs="NewsGothicStd-Bold"/>
          <w:b/>
          <w:bCs/>
          <w:color w:val="002060"/>
          <w:sz w:val="18"/>
          <w:szCs w:val="18"/>
        </w:rPr>
        <w:t>.”</w:t>
      </w:r>
    </w:p>
    <w:p w14:paraId="6FE068B2" w14:textId="7F2FDD60" w:rsidR="0079375B" w:rsidRPr="0079375B" w:rsidRDefault="0079375B" w:rsidP="00CE3DB8">
      <w:pPr>
        <w:jc w:val="both"/>
        <w:rPr>
          <w:rFonts w:cs="NewsGothicStd-Bold"/>
          <w:b/>
          <w:bCs/>
          <w:color w:val="002060"/>
          <w:sz w:val="18"/>
          <w:szCs w:val="18"/>
        </w:rPr>
      </w:pPr>
      <w:r>
        <w:rPr>
          <w:rFonts w:cs="NewsGothicStd-Bold"/>
          <w:b/>
          <w:bCs/>
          <w:color w:val="002060"/>
          <w:sz w:val="18"/>
          <w:szCs w:val="18"/>
        </w:rPr>
        <w:t>(Mind 2019)</w:t>
      </w:r>
    </w:p>
    <w:p w14:paraId="6B6580B9" w14:textId="37531825" w:rsidR="0048138F" w:rsidRPr="00FB5597" w:rsidRDefault="0079375B" w:rsidP="0048138F">
      <w:pPr>
        <w:jc w:val="both"/>
        <w:rPr>
          <w:rFonts w:cs="NewsGothicStd-Bold"/>
          <w:b/>
          <w:bCs/>
          <w:color w:val="002060"/>
          <w:sz w:val="18"/>
          <w:szCs w:val="18"/>
        </w:rPr>
      </w:pPr>
      <w:r>
        <w:rPr>
          <w:noProof/>
        </w:rPr>
        <w:drawing>
          <wp:inline distT="0" distB="0" distL="0" distR="0" wp14:anchorId="09D21378" wp14:editId="15B4BA80">
            <wp:extent cx="5731510" cy="3212465"/>
            <wp:effectExtent l="0" t="0" r="2540" b="6985"/>
            <wp:docPr id="528767254" name="Picture 1" descr="A group of girls playing lacros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67254" name="Picture 1" descr="A group of girls playing lacrosse&#10;&#10;Description automatically generated"/>
                    <pic:cNvPicPr/>
                  </pic:nvPicPr>
                  <pic:blipFill>
                    <a:blip r:embed="rId57"/>
                    <a:stretch>
                      <a:fillRect/>
                    </a:stretch>
                  </pic:blipFill>
                  <pic:spPr>
                    <a:xfrm>
                      <a:off x="0" y="0"/>
                      <a:ext cx="5731510" cy="3212465"/>
                    </a:xfrm>
                    <a:prstGeom prst="rect">
                      <a:avLst/>
                    </a:prstGeom>
                  </pic:spPr>
                </pic:pic>
              </a:graphicData>
            </a:graphic>
          </wp:inline>
        </w:drawing>
      </w:r>
    </w:p>
    <w:p w14:paraId="43C662F7" w14:textId="19BC099C" w:rsidR="0048138F" w:rsidRDefault="0079375B" w:rsidP="0048138F">
      <w:pPr>
        <w:jc w:val="both"/>
        <w:rPr>
          <w:rFonts w:cs="NewsGothicStd-Bold"/>
          <w:color w:val="002060"/>
          <w:sz w:val="18"/>
          <w:szCs w:val="18"/>
        </w:rPr>
      </w:pPr>
      <w:r>
        <w:rPr>
          <w:rFonts w:cs="NewsGothicStd-Bold"/>
          <w:color w:val="002060"/>
          <w:sz w:val="18"/>
          <w:szCs w:val="18"/>
        </w:rPr>
        <w:t>E</w:t>
      </w:r>
      <w:r w:rsidR="00260BAF">
        <w:rPr>
          <w:rFonts w:cs="NewsGothicStd-Bold"/>
          <w:color w:val="002060"/>
          <w:sz w:val="18"/>
          <w:szCs w:val="18"/>
        </w:rPr>
        <w:t xml:space="preserve">veryone will be exposed to situations which may affect their mental wellbeing, both in a positive or negative way. Every individual will be affected in </w:t>
      </w:r>
      <w:r w:rsidR="002A152A">
        <w:rPr>
          <w:rFonts w:cs="NewsGothicStd-Bold"/>
          <w:color w:val="002060"/>
          <w:sz w:val="18"/>
          <w:szCs w:val="18"/>
        </w:rPr>
        <w:t>a separate way</w:t>
      </w:r>
      <w:r w:rsidR="00260BAF">
        <w:rPr>
          <w:rFonts w:cs="NewsGothicStd-Bold"/>
          <w:color w:val="002060"/>
          <w:sz w:val="18"/>
          <w:szCs w:val="18"/>
        </w:rPr>
        <w:t xml:space="preserve">; it is normal to have times of low mental wellbeing where we feel stressed, </w:t>
      </w:r>
      <w:r w:rsidR="002A152A">
        <w:rPr>
          <w:rFonts w:cs="NewsGothicStd-Bold"/>
          <w:color w:val="002060"/>
          <w:sz w:val="18"/>
          <w:szCs w:val="18"/>
        </w:rPr>
        <w:t>upset,</w:t>
      </w:r>
      <w:r w:rsidR="00260BAF">
        <w:rPr>
          <w:rFonts w:cs="NewsGothicStd-Bold"/>
          <w:color w:val="002060"/>
          <w:sz w:val="18"/>
          <w:szCs w:val="18"/>
        </w:rPr>
        <w:t xml:space="preserve"> or overwhelmed.</w:t>
      </w:r>
    </w:p>
    <w:p w14:paraId="0BF0CE2B" w14:textId="6EB8E46D" w:rsidR="00260BAF" w:rsidRDefault="00260BAF" w:rsidP="0048138F">
      <w:pPr>
        <w:jc w:val="both"/>
        <w:rPr>
          <w:rFonts w:cs="NewsGothicStd-Bold"/>
          <w:color w:val="002060"/>
          <w:sz w:val="18"/>
          <w:szCs w:val="18"/>
        </w:rPr>
      </w:pPr>
      <w:r>
        <w:rPr>
          <w:rFonts w:cs="NewsGothicStd-Bold"/>
          <w:color w:val="002060"/>
          <w:sz w:val="18"/>
          <w:szCs w:val="18"/>
        </w:rPr>
        <w:t xml:space="preserve">Physical activity has many positive benefits for mental wellbeing and should </w:t>
      </w:r>
      <w:r w:rsidR="00AA671D">
        <w:rPr>
          <w:rFonts w:cs="NewsGothicStd-Bold"/>
          <w:color w:val="002060"/>
          <w:sz w:val="18"/>
          <w:szCs w:val="18"/>
        </w:rPr>
        <w:t>be</w:t>
      </w:r>
      <w:r>
        <w:rPr>
          <w:rFonts w:cs="NewsGothicStd-Bold"/>
          <w:color w:val="002060"/>
          <w:sz w:val="18"/>
          <w:szCs w:val="18"/>
        </w:rPr>
        <w:t xml:space="preserve"> widely encouraged. Not only does sport offer a relief from other issues a person may be dealing with, but it offers social interaction with team sport such as lacrosse providing an extensive support network for individuals.</w:t>
      </w:r>
    </w:p>
    <w:p w14:paraId="4A6813D7" w14:textId="08EC0AB5" w:rsidR="00260BAF" w:rsidRDefault="00260BAF" w:rsidP="0048138F">
      <w:pPr>
        <w:jc w:val="both"/>
        <w:rPr>
          <w:rFonts w:cs="NewsGothicStd-Bold"/>
          <w:b/>
          <w:bCs/>
          <w:color w:val="002060"/>
        </w:rPr>
      </w:pPr>
      <w:r>
        <w:rPr>
          <w:rFonts w:cs="NewsGothicStd-Bold"/>
          <w:b/>
          <w:bCs/>
          <w:color w:val="002060"/>
        </w:rPr>
        <w:t>What factors can affect a young person’s mental wellbeing?</w:t>
      </w:r>
    </w:p>
    <w:p w14:paraId="1CC8E7C8" w14:textId="19007D8A" w:rsidR="00260BAF" w:rsidRDefault="00260BAF" w:rsidP="0048138F">
      <w:pPr>
        <w:jc w:val="both"/>
        <w:rPr>
          <w:rFonts w:cs="NewsGothicStd-Bold"/>
          <w:color w:val="002060"/>
          <w:sz w:val="18"/>
          <w:szCs w:val="18"/>
        </w:rPr>
      </w:pPr>
      <w:r>
        <w:rPr>
          <w:rFonts w:cs="NewsGothicStd-Bold"/>
          <w:color w:val="002060"/>
          <w:sz w:val="18"/>
          <w:szCs w:val="18"/>
        </w:rPr>
        <w:t xml:space="preserve">There are many </w:t>
      </w:r>
      <w:r w:rsidR="002A152A">
        <w:rPr>
          <w:rFonts w:cs="NewsGothicStd-Bold"/>
          <w:color w:val="002060"/>
          <w:sz w:val="18"/>
          <w:szCs w:val="18"/>
        </w:rPr>
        <w:t>varied factors</w:t>
      </w:r>
      <w:r>
        <w:rPr>
          <w:rFonts w:cs="NewsGothicStd-Bold"/>
          <w:color w:val="002060"/>
          <w:sz w:val="18"/>
          <w:szCs w:val="18"/>
        </w:rPr>
        <w:t xml:space="preserve"> that affect a young person’s mental wellbeing for example:</w:t>
      </w:r>
    </w:p>
    <w:p w14:paraId="4FDA8F33" w14:textId="022FC22E"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Social pressures</w:t>
      </w:r>
    </w:p>
    <w:p w14:paraId="1250438B" w14:textId="1A334348"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Family pressures</w:t>
      </w:r>
    </w:p>
    <w:p w14:paraId="591443F3" w14:textId="7230DD31"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Relationships</w:t>
      </w:r>
    </w:p>
    <w:p w14:paraId="132A4A95" w14:textId="24626940"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 xml:space="preserve">School pressures </w:t>
      </w:r>
      <w:r w:rsidR="00AA671D">
        <w:rPr>
          <w:rFonts w:cs="NewsGothicStd-Bold"/>
          <w:color w:val="002060"/>
          <w:sz w:val="18"/>
          <w:szCs w:val="18"/>
        </w:rPr>
        <w:t>e.g.,</w:t>
      </w:r>
      <w:r>
        <w:rPr>
          <w:rFonts w:cs="NewsGothicStd-Bold"/>
          <w:color w:val="002060"/>
          <w:sz w:val="18"/>
          <w:szCs w:val="18"/>
        </w:rPr>
        <w:t xml:space="preserve"> exams</w:t>
      </w:r>
    </w:p>
    <w:p w14:paraId="4003EDDF" w14:textId="6D00BAB5"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 xml:space="preserve">Pressure to </w:t>
      </w:r>
      <w:r w:rsidR="00AA671D">
        <w:rPr>
          <w:rFonts w:cs="NewsGothicStd-Bold"/>
          <w:color w:val="002060"/>
          <w:sz w:val="18"/>
          <w:szCs w:val="18"/>
        </w:rPr>
        <w:t>perform.</w:t>
      </w:r>
    </w:p>
    <w:p w14:paraId="47849C29" w14:textId="5FC6A8EE"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Social media</w:t>
      </w:r>
    </w:p>
    <w:p w14:paraId="6704189B" w14:textId="27FF57D7" w:rsidR="00260BAF" w:rsidRDefault="00260BAF">
      <w:pPr>
        <w:pStyle w:val="ListParagraph"/>
        <w:numPr>
          <w:ilvl w:val="0"/>
          <w:numId w:val="31"/>
        </w:numPr>
        <w:jc w:val="both"/>
        <w:rPr>
          <w:rFonts w:cs="NewsGothicStd-Bold"/>
          <w:color w:val="002060"/>
          <w:sz w:val="18"/>
          <w:szCs w:val="18"/>
        </w:rPr>
      </w:pPr>
      <w:r>
        <w:rPr>
          <w:rFonts w:cs="NewsGothicStd-Bold"/>
          <w:color w:val="002060"/>
          <w:sz w:val="18"/>
          <w:szCs w:val="18"/>
        </w:rPr>
        <w:t xml:space="preserve">Additional vulnerabilities </w:t>
      </w:r>
      <w:r w:rsidR="00AA671D">
        <w:rPr>
          <w:rFonts w:cs="NewsGothicStd-Bold"/>
          <w:color w:val="002060"/>
          <w:sz w:val="18"/>
          <w:szCs w:val="18"/>
        </w:rPr>
        <w:t>e.g.,</w:t>
      </w:r>
      <w:r>
        <w:rPr>
          <w:rFonts w:cs="NewsGothicStd-Bold"/>
          <w:color w:val="002060"/>
          <w:sz w:val="18"/>
          <w:szCs w:val="18"/>
        </w:rPr>
        <w:t xml:space="preserve"> LGBT+, talented athletes, ethnic groups etc. (England Lacrosse’s Additional Vulnerability Guidance is at the beginning of this document)</w:t>
      </w:r>
    </w:p>
    <w:p w14:paraId="7169AE32" w14:textId="1CB9982A" w:rsidR="00260BAF" w:rsidRDefault="00260BAF" w:rsidP="00260BAF">
      <w:pPr>
        <w:jc w:val="both"/>
        <w:rPr>
          <w:rFonts w:cs="NewsGothicStd-Bold"/>
          <w:i/>
          <w:iCs/>
          <w:color w:val="002060"/>
          <w:sz w:val="18"/>
          <w:szCs w:val="18"/>
        </w:rPr>
      </w:pPr>
      <w:r>
        <w:rPr>
          <w:rFonts w:cs="NewsGothicStd-Bold"/>
          <w:i/>
          <w:iCs/>
          <w:color w:val="002060"/>
          <w:sz w:val="18"/>
          <w:szCs w:val="18"/>
        </w:rPr>
        <w:t xml:space="preserve">This list is not </w:t>
      </w:r>
      <w:r w:rsidR="00AA671D">
        <w:rPr>
          <w:rFonts w:cs="NewsGothicStd-Bold"/>
          <w:i/>
          <w:iCs/>
          <w:color w:val="002060"/>
          <w:sz w:val="18"/>
          <w:szCs w:val="18"/>
        </w:rPr>
        <w:t>exhaustive.</w:t>
      </w:r>
    </w:p>
    <w:p w14:paraId="21DD6FEC" w14:textId="19CAC583" w:rsidR="00260BAF" w:rsidRDefault="00260BAF" w:rsidP="00260BAF">
      <w:pPr>
        <w:jc w:val="both"/>
        <w:rPr>
          <w:rFonts w:cs="NewsGothicStd-Bold"/>
          <w:color w:val="002060"/>
          <w:sz w:val="18"/>
          <w:szCs w:val="18"/>
        </w:rPr>
      </w:pPr>
      <w:r>
        <w:rPr>
          <w:rFonts w:cs="NewsGothicStd-Bold"/>
          <w:color w:val="002060"/>
          <w:sz w:val="18"/>
          <w:szCs w:val="18"/>
        </w:rPr>
        <w:t xml:space="preserve">For some young people, these factors may not affect their mental wellbeing, whereas others may be </w:t>
      </w:r>
      <w:r w:rsidR="00F3263A">
        <w:rPr>
          <w:rFonts w:cs="NewsGothicStd-Bold"/>
          <w:color w:val="002060"/>
          <w:sz w:val="18"/>
          <w:szCs w:val="18"/>
        </w:rPr>
        <w:t>affected</w:t>
      </w:r>
      <w:r>
        <w:rPr>
          <w:rFonts w:cs="NewsGothicStd-Bold"/>
          <w:color w:val="002060"/>
          <w:sz w:val="18"/>
          <w:szCs w:val="18"/>
        </w:rPr>
        <w:t xml:space="preserve"> and will subsequently suffer with poor mental wellbeing. It is important to support all young people and create an environment where they feel they can speak to someone if they are struggling with mental health issues.</w:t>
      </w:r>
    </w:p>
    <w:p w14:paraId="08B20A08" w14:textId="77777777" w:rsidR="00260BAF" w:rsidRDefault="00260BAF" w:rsidP="00260BAF">
      <w:pPr>
        <w:jc w:val="both"/>
        <w:rPr>
          <w:rFonts w:cs="NewsGothicStd-Bold"/>
          <w:b/>
          <w:bCs/>
          <w:color w:val="002060"/>
        </w:rPr>
      </w:pPr>
    </w:p>
    <w:p w14:paraId="44484553" w14:textId="5087E6E7" w:rsidR="00260BAF" w:rsidRDefault="00260BAF" w:rsidP="00260BAF">
      <w:pPr>
        <w:jc w:val="both"/>
        <w:rPr>
          <w:rFonts w:cs="NewsGothicStd-Bold"/>
          <w:b/>
          <w:bCs/>
          <w:color w:val="002060"/>
        </w:rPr>
      </w:pPr>
      <w:r>
        <w:rPr>
          <w:rFonts w:cs="NewsGothicStd-Bold"/>
          <w:b/>
          <w:bCs/>
          <w:color w:val="002060"/>
        </w:rPr>
        <w:t>What signs should clubs look for?</w:t>
      </w:r>
    </w:p>
    <w:p w14:paraId="3B46DFF6" w14:textId="4AFF08FD" w:rsidR="00260BAF" w:rsidRDefault="00260BAF" w:rsidP="00260BAF">
      <w:pPr>
        <w:jc w:val="both"/>
        <w:rPr>
          <w:rFonts w:cs="NewsGothicStd-Bold"/>
          <w:color w:val="002060"/>
          <w:sz w:val="18"/>
          <w:szCs w:val="18"/>
        </w:rPr>
      </w:pPr>
      <w:r>
        <w:rPr>
          <w:rFonts w:cs="NewsGothicStd-Bold"/>
          <w:b/>
          <w:bCs/>
          <w:color w:val="002060"/>
          <w:sz w:val="18"/>
          <w:szCs w:val="18"/>
        </w:rPr>
        <w:t>Every individual is different</w:t>
      </w:r>
      <w:r>
        <w:rPr>
          <w:rFonts w:cs="NewsGothicStd-Bold"/>
          <w:color w:val="002060"/>
          <w:sz w:val="18"/>
          <w:szCs w:val="18"/>
        </w:rPr>
        <w:t>. Individuals who are experiencing decreased mental wellbeing may display some of the following:</w:t>
      </w:r>
    </w:p>
    <w:p w14:paraId="278F637C" w14:textId="55656776" w:rsidR="00260BAF" w:rsidRDefault="00260BAF">
      <w:pPr>
        <w:pStyle w:val="ListParagraph"/>
        <w:numPr>
          <w:ilvl w:val="0"/>
          <w:numId w:val="32"/>
        </w:numPr>
        <w:jc w:val="both"/>
        <w:rPr>
          <w:rFonts w:cs="NewsGothicStd-Bold"/>
          <w:color w:val="002060"/>
          <w:sz w:val="18"/>
          <w:szCs w:val="18"/>
        </w:rPr>
      </w:pPr>
      <w:r>
        <w:rPr>
          <w:rFonts w:cs="NewsGothicStd-Bold"/>
          <w:color w:val="002060"/>
          <w:sz w:val="18"/>
          <w:szCs w:val="18"/>
        </w:rPr>
        <w:t>Dramatic changes in an individual's language or behaviour</w:t>
      </w:r>
    </w:p>
    <w:p w14:paraId="421221AA" w14:textId="1BBE3C5A" w:rsidR="00260BAF" w:rsidRDefault="00260BAF">
      <w:pPr>
        <w:pStyle w:val="ListParagraph"/>
        <w:numPr>
          <w:ilvl w:val="0"/>
          <w:numId w:val="32"/>
        </w:numPr>
        <w:jc w:val="both"/>
        <w:rPr>
          <w:rFonts w:cs="NewsGothicStd-Bold"/>
          <w:color w:val="002060"/>
          <w:sz w:val="18"/>
          <w:szCs w:val="18"/>
        </w:rPr>
      </w:pPr>
      <w:r>
        <w:rPr>
          <w:rFonts w:cs="NewsGothicStd-Bold"/>
          <w:color w:val="002060"/>
          <w:sz w:val="18"/>
          <w:szCs w:val="18"/>
        </w:rPr>
        <w:t>Social withdrawal</w:t>
      </w:r>
    </w:p>
    <w:p w14:paraId="5A1A1F35" w14:textId="0A7B5771" w:rsidR="00260BAF" w:rsidRDefault="00260BAF">
      <w:pPr>
        <w:pStyle w:val="ListParagraph"/>
        <w:numPr>
          <w:ilvl w:val="0"/>
          <w:numId w:val="32"/>
        </w:numPr>
        <w:jc w:val="both"/>
        <w:rPr>
          <w:rFonts w:cs="NewsGothicStd-Bold"/>
          <w:color w:val="002060"/>
          <w:sz w:val="18"/>
          <w:szCs w:val="18"/>
        </w:rPr>
      </w:pPr>
      <w:r>
        <w:rPr>
          <w:rFonts w:cs="NewsGothicStd-Bold"/>
          <w:color w:val="002060"/>
          <w:sz w:val="18"/>
          <w:szCs w:val="18"/>
        </w:rPr>
        <w:t>Rapid mood changes</w:t>
      </w:r>
    </w:p>
    <w:p w14:paraId="0ED50C47" w14:textId="47A95BBE" w:rsidR="00260BAF" w:rsidRDefault="00260BAF">
      <w:pPr>
        <w:pStyle w:val="ListParagraph"/>
        <w:numPr>
          <w:ilvl w:val="0"/>
          <w:numId w:val="32"/>
        </w:numPr>
        <w:jc w:val="both"/>
        <w:rPr>
          <w:rFonts w:cs="NewsGothicStd-Bold"/>
          <w:color w:val="002060"/>
          <w:sz w:val="18"/>
          <w:szCs w:val="18"/>
        </w:rPr>
      </w:pPr>
      <w:r>
        <w:rPr>
          <w:rFonts w:cs="NewsGothicStd-Bold"/>
          <w:color w:val="002060"/>
          <w:sz w:val="18"/>
          <w:szCs w:val="18"/>
        </w:rPr>
        <w:t>Dramatic changes in routi</w:t>
      </w:r>
      <w:r w:rsidR="00B338FC">
        <w:rPr>
          <w:rFonts w:cs="NewsGothicStd-Bold"/>
          <w:color w:val="002060"/>
          <w:sz w:val="18"/>
          <w:szCs w:val="18"/>
        </w:rPr>
        <w:t>ne (</w:t>
      </w:r>
      <w:r w:rsidR="00AA671D">
        <w:rPr>
          <w:rFonts w:cs="NewsGothicStd-Bold"/>
          <w:color w:val="002060"/>
          <w:sz w:val="18"/>
          <w:szCs w:val="18"/>
        </w:rPr>
        <w:t>e.g.,</w:t>
      </w:r>
      <w:r w:rsidR="00B338FC">
        <w:rPr>
          <w:rFonts w:cs="NewsGothicStd-Bold"/>
          <w:color w:val="002060"/>
          <w:sz w:val="18"/>
          <w:szCs w:val="18"/>
        </w:rPr>
        <w:t xml:space="preserve"> sleeping habits and eating)</w:t>
      </w:r>
    </w:p>
    <w:p w14:paraId="1BAFC9CA" w14:textId="06F18355" w:rsidR="00B338FC" w:rsidRDefault="00B338FC">
      <w:pPr>
        <w:pStyle w:val="ListParagraph"/>
        <w:numPr>
          <w:ilvl w:val="0"/>
          <w:numId w:val="32"/>
        </w:numPr>
        <w:jc w:val="both"/>
        <w:rPr>
          <w:rFonts w:cs="NewsGothicStd-Bold"/>
          <w:color w:val="002060"/>
          <w:sz w:val="18"/>
          <w:szCs w:val="18"/>
        </w:rPr>
      </w:pPr>
      <w:r>
        <w:rPr>
          <w:rFonts w:cs="NewsGothicStd-Bold"/>
          <w:color w:val="002060"/>
          <w:sz w:val="18"/>
          <w:szCs w:val="18"/>
        </w:rPr>
        <w:t>Difficulty concentrating</w:t>
      </w:r>
    </w:p>
    <w:p w14:paraId="3B4B9D55" w14:textId="1A372C0C" w:rsidR="00B338FC" w:rsidRDefault="00B338FC">
      <w:pPr>
        <w:pStyle w:val="ListParagraph"/>
        <w:numPr>
          <w:ilvl w:val="0"/>
          <w:numId w:val="32"/>
        </w:numPr>
        <w:jc w:val="both"/>
        <w:rPr>
          <w:rFonts w:cs="NewsGothicStd-Bold"/>
          <w:color w:val="002060"/>
          <w:sz w:val="18"/>
          <w:szCs w:val="18"/>
        </w:rPr>
      </w:pPr>
      <w:r>
        <w:rPr>
          <w:rFonts w:cs="NewsGothicStd-Bold"/>
          <w:color w:val="002060"/>
          <w:sz w:val="18"/>
          <w:szCs w:val="18"/>
        </w:rPr>
        <w:t>Unexplained weight loss or gain</w:t>
      </w:r>
    </w:p>
    <w:p w14:paraId="3A3E1C3E" w14:textId="796F8EEE" w:rsidR="00B338FC" w:rsidRDefault="00B338FC">
      <w:pPr>
        <w:pStyle w:val="ListParagraph"/>
        <w:numPr>
          <w:ilvl w:val="0"/>
          <w:numId w:val="32"/>
        </w:numPr>
        <w:jc w:val="both"/>
        <w:rPr>
          <w:rFonts w:cs="NewsGothicStd-Bold"/>
          <w:color w:val="002060"/>
          <w:sz w:val="18"/>
          <w:szCs w:val="18"/>
        </w:rPr>
      </w:pPr>
      <w:r>
        <w:rPr>
          <w:rFonts w:cs="NewsGothicStd-Bold"/>
          <w:color w:val="002060"/>
          <w:sz w:val="18"/>
          <w:szCs w:val="18"/>
        </w:rPr>
        <w:t>Physical harm or substance abuse</w:t>
      </w:r>
    </w:p>
    <w:p w14:paraId="58BC4B43" w14:textId="6E25F3BE" w:rsidR="00B338FC" w:rsidRDefault="00B338FC" w:rsidP="00B338FC">
      <w:pPr>
        <w:jc w:val="both"/>
        <w:rPr>
          <w:rFonts w:cs="NewsGothicStd-Bold"/>
          <w:b/>
          <w:bCs/>
          <w:color w:val="002060"/>
          <w:sz w:val="18"/>
          <w:szCs w:val="18"/>
        </w:rPr>
      </w:pPr>
      <w:r>
        <w:rPr>
          <w:rFonts w:cs="NewsGothicStd-Bold"/>
          <w:b/>
          <w:bCs/>
          <w:color w:val="002060"/>
          <w:sz w:val="18"/>
          <w:szCs w:val="18"/>
        </w:rPr>
        <w:t>If you are concerned about a young person, speak with your welfare officer in the first instance.</w:t>
      </w:r>
    </w:p>
    <w:p w14:paraId="6A44715F" w14:textId="25820D98" w:rsidR="00B338FC" w:rsidRDefault="00B338FC" w:rsidP="00B338FC">
      <w:pPr>
        <w:jc w:val="both"/>
        <w:rPr>
          <w:rFonts w:cs="NewsGothicStd-Bold"/>
          <w:b/>
          <w:bCs/>
          <w:color w:val="002060"/>
          <w:sz w:val="18"/>
          <w:szCs w:val="18"/>
        </w:rPr>
      </w:pPr>
      <w:r>
        <w:rPr>
          <w:rFonts w:cs="NewsGothicStd-Bold"/>
          <w:b/>
          <w:bCs/>
          <w:color w:val="002060"/>
          <w:sz w:val="18"/>
          <w:szCs w:val="18"/>
        </w:rPr>
        <w:t xml:space="preserve">If you are concerned that the young person is in immediate danger of harming themselves or others, you should call </w:t>
      </w:r>
      <w:r w:rsidR="00AA671D">
        <w:rPr>
          <w:rFonts w:cs="NewsGothicStd-Bold"/>
          <w:b/>
          <w:bCs/>
          <w:color w:val="002060"/>
          <w:sz w:val="18"/>
          <w:szCs w:val="18"/>
        </w:rPr>
        <w:t>999.</w:t>
      </w:r>
    </w:p>
    <w:p w14:paraId="0E504CF3" w14:textId="1A94E115" w:rsidR="00280099" w:rsidRDefault="00280099" w:rsidP="00B338FC">
      <w:pPr>
        <w:jc w:val="both"/>
        <w:rPr>
          <w:rFonts w:cs="NewsGothicStd-Bold"/>
          <w:b/>
          <w:bCs/>
          <w:color w:val="002060"/>
        </w:rPr>
      </w:pPr>
      <w:r>
        <w:rPr>
          <w:rFonts w:cs="NewsGothicStd-Bold"/>
          <w:b/>
          <w:bCs/>
          <w:color w:val="002060"/>
        </w:rPr>
        <w:t>How can clubs support young people?</w:t>
      </w:r>
    </w:p>
    <w:p w14:paraId="64D32500" w14:textId="6E9E892F" w:rsidR="00280099" w:rsidRDefault="00280099" w:rsidP="00B338FC">
      <w:pPr>
        <w:jc w:val="both"/>
        <w:rPr>
          <w:rFonts w:cs="NewsGothicStd-Bold"/>
          <w:color w:val="002060"/>
          <w:sz w:val="18"/>
          <w:szCs w:val="18"/>
        </w:rPr>
      </w:pPr>
      <w:r>
        <w:rPr>
          <w:rFonts w:cs="NewsGothicStd-Bold"/>
          <w:color w:val="002060"/>
          <w:sz w:val="18"/>
          <w:szCs w:val="18"/>
        </w:rPr>
        <w:t xml:space="preserve">It is important to promote positive wellbeing and create a nurturing environment where young people feel they can raise concerns and feel supported to speak to someone when they are struggling – whether </w:t>
      </w:r>
      <w:r w:rsidR="00B00160">
        <w:rPr>
          <w:rFonts w:cs="NewsGothicStd-Bold"/>
          <w:color w:val="002060"/>
          <w:sz w:val="18"/>
          <w:szCs w:val="18"/>
        </w:rPr>
        <w:t>this</w:t>
      </w:r>
      <w:r>
        <w:rPr>
          <w:rFonts w:cs="NewsGothicStd-Bold"/>
          <w:color w:val="002060"/>
          <w:sz w:val="18"/>
          <w:szCs w:val="18"/>
        </w:rPr>
        <w:t xml:space="preserve"> is another member of the team, a coach, the welfare officer, or anyone else they feel comfortable speaking to. Young people need to feel reassured that their concerns will be listened to and that someone can support them.</w:t>
      </w:r>
    </w:p>
    <w:p w14:paraId="5E5C4C01" w14:textId="66D02ED5" w:rsidR="00280099" w:rsidRDefault="00280099" w:rsidP="00B338FC">
      <w:pPr>
        <w:jc w:val="both"/>
        <w:rPr>
          <w:rFonts w:cs="NewsGothicStd-Bold"/>
          <w:color w:val="002060"/>
          <w:sz w:val="18"/>
          <w:szCs w:val="18"/>
        </w:rPr>
      </w:pPr>
      <w:r>
        <w:rPr>
          <w:rFonts w:cs="NewsGothicStd-Bold"/>
          <w:color w:val="002060"/>
          <w:sz w:val="18"/>
          <w:szCs w:val="18"/>
        </w:rPr>
        <w:t xml:space="preserve">If someone discloses to you, take advice </w:t>
      </w:r>
      <w:r w:rsidRPr="00280099">
        <w:rPr>
          <w:rFonts w:cs="NewsGothicStd-Bold"/>
          <w:b/>
          <w:bCs/>
          <w:color w:val="002060"/>
          <w:sz w:val="18"/>
          <w:szCs w:val="18"/>
        </w:rPr>
        <w:t>– you do not have to fix this!</w:t>
      </w:r>
      <w:r>
        <w:rPr>
          <w:rFonts w:cs="NewsGothicStd-Bold"/>
          <w:b/>
          <w:bCs/>
          <w:color w:val="002060"/>
          <w:sz w:val="18"/>
          <w:szCs w:val="18"/>
        </w:rPr>
        <w:t xml:space="preserve"> </w:t>
      </w:r>
      <w:r>
        <w:rPr>
          <w:rFonts w:cs="NewsGothicStd-Bold"/>
          <w:color w:val="002060"/>
          <w:sz w:val="18"/>
          <w:szCs w:val="18"/>
        </w:rPr>
        <w:t xml:space="preserve">Your role is to support and advise services that can support young people. Schools will often have links with people who can offer a greater level of support to young people. You are advised to have awareness of mental health, to </w:t>
      </w:r>
      <w:r w:rsidR="00AA671D">
        <w:rPr>
          <w:rFonts w:cs="NewsGothicStd-Bold"/>
          <w:color w:val="002060"/>
          <w:sz w:val="18"/>
          <w:szCs w:val="18"/>
        </w:rPr>
        <w:t>reassure the</w:t>
      </w:r>
      <w:r>
        <w:rPr>
          <w:rFonts w:cs="NewsGothicStd-Bold"/>
          <w:color w:val="002060"/>
          <w:sz w:val="18"/>
          <w:szCs w:val="18"/>
        </w:rPr>
        <w:t xml:space="preserve"> individual and seek advice on how you can support them.</w:t>
      </w:r>
    </w:p>
    <w:p w14:paraId="18C5E0D2" w14:textId="51694A1F" w:rsidR="00C91140" w:rsidRDefault="00C91140" w:rsidP="00B338FC">
      <w:pPr>
        <w:jc w:val="both"/>
        <w:rPr>
          <w:rFonts w:cs="NewsGothicStd-Bold"/>
          <w:color w:val="002060"/>
          <w:sz w:val="18"/>
          <w:szCs w:val="18"/>
        </w:rPr>
      </w:pPr>
      <w:r>
        <w:rPr>
          <w:rFonts w:cs="NewsGothicStd-Bold"/>
          <w:color w:val="002060"/>
          <w:sz w:val="18"/>
          <w:szCs w:val="18"/>
        </w:rPr>
        <w:t xml:space="preserve">More information is available </w:t>
      </w:r>
      <w:hyperlink r:id="rId58" w:history="1">
        <w:r w:rsidRPr="00C91140">
          <w:rPr>
            <w:rStyle w:val="Hyperlink"/>
            <w:rFonts w:cs="NewsGothicStd-Bold"/>
            <w:sz w:val="18"/>
            <w:szCs w:val="18"/>
          </w:rPr>
          <w:t>here</w:t>
        </w:r>
      </w:hyperlink>
    </w:p>
    <w:p w14:paraId="7B99F6B3" w14:textId="4FC23E67" w:rsidR="00C91140" w:rsidRDefault="00C91140" w:rsidP="00B338FC">
      <w:pPr>
        <w:jc w:val="both"/>
        <w:rPr>
          <w:rFonts w:cs="NewsGothicStd-Bold"/>
          <w:b/>
          <w:bCs/>
          <w:color w:val="002060"/>
        </w:rPr>
      </w:pPr>
      <w:r>
        <w:rPr>
          <w:rFonts w:cs="NewsGothicStd-Bold"/>
          <w:b/>
          <w:bCs/>
          <w:color w:val="002060"/>
        </w:rPr>
        <w:t>What resources are available to help clubs support young people?</w:t>
      </w:r>
    </w:p>
    <w:p w14:paraId="71C679C6" w14:textId="48A07C44" w:rsidR="00C91140" w:rsidRDefault="00C91140" w:rsidP="00B338FC">
      <w:pPr>
        <w:jc w:val="both"/>
        <w:rPr>
          <w:rFonts w:cs="NewsGothicStd-Bold"/>
          <w:color w:val="002060"/>
          <w:sz w:val="18"/>
          <w:szCs w:val="18"/>
        </w:rPr>
      </w:pPr>
      <w:r>
        <w:rPr>
          <w:rFonts w:cs="NewsGothicStd-Bold"/>
          <w:color w:val="002060"/>
          <w:sz w:val="18"/>
          <w:szCs w:val="18"/>
        </w:rPr>
        <w:t>There are a number of organisations and charities set up to support young people who are experiencing decreased mental wellbeing, including those specific to self-harm and eating disorders.</w:t>
      </w:r>
    </w:p>
    <w:p w14:paraId="63028A3F" w14:textId="0F010B51" w:rsidR="00C91140" w:rsidRDefault="00736639" w:rsidP="00B338FC">
      <w:pPr>
        <w:jc w:val="both"/>
        <w:rPr>
          <w:rFonts w:cs="NewsGothicStd-Bold"/>
          <w:color w:val="002060"/>
          <w:sz w:val="18"/>
          <w:szCs w:val="18"/>
        </w:rPr>
      </w:pPr>
      <w:hyperlink r:id="rId59" w:history="1">
        <w:r w:rsidR="00C91140" w:rsidRPr="00C91140">
          <w:rPr>
            <w:rStyle w:val="Hyperlink"/>
            <w:rFonts w:cs="NewsGothicStd-Bold"/>
            <w:sz w:val="18"/>
            <w:szCs w:val="18"/>
          </w:rPr>
          <w:t>NSPCC – Child Protection in Sport Unit (CPSU) Promoting positive mental wellbeing</w:t>
        </w:r>
      </w:hyperlink>
    </w:p>
    <w:p w14:paraId="665C9FE8" w14:textId="7476D869" w:rsidR="00C91140" w:rsidRDefault="00736639">
      <w:pPr>
        <w:pStyle w:val="ListParagraph"/>
        <w:numPr>
          <w:ilvl w:val="0"/>
          <w:numId w:val="33"/>
        </w:numPr>
        <w:jc w:val="both"/>
        <w:rPr>
          <w:rFonts w:cs="NewsGothicStd-Bold"/>
          <w:color w:val="002060"/>
          <w:sz w:val="18"/>
          <w:szCs w:val="18"/>
        </w:rPr>
      </w:pPr>
      <w:hyperlink r:id="rId60" w:history="1">
        <w:r w:rsidR="00C91140" w:rsidRPr="00C91140">
          <w:rPr>
            <w:rStyle w:val="Hyperlink"/>
            <w:rFonts w:cs="NewsGothicStd-Bold"/>
            <w:sz w:val="18"/>
            <w:szCs w:val="18"/>
          </w:rPr>
          <w:t>Mind</w:t>
        </w:r>
      </w:hyperlink>
    </w:p>
    <w:p w14:paraId="68E99AC8" w14:textId="4AC8DE3E" w:rsidR="00C91140" w:rsidRDefault="00736639">
      <w:pPr>
        <w:pStyle w:val="ListParagraph"/>
        <w:numPr>
          <w:ilvl w:val="0"/>
          <w:numId w:val="33"/>
        </w:numPr>
        <w:jc w:val="both"/>
        <w:rPr>
          <w:rFonts w:cs="NewsGothicStd-Bold"/>
          <w:color w:val="002060"/>
          <w:sz w:val="18"/>
          <w:szCs w:val="18"/>
        </w:rPr>
      </w:pPr>
      <w:hyperlink r:id="rId61" w:history="1">
        <w:r w:rsidR="00C91140" w:rsidRPr="00C0320A">
          <w:rPr>
            <w:rStyle w:val="Hyperlink"/>
            <w:rFonts w:cs="NewsGothicStd-Bold"/>
            <w:sz w:val="18"/>
            <w:szCs w:val="18"/>
          </w:rPr>
          <w:t>Young Minds</w:t>
        </w:r>
      </w:hyperlink>
    </w:p>
    <w:p w14:paraId="506423BE" w14:textId="2DDD0513" w:rsidR="00C91140" w:rsidRDefault="00736639">
      <w:pPr>
        <w:pStyle w:val="ListParagraph"/>
        <w:numPr>
          <w:ilvl w:val="0"/>
          <w:numId w:val="33"/>
        </w:numPr>
        <w:jc w:val="both"/>
        <w:rPr>
          <w:rFonts w:cs="NewsGothicStd-Bold"/>
          <w:color w:val="002060"/>
          <w:sz w:val="18"/>
          <w:szCs w:val="18"/>
        </w:rPr>
      </w:pPr>
      <w:hyperlink r:id="rId62" w:history="1">
        <w:r w:rsidR="00C91140" w:rsidRPr="00C0320A">
          <w:rPr>
            <w:rStyle w:val="Hyperlink"/>
            <w:rFonts w:cs="NewsGothicStd-Bold"/>
            <w:sz w:val="18"/>
            <w:szCs w:val="18"/>
          </w:rPr>
          <w:t>Believe Perform</w:t>
        </w:r>
      </w:hyperlink>
    </w:p>
    <w:p w14:paraId="6F0C28CB" w14:textId="5FA9B385" w:rsidR="00C91140" w:rsidRDefault="00736639">
      <w:pPr>
        <w:pStyle w:val="ListParagraph"/>
        <w:numPr>
          <w:ilvl w:val="0"/>
          <w:numId w:val="33"/>
        </w:numPr>
        <w:jc w:val="both"/>
        <w:rPr>
          <w:rFonts w:cs="NewsGothicStd-Bold"/>
          <w:color w:val="002060"/>
          <w:sz w:val="18"/>
          <w:szCs w:val="18"/>
        </w:rPr>
      </w:pPr>
      <w:hyperlink r:id="rId63" w:history="1">
        <w:r w:rsidR="00C91140" w:rsidRPr="00C0320A">
          <w:rPr>
            <w:rStyle w:val="Hyperlink"/>
            <w:rFonts w:cs="NewsGothicStd-Bold"/>
            <w:sz w:val="18"/>
            <w:szCs w:val="18"/>
          </w:rPr>
          <w:t>Childline</w:t>
        </w:r>
      </w:hyperlink>
    </w:p>
    <w:p w14:paraId="2FB4FA0C" w14:textId="56D87E17" w:rsidR="00C91140" w:rsidRDefault="00736639">
      <w:pPr>
        <w:pStyle w:val="ListParagraph"/>
        <w:numPr>
          <w:ilvl w:val="0"/>
          <w:numId w:val="33"/>
        </w:numPr>
        <w:jc w:val="both"/>
        <w:rPr>
          <w:rFonts w:cs="NewsGothicStd-Bold"/>
          <w:color w:val="002060"/>
          <w:sz w:val="18"/>
          <w:szCs w:val="18"/>
        </w:rPr>
      </w:pPr>
      <w:hyperlink r:id="rId64" w:history="1">
        <w:r w:rsidR="00C91140" w:rsidRPr="00C0320A">
          <w:rPr>
            <w:rStyle w:val="Hyperlink"/>
            <w:rFonts w:cs="NewsGothicStd-Bold"/>
            <w:sz w:val="18"/>
            <w:szCs w:val="18"/>
          </w:rPr>
          <w:t>Beat (eating disorders)</w:t>
        </w:r>
      </w:hyperlink>
    </w:p>
    <w:p w14:paraId="37F4DE9A" w14:textId="695F4CC3" w:rsidR="00C91140" w:rsidRDefault="00736639">
      <w:pPr>
        <w:pStyle w:val="ListParagraph"/>
        <w:numPr>
          <w:ilvl w:val="0"/>
          <w:numId w:val="33"/>
        </w:numPr>
        <w:jc w:val="both"/>
        <w:rPr>
          <w:rFonts w:cs="NewsGothicStd-Bold"/>
          <w:color w:val="002060"/>
          <w:sz w:val="18"/>
          <w:szCs w:val="18"/>
        </w:rPr>
      </w:pPr>
      <w:hyperlink r:id="rId65" w:history="1">
        <w:r w:rsidR="00C91140" w:rsidRPr="00C0320A">
          <w:rPr>
            <w:rStyle w:val="Hyperlink"/>
            <w:rFonts w:cs="NewsGothicStd-Bold"/>
            <w:sz w:val="18"/>
            <w:szCs w:val="18"/>
          </w:rPr>
          <w:t>Self-Harm UK</w:t>
        </w:r>
      </w:hyperlink>
    </w:p>
    <w:p w14:paraId="2311C61E" w14:textId="4E7B0032" w:rsidR="00C91140" w:rsidRDefault="00736639">
      <w:pPr>
        <w:pStyle w:val="ListParagraph"/>
        <w:numPr>
          <w:ilvl w:val="0"/>
          <w:numId w:val="33"/>
        </w:numPr>
        <w:jc w:val="both"/>
        <w:rPr>
          <w:rFonts w:cs="NewsGothicStd-Bold"/>
          <w:color w:val="002060"/>
          <w:sz w:val="18"/>
          <w:szCs w:val="18"/>
        </w:rPr>
      </w:pPr>
      <w:hyperlink r:id="rId66" w:history="1">
        <w:r w:rsidR="00C91140" w:rsidRPr="00C0320A">
          <w:rPr>
            <w:rStyle w:val="Hyperlink"/>
            <w:rFonts w:cs="NewsGothicStd-Bold"/>
            <w:sz w:val="18"/>
            <w:szCs w:val="18"/>
          </w:rPr>
          <w:t>Samaritans</w:t>
        </w:r>
      </w:hyperlink>
    </w:p>
    <w:p w14:paraId="27C522BB" w14:textId="3668D261" w:rsidR="00C91140" w:rsidRDefault="00736639">
      <w:pPr>
        <w:pStyle w:val="ListParagraph"/>
        <w:numPr>
          <w:ilvl w:val="0"/>
          <w:numId w:val="33"/>
        </w:numPr>
        <w:jc w:val="both"/>
        <w:rPr>
          <w:rFonts w:cs="NewsGothicStd-Bold"/>
          <w:color w:val="002060"/>
          <w:sz w:val="18"/>
          <w:szCs w:val="18"/>
        </w:rPr>
      </w:pPr>
      <w:hyperlink r:id="rId67" w:history="1">
        <w:r w:rsidR="00C91140" w:rsidRPr="00C0320A">
          <w:rPr>
            <w:rStyle w:val="Hyperlink"/>
            <w:rFonts w:cs="NewsGothicStd-Bold"/>
            <w:sz w:val="18"/>
            <w:szCs w:val="18"/>
          </w:rPr>
          <w:t>Prince</w:t>
        </w:r>
        <w:r w:rsidR="00C0320A">
          <w:rPr>
            <w:rStyle w:val="Hyperlink"/>
            <w:rFonts w:cs="NewsGothicStd-Bold"/>
            <w:sz w:val="18"/>
            <w:szCs w:val="18"/>
          </w:rPr>
          <w:t>’</w:t>
        </w:r>
        <w:r w:rsidR="00C91140" w:rsidRPr="00C0320A">
          <w:rPr>
            <w:rStyle w:val="Hyperlink"/>
            <w:rFonts w:cs="NewsGothicStd-Bold"/>
            <w:sz w:val="18"/>
            <w:szCs w:val="18"/>
          </w:rPr>
          <w:t>s Trust</w:t>
        </w:r>
      </w:hyperlink>
    </w:p>
    <w:p w14:paraId="5EE3D86E" w14:textId="78B2509D" w:rsidR="007141DA" w:rsidRDefault="00736639">
      <w:pPr>
        <w:pStyle w:val="ListParagraph"/>
        <w:numPr>
          <w:ilvl w:val="0"/>
          <w:numId w:val="33"/>
        </w:numPr>
        <w:jc w:val="both"/>
        <w:rPr>
          <w:rFonts w:cs="NewsGothicStd-Bold"/>
          <w:color w:val="002060"/>
          <w:sz w:val="18"/>
          <w:szCs w:val="18"/>
        </w:rPr>
      </w:pPr>
      <w:hyperlink r:id="rId68" w:history="1">
        <w:r w:rsidR="007141DA" w:rsidRPr="007141DA">
          <w:rPr>
            <w:rStyle w:val="Hyperlink"/>
            <w:rFonts w:cs="NewsGothicStd-Bold"/>
            <w:sz w:val="18"/>
            <w:szCs w:val="18"/>
          </w:rPr>
          <w:t>Papyrus</w:t>
        </w:r>
      </w:hyperlink>
    </w:p>
    <w:p w14:paraId="40A58E8B" w14:textId="406A6C7E" w:rsidR="007141DA" w:rsidRDefault="00736639">
      <w:pPr>
        <w:pStyle w:val="ListParagraph"/>
        <w:numPr>
          <w:ilvl w:val="0"/>
          <w:numId w:val="33"/>
        </w:numPr>
        <w:jc w:val="both"/>
        <w:rPr>
          <w:rFonts w:cs="NewsGothicStd-Bold"/>
          <w:color w:val="002060"/>
          <w:sz w:val="18"/>
          <w:szCs w:val="18"/>
        </w:rPr>
      </w:pPr>
      <w:hyperlink r:id="rId69" w:history="1">
        <w:r w:rsidR="007141DA" w:rsidRPr="007141DA">
          <w:rPr>
            <w:rStyle w:val="Hyperlink"/>
            <w:rFonts w:cs="NewsGothicStd-Bold"/>
            <w:sz w:val="18"/>
            <w:szCs w:val="18"/>
          </w:rPr>
          <w:t>The Mix</w:t>
        </w:r>
      </w:hyperlink>
    </w:p>
    <w:p w14:paraId="62D24990" w14:textId="61D91A1F" w:rsidR="007141DA" w:rsidRDefault="00736639">
      <w:pPr>
        <w:pStyle w:val="ListParagraph"/>
        <w:numPr>
          <w:ilvl w:val="0"/>
          <w:numId w:val="33"/>
        </w:numPr>
        <w:jc w:val="both"/>
        <w:rPr>
          <w:rFonts w:cs="NewsGothicStd-Bold"/>
          <w:color w:val="002060"/>
          <w:sz w:val="18"/>
          <w:szCs w:val="18"/>
        </w:rPr>
      </w:pPr>
      <w:hyperlink r:id="rId70" w:history="1">
        <w:r w:rsidR="007141DA" w:rsidRPr="007141DA">
          <w:rPr>
            <w:rStyle w:val="Hyperlink"/>
            <w:rFonts w:cs="NewsGothicStd-Bold"/>
            <w:sz w:val="18"/>
            <w:szCs w:val="18"/>
          </w:rPr>
          <w:t>Calm Harm</w:t>
        </w:r>
      </w:hyperlink>
    </w:p>
    <w:p w14:paraId="79037179" w14:textId="72929723" w:rsidR="00B134E3" w:rsidRDefault="00B134E3">
      <w:pPr>
        <w:rPr>
          <w:rFonts w:cs="NewsGothicStd-Bold"/>
          <w:b/>
          <w:bCs/>
          <w:color w:val="002060"/>
        </w:rPr>
      </w:pPr>
      <w:r>
        <w:rPr>
          <w:rFonts w:cs="NewsGothicStd-Bold"/>
          <w:b/>
          <w:bCs/>
          <w:color w:val="002060"/>
        </w:rPr>
        <w:br w:type="page"/>
      </w:r>
    </w:p>
    <w:p w14:paraId="295F416B" w14:textId="77777777" w:rsidR="00B134E3" w:rsidRDefault="00B134E3" w:rsidP="00B134E3">
      <w:pPr>
        <w:jc w:val="both"/>
        <w:rPr>
          <w:rFonts w:cs="NewsGothicStd-Bold"/>
          <w:b/>
          <w:bCs/>
          <w:color w:val="002060"/>
        </w:rPr>
      </w:pPr>
      <w:r>
        <w:rPr>
          <w:rFonts w:cs="NewsGothicStd-Bold"/>
          <w:b/>
          <w:bCs/>
          <w:color w:val="002060"/>
        </w:rPr>
        <w:t>Training</w:t>
      </w:r>
    </w:p>
    <w:p w14:paraId="465D62A3" w14:textId="77777777" w:rsidR="00B134E3" w:rsidRDefault="00B134E3" w:rsidP="00B134E3">
      <w:pPr>
        <w:jc w:val="both"/>
        <w:rPr>
          <w:rFonts w:cs="NewsGothicStd-Bold"/>
          <w:color w:val="002060"/>
          <w:sz w:val="18"/>
          <w:szCs w:val="18"/>
        </w:rPr>
      </w:pPr>
      <w:r>
        <w:rPr>
          <w:rFonts w:cs="NewsGothicStd-Bold"/>
          <w:color w:val="002060"/>
          <w:sz w:val="18"/>
          <w:szCs w:val="18"/>
        </w:rPr>
        <w:t>UK Coaching have worked with 1</w:t>
      </w:r>
      <w:r w:rsidRPr="007141DA">
        <w:rPr>
          <w:rFonts w:cs="NewsGothicStd-Bold"/>
          <w:color w:val="002060"/>
          <w:sz w:val="18"/>
          <w:szCs w:val="18"/>
          <w:vertAlign w:val="superscript"/>
        </w:rPr>
        <w:t>st</w:t>
      </w:r>
      <w:r>
        <w:rPr>
          <w:rFonts w:cs="NewsGothicStd-Bold"/>
          <w:color w:val="002060"/>
          <w:sz w:val="18"/>
          <w:szCs w:val="18"/>
        </w:rPr>
        <w:t xml:space="preserve">4Sport’s an mind to develop an </w:t>
      </w:r>
      <w:hyperlink r:id="rId71" w:anchor=":~:text=This%20one-of-a-kind%20course%20was%20developed%20by%20Mind%20with,appealing%20to%20anyone%20with%20a%20mental%20health%20problem." w:history="1">
        <w:r w:rsidRPr="007141DA">
          <w:rPr>
            <w:rStyle w:val="Hyperlink"/>
            <w:rFonts w:cs="NewsGothicStd-Bold"/>
            <w:sz w:val="18"/>
            <w:szCs w:val="18"/>
          </w:rPr>
          <w:t>online course</w:t>
        </w:r>
      </w:hyperlink>
      <w:r>
        <w:rPr>
          <w:rFonts w:cs="NewsGothicStd-Bold"/>
          <w:color w:val="002060"/>
          <w:sz w:val="18"/>
          <w:szCs w:val="18"/>
        </w:rPr>
        <w:t xml:space="preserve"> ‘Mental Health Awareness for Sport and Physical Activity’ </w:t>
      </w:r>
    </w:p>
    <w:p w14:paraId="079DECF9" w14:textId="77777777" w:rsidR="00B134E3" w:rsidRDefault="00B134E3" w:rsidP="00B134E3">
      <w:pPr>
        <w:jc w:val="both"/>
        <w:rPr>
          <w:rFonts w:cs="NewsGothicStd-Bold"/>
          <w:b/>
          <w:bCs/>
          <w:color w:val="002060"/>
        </w:rPr>
      </w:pPr>
      <w:r>
        <w:rPr>
          <w:rFonts w:cs="NewsGothicStd-Bold"/>
          <w:b/>
          <w:bCs/>
          <w:color w:val="002060"/>
        </w:rPr>
        <w:t>Reporting Concerns</w:t>
      </w:r>
    </w:p>
    <w:p w14:paraId="5098B332" w14:textId="77777777" w:rsidR="00B134E3" w:rsidRDefault="00B134E3" w:rsidP="00B134E3">
      <w:pPr>
        <w:jc w:val="both"/>
        <w:rPr>
          <w:rFonts w:cs="NewsGothicStd-Bold"/>
          <w:color w:val="002060"/>
          <w:sz w:val="18"/>
          <w:szCs w:val="18"/>
        </w:rPr>
      </w:pPr>
      <w:r>
        <w:rPr>
          <w:rFonts w:cs="NewsGothicStd-Bold"/>
          <w:color w:val="002060"/>
          <w:sz w:val="18"/>
          <w:szCs w:val="18"/>
        </w:rPr>
        <w:t>If you are concerned about a young person’s mental wellbeing, report to your organisations Welfare Officer or take advice from England Lacrosse Safeguarding Lead Consultant.</w:t>
      </w:r>
    </w:p>
    <w:p w14:paraId="0D1F5B7C" w14:textId="77777777" w:rsidR="00B134E3" w:rsidRDefault="00736639" w:rsidP="00B134E3">
      <w:pPr>
        <w:jc w:val="both"/>
        <w:rPr>
          <w:rFonts w:cs="NewsGothicStd-Bold"/>
          <w:color w:val="002060"/>
          <w:sz w:val="18"/>
          <w:szCs w:val="18"/>
        </w:rPr>
      </w:pPr>
      <w:hyperlink r:id="rId72" w:history="1">
        <w:r w:rsidR="00B134E3" w:rsidRPr="00A67568">
          <w:rPr>
            <w:rStyle w:val="Hyperlink"/>
            <w:rFonts w:cs="NewsGothicStd-Bold"/>
            <w:sz w:val="18"/>
            <w:szCs w:val="18"/>
          </w:rPr>
          <w:t>Safeguarding@englandlacrosse.co.uk</w:t>
        </w:r>
      </w:hyperlink>
    </w:p>
    <w:p w14:paraId="0705611E" w14:textId="77777777" w:rsidR="00B134E3" w:rsidRDefault="00B134E3" w:rsidP="00B134E3">
      <w:pPr>
        <w:jc w:val="both"/>
        <w:rPr>
          <w:rFonts w:cs="NewsGothicStd-Bold"/>
          <w:color w:val="002060"/>
          <w:sz w:val="18"/>
          <w:szCs w:val="18"/>
        </w:rPr>
      </w:pPr>
      <w:r>
        <w:rPr>
          <w:rFonts w:cs="NewsGothicStd-Bold"/>
          <w:color w:val="002060"/>
          <w:sz w:val="18"/>
          <w:szCs w:val="18"/>
        </w:rPr>
        <w:t>+44 (0) 7546614756/ +44 (0) 7729720149</w:t>
      </w:r>
    </w:p>
    <w:p w14:paraId="7CBCFF3D" w14:textId="77777777" w:rsidR="007141DA" w:rsidRDefault="007141DA" w:rsidP="007141DA">
      <w:pPr>
        <w:jc w:val="both"/>
        <w:rPr>
          <w:rFonts w:cs="NewsGothicStd-Bold"/>
          <w:b/>
          <w:bCs/>
          <w:color w:val="002060"/>
        </w:rPr>
      </w:pPr>
    </w:p>
    <w:p w14:paraId="6ED1A932" w14:textId="72336170" w:rsidR="0024121A" w:rsidRDefault="0024121A" w:rsidP="007141DA">
      <w:pPr>
        <w:jc w:val="both"/>
        <w:rPr>
          <w:rFonts w:cs="NewsGothicStd-Bold"/>
          <w:b/>
          <w:bCs/>
          <w:color w:val="002060"/>
        </w:rPr>
      </w:pPr>
      <w:r>
        <w:rPr>
          <w:rFonts w:cs="NewsGothicStd-Bold"/>
          <w:b/>
          <w:bCs/>
          <w:color w:val="002060"/>
        </w:rPr>
        <w:br/>
      </w:r>
    </w:p>
    <w:p w14:paraId="382DF9FA" w14:textId="77777777" w:rsidR="0024121A" w:rsidRDefault="0024121A">
      <w:pPr>
        <w:rPr>
          <w:rFonts w:cs="NewsGothicStd-Bold"/>
          <w:b/>
          <w:bCs/>
          <w:color w:val="002060"/>
        </w:rPr>
      </w:pPr>
      <w:r>
        <w:rPr>
          <w:rFonts w:cs="NewsGothicStd-Bold"/>
          <w:b/>
          <w:bCs/>
          <w:color w:val="002060"/>
        </w:rPr>
        <w:br w:type="page"/>
      </w:r>
    </w:p>
    <w:p w14:paraId="6918A9B5" w14:textId="77777777" w:rsidR="007141DA" w:rsidRDefault="007141DA" w:rsidP="007141DA">
      <w:pPr>
        <w:jc w:val="both"/>
        <w:rPr>
          <w:rFonts w:cs="NewsGothicStd-Bold"/>
          <w:b/>
          <w:bCs/>
          <w:color w:val="002060"/>
        </w:rPr>
      </w:pPr>
    </w:p>
    <w:p w14:paraId="45EBCFB4" w14:textId="18743B27" w:rsidR="0037353D" w:rsidRDefault="0037353D" w:rsidP="007141DA">
      <w:pPr>
        <w:jc w:val="both"/>
        <w:rPr>
          <w:rFonts w:cs="NewsGothicStd-Bold"/>
          <w:b/>
          <w:bCs/>
          <w:color w:val="002060"/>
        </w:rPr>
      </w:pPr>
      <w:r>
        <w:rPr>
          <w:rFonts w:cs="NewsGothicStd-Bold"/>
          <w:b/>
          <w:bCs/>
          <w:color w:val="002060"/>
        </w:rPr>
        <w:t>PARENT ENGAGEMENT AND COMMUNCATION</w:t>
      </w:r>
    </w:p>
    <w:p w14:paraId="526D24DF" w14:textId="527F0232" w:rsidR="0037353D" w:rsidRPr="0037353D" w:rsidRDefault="0037353D" w:rsidP="0037353D">
      <w:pPr>
        <w:jc w:val="center"/>
        <w:rPr>
          <w:rFonts w:cs="NewsGothicStd-Bold"/>
          <w:b/>
          <w:bCs/>
          <w:color w:val="002060"/>
          <w:sz w:val="18"/>
          <w:szCs w:val="18"/>
        </w:rPr>
      </w:pPr>
      <w:r w:rsidRPr="0037353D">
        <w:rPr>
          <w:noProof/>
          <w:sz w:val="18"/>
          <w:szCs w:val="18"/>
        </w:rPr>
        <w:drawing>
          <wp:inline distT="0" distB="0" distL="0" distR="0" wp14:anchorId="6D842AA7" wp14:editId="6DD0A7F1">
            <wp:extent cx="3327748" cy="2495626"/>
            <wp:effectExtent l="0" t="0" r="6350" b="0"/>
            <wp:docPr id="915943658" name="Picture 1" descr="A person wearing a red shirt and gog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43658" name="Picture 1" descr="A person wearing a red shirt and goggles&#10;&#10;Description automatically generated"/>
                    <pic:cNvPicPr/>
                  </pic:nvPicPr>
                  <pic:blipFill>
                    <a:blip r:embed="rId73"/>
                    <a:stretch>
                      <a:fillRect/>
                    </a:stretch>
                  </pic:blipFill>
                  <pic:spPr>
                    <a:xfrm>
                      <a:off x="0" y="0"/>
                      <a:ext cx="3373054" cy="2529603"/>
                    </a:xfrm>
                    <a:prstGeom prst="rect">
                      <a:avLst/>
                    </a:prstGeom>
                  </pic:spPr>
                </pic:pic>
              </a:graphicData>
            </a:graphic>
          </wp:inline>
        </w:drawing>
      </w:r>
    </w:p>
    <w:p w14:paraId="7689A82E" w14:textId="002D833A" w:rsidR="0037353D" w:rsidRDefault="0037353D">
      <w:pPr>
        <w:rPr>
          <w:rFonts w:cs="NewsGothicStd-Bold"/>
          <w:b/>
          <w:bCs/>
          <w:color w:val="002060"/>
          <w:sz w:val="18"/>
          <w:szCs w:val="18"/>
        </w:rPr>
      </w:pPr>
      <w:r w:rsidRPr="0037353D">
        <w:rPr>
          <w:rFonts w:cs="NewsGothicStd-Bold"/>
          <w:b/>
          <w:bCs/>
          <w:color w:val="002060"/>
          <w:sz w:val="18"/>
          <w:szCs w:val="18"/>
        </w:rPr>
        <w:t>Parents and guardians play a huge role in supporting their children in all aspects of their sporting life and the importance of positive engagement should not be under-</w:t>
      </w:r>
      <w:r w:rsidR="00AA671D" w:rsidRPr="0037353D">
        <w:rPr>
          <w:rFonts w:cs="NewsGothicStd-Bold"/>
          <w:b/>
          <w:bCs/>
          <w:color w:val="002060"/>
          <w:sz w:val="18"/>
          <w:szCs w:val="18"/>
        </w:rPr>
        <w:t>estimated.</w:t>
      </w:r>
    </w:p>
    <w:p w14:paraId="24089EE1" w14:textId="4E2A0F76" w:rsidR="0037353D" w:rsidRDefault="0037353D">
      <w:pPr>
        <w:rPr>
          <w:rFonts w:cs="NewsGothicStd-Bold"/>
          <w:color w:val="002060"/>
          <w:sz w:val="18"/>
          <w:szCs w:val="18"/>
        </w:rPr>
      </w:pPr>
      <w:r>
        <w:rPr>
          <w:rFonts w:cs="NewsGothicStd-Bold"/>
          <w:color w:val="002060"/>
          <w:sz w:val="18"/>
          <w:szCs w:val="18"/>
        </w:rPr>
        <w:t xml:space="preserve">Parents and guardians are often responsible for driving players to training and matches and can invest </w:t>
      </w:r>
      <w:r w:rsidR="002A152A">
        <w:rPr>
          <w:rFonts w:cs="NewsGothicStd-Bold"/>
          <w:color w:val="002060"/>
          <w:sz w:val="18"/>
          <w:szCs w:val="18"/>
        </w:rPr>
        <w:t>substantial amounts</w:t>
      </w:r>
      <w:r>
        <w:rPr>
          <w:rFonts w:cs="NewsGothicStd-Bold"/>
          <w:color w:val="002060"/>
          <w:sz w:val="18"/>
          <w:szCs w:val="18"/>
        </w:rPr>
        <w:t xml:space="preserve"> of time, </w:t>
      </w:r>
      <w:r w:rsidR="002A152A">
        <w:rPr>
          <w:rFonts w:cs="NewsGothicStd-Bold"/>
          <w:color w:val="002060"/>
          <w:sz w:val="18"/>
          <w:szCs w:val="18"/>
        </w:rPr>
        <w:t>effort,</w:t>
      </w:r>
      <w:r>
        <w:rPr>
          <w:rFonts w:cs="NewsGothicStd-Bold"/>
          <w:color w:val="002060"/>
          <w:sz w:val="18"/>
          <w:szCs w:val="18"/>
        </w:rPr>
        <w:t xml:space="preserve"> and financial resource in ensuring they support their child/children in the sport.</w:t>
      </w:r>
    </w:p>
    <w:p w14:paraId="376400C7" w14:textId="664E7787" w:rsidR="0037353D" w:rsidRDefault="0037353D">
      <w:pPr>
        <w:rPr>
          <w:rFonts w:cs="NewsGothicStd-Bold"/>
          <w:color w:val="002060"/>
          <w:sz w:val="18"/>
          <w:szCs w:val="18"/>
        </w:rPr>
      </w:pPr>
      <w:r>
        <w:rPr>
          <w:rFonts w:cs="NewsGothicStd-Bold"/>
          <w:color w:val="002060"/>
          <w:sz w:val="18"/>
          <w:szCs w:val="18"/>
        </w:rPr>
        <w:t xml:space="preserve">Positive engagement with parents and guardians is essential, </w:t>
      </w:r>
      <w:r w:rsidR="002A152A">
        <w:rPr>
          <w:rFonts w:cs="NewsGothicStd-Bold"/>
          <w:color w:val="002060"/>
          <w:sz w:val="18"/>
          <w:szCs w:val="18"/>
        </w:rPr>
        <w:t>effective communication</w:t>
      </w:r>
      <w:r>
        <w:rPr>
          <w:rFonts w:cs="NewsGothicStd-Bold"/>
          <w:color w:val="002060"/>
          <w:sz w:val="18"/>
          <w:szCs w:val="18"/>
        </w:rPr>
        <w:t xml:space="preserve"> will help parents/guardians understand what is expected of them and their child/children.</w:t>
      </w:r>
    </w:p>
    <w:p w14:paraId="2AD34AA1" w14:textId="3D1FF017" w:rsidR="0037353D" w:rsidRDefault="0037353D">
      <w:pPr>
        <w:rPr>
          <w:rFonts w:cs="NewsGothicStd-Bold"/>
          <w:b/>
          <w:bCs/>
          <w:color w:val="002060"/>
        </w:rPr>
      </w:pPr>
      <w:r>
        <w:rPr>
          <w:rFonts w:cs="NewsGothicStd-Bold"/>
          <w:b/>
          <w:bCs/>
          <w:color w:val="002060"/>
        </w:rPr>
        <w:t>What should parents/guardians expect from clubs/</w:t>
      </w:r>
      <w:r w:rsidR="00AA671D">
        <w:rPr>
          <w:rFonts w:cs="NewsGothicStd-Bold"/>
          <w:b/>
          <w:bCs/>
          <w:color w:val="002060"/>
        </w:rPr>
        <w:t>organisations?</w:t>
      </w:r>
    </w:p>
    <w:p w14:paraId="3D9143A0" w14:textId="65103855"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 xml:space="preserve">Effective communication with parents/guardians – </w:t>
      </w:r>
      <w:r w:rsidR="00AA671D">
        <w:rPr>
          <w:rFonts w:cs="NewsGothicStd-Bold"/>
          <w:color w:val="002060"/>
          <w:sz w:val="18"/>
          <w:szCs w:val="18"/>
        </w:rPr>
        <w:t>considers</w:t>
      </w:r>
      <w:r>
        <w:rPr>
          <w:rFonts w:cs="NewsGothicStd-Bold"/>
          <w:color w:val="002060"/>
          <w:sz w:val="18"/>
          <w:szCs w:val="18"/>
        </w:rPr>
        <w:t xml:space="preserve"> how you will communicate with parents/guardians – tell </w:t>
      </w:r>
      <w:r w:rsidR="00AA671D">
        <w:rPr>
          <w:rFonts w:cs="NewsGothicStd-Bold"/>
          <w:color w:val="002060"/>
          <w:sz w:val="18"/>
          <w:szCs w:val="18"/>
        </w:rPr>
        <w:t>them</w:t>
      </w:r>
      <w:r>
        <w:rPr>
          <w:rFonts w:cs="NewsGothicStd-Bold"/>
          <w:color w:val="002060"/>
          <w:sz w:val="18"/>
          <w:szCs w:val="18"/>
        </w:rPr>
        <w:t xml:space="preserve"> what to expect </w:t>
      </w:r>
      <w:r w:rsidR="00AA671D">
        <w:rPr>
          <w:rFonts w:cs="NewsGothicStd-Bold"/>
          <w:color w:val="002060"/>
          <w:sz w:val="18"/>
          <w:szCs w:val="18"/>
        </w:rPr>
        <w:t>i.e.,</w:t>
      </w:r>
      <w:r>
        <w:rPr>
          <w:rFonts w:cs="NewsGothicStd-Bold"/>
          <w:color w:val="002060"/>
          <w:sz w:val="18"/>
          <w:szCs w:val="18"/>
        </w:rPr>
        <w:t xml:space="preserve"> frequency/mechanism/their </w:t>
      </w:r>
      <w:r w:rsidR="00AA671D">
        <w:rPr>
          <w:rFonts w:cs="NewsGothicStd-Bold"/>
          <w:color w:val="002060"/>
          <w:sz w:val="18"/>
          <w:szCs w:val="18"/>
        </w:rPr>
        <w:t>role.</w:t>
      </w:r>
    </w:p>
    <w:p w14:paraId="3EB3C04B" w14:textId="1DF54568"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Ensure safety of young people while in care of club</w:t>
      </w:r>
    </w:p>
    <w:p w14:paraId="3C699FA1" w14:textId="47577AD8"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 xml:space="preserve">Adopt EL’s Safeguarding policy and implement best </w:t>
      </w:r>
      <w:r w:rsidR="00AA671D">
        <w:rPr>
          <w:rFonts w:cs="NewsGothicStd-Bold"/>
          <w:color w:val="002060"/>
          <w:sz w:val="18"/>
          <w:szCs w:val="18"/>
        </w:rPr>
        <w:t>practice.</w:t>
      </w:r>
    </w:p>
    <w:p w14:paraId="24AF4EEF" w14:textId="0071D87D"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 xml:space="preserve">Ensure all concerns are taken seriously and dealt with in an appropriate manner in accordance with EL’s reporting </w:t>
      </w:r>
      <w:r w:rsidR="00AA671D">
        <w:rPr>
          <w:rFonts w:cs="NewsGothicStd-Bold"/>
          <w:color w:val="002060"/>
          <w:sz w:val="18"/>
          <w:szCs w:val="18"/>
        </w:rPr>
        <w:t>procedures.</w:t>
      </w:r>
    </w:p>
    <w:p w14:paraId="62408E0C" w14:textId="689271DC"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 xml:space="preserve">Have a named Welfare Officer(s) and know how to contact </w:t>
      </w:r>
      <w:r w:rsidR="00AA671D">
        <w:rPr>
          <w:rFonts w:cs="NewsGothicStd-Bold"/>
          <w:color w:val="002060"/>
          <w:sz w:val="18"/>
          <w:szCs w:val="18"/>
        </w:rPr>
        <w:t>them.</w:t>
      </w:r>
    </w:p>
    <w:p w14:paraId="7BDE3143" w14:textId="066BF776"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Ensure coaches are appropriately skilled and have completed training relevant to their role, including safeguarding education (this should be renewed every 3 years)</w:t>
      </w:r>
    </w:p>
    <w:p w14:paraId="7E516759" w14:textId="1F38D6D2" w:rsidR="0037353D" w:rsidRPr="0037353D" w:rsidRDefault="0037353D">
      <w:pPr>
        <w:pStyle w:val="ListParagraph"/>
        <w:numPr>
          <w:ilvl w:val="0"/>
          <w:numId w:val="34"/>
        </w:numPr>
        <w:rPr>
          <w:rFonts w:cs="NewsGothicStd-Bold"/>
          <w:b/>
          <w:bCs/>
          <w:color w:val="002060"/>
          <w:sz w:val="18"/>
          <w:szCs w:val="18"/>
        </w:rPr>
      </w:pPr>
      <w:r>
        <w:rPr>
          <w:rFonts w:cs="NewsGothicStd-Bold"/>
          <w:color w:val="002060"/>
          <w:sz w:val="18"/>
          <w:szCs w:val="18"/>
        </w:rPr>
        <w:t xml:space="preserve">Ensure Disclosure and Barring Service (DBS) checks are completed where </w:t>
      </w:r>
      <w:r w:rsidR="00AA671D">
        <w:rPr>
          <w:rFonts w:cs="NewsGothicStd-Bold"/>
          <w:color w:val="002060"/>
          <w:sz w:val="18"/>
          <w:szCs w:val="18"/>
        </w:rPr>
        <w:t>required.</w:t>
      </w:r>
    </w:p>
    <w:p w14:paraId="05CACDB6" w14:textId="47321DB6" w:rsidR="0037353D" w:rsidRPr="000733FB" w:rsidRDefault="0037353D">
      <w:pPr>
        <w:pStyle w:val="ListParagraph"/>
        <w:numPr>
          <w:ilvl w:val="0"/>
          <w:numId w:val="34"/>
        </w:numPr>
        <w:rPr>
          <w:rFonts w:cs="NewsGothicStd-Bold"/>
          <w:b/>
          <w:bCs/>
          <w:color w:val="002060"/>
          <w:sz w:val="18"/>
          <w:szCs w:val="18"/>
        </w:rPr>
      </w:pPr>
      <w:r>
        <w:rPr>
          <w:rFonts w:cs="NewsGothicStd-Bold"/>
          <w:color w:val="002060"/>
          <w:sz w:val="18"/>
          <w:szCs w:val="18"/>
        </w:rPr>
        <w:t>Arrangements for pick up and drop off, including</w:t>
      </w:r>
      <w:r w:rsidR="000733FB">
        <w:rPr>
          <w:rFonts w:cs="NewsGothicStd-Bold"/>
          <w:color w:val="002060"/>
          <w:sz w:val="18"/>
          <w:szCs w:val="18"/>
        </w:rPr>
        <w:t xml:space="preserve"> ensuring young people are not left unattended, ensuring young people do not enter the pitch unsupervised and do not start using balls or sticks until supervised activity commences.</w:t>
      </w:r>
    </w:p>
    <w:p w14:paraId="74156836" w14:textId="61555638" w:rsidR="000733FB" w:rsidRPr="000733FB" w:rsidRDefault="000733FB">
      <w:pPr>
        <w:pStyle w:val="ListParagraph"/>
        <w:numPr>
          <w:ilvl w:val="0"/>
          <w:numId w:val="34"/>
        </w:numPr>
        <w:rPr>
          <w:rFonts w:cs="NewsGothicStd-Bold"/>
          <w:b/>
          <w:bCs/>
          <w:color w:val="002060"/>
          <w:sz w:val="18"/>
          <w:szCs w:val="18"/>
        </w:rPr>
      </w:pPr>
      <w:r>
        <w:rPr>
          <w:rFonts w:cs="NewsGothicStd-Bold"/>
          <w:color w:val="002060"/>
          <w:sz w:val="18"/>
          <w:szCs w:val="18"/>
        </w:rPr>
        <w:t xml:space="preserve">Hold their child’s medical details and parents/guardian contact details and only share with those that ‘need to know’ them to fulfil their duty of </w:t>
      </w:r>
      <w:r w:rsidR="00AA671D">
        <w:rPr>
          <w:rFonts w:cs="NewsGothicStd-Bold"/>
          <w:color w:val="002060"/>
          <w:sz w:val="18"/>
          <w:szCs w:val="18"/>
        </w:rPr>
        <w:t>care.</w:t>
      </w:r>
    </w:p>
    <w:p w14:paraId="2C169A6F" w14:textId="64995800" w:rsidR="000733FB" w:rsidRPr="000733FB" w:rsidRDefault="000733FB">
      <w:pPr>
        <w:pStyle w:val="ListParagraph"/>
        <w:numPr>
          <w:ilvl w:val="0"/>
          <w:numId w:val="34"/>
        </w:numPr>
        <w:rPr>
          <w:rFonts w:cs="NewsGothicStd-Bold"/>
          <w:b/>
          <w:bCs/>
          <w:color w:val="002060"/>
          <w:sz w:val="18"/>
          <w:szCs w:val="18"/>
        </w:rPr>
      </w:pPr>
      <w:r>
        <w:rPr>
          <w:rFonts w:cs="NewsGothicStd-Bold"/>
          <w:color w:val="002060"/>
          <w:sz w:val="18"/>
          <w:szCs w:val="18"/>
        </w:rPr>
        <w:t xml:space="preserve">Be made aware of any injuries and subsequent treatment, to their child as result of their lacrosse </w:t>
      </w:r>
      <w:r w:rsidR="00AA671D">
        <w:rPr>
          <w:rFonts w:cs="NewsGothicStd-Bold"/>
          <w:color w:val="002060"/>
          <w:sz w:val="18"/>
          <w:szCs w:val="18"/>
        </w:rPr>
        <w:t>activity.</w:t>
      </w:r>
    </w:p>
    <w:p w14:paraId="24067D63" w14:textId="0E6F53D2" w:rsidR="000733FB" w:rsidRDefault="000733FB" w:rsidP="000733FB">
      <w:pPr>
        <w:rPr>
          <w:rFonts w:cs="NewsGothicStd-Bold"/>
          <w:b/>
          <w:bCs/>
          <w:color w:val="002060"/>
        </w:rPr>
      </w:pPr>
      <w:r>
        <w:rPr>
          <w:rFonts w:cs="NewsGothicStd-Bold"/>
          <w:b/>
          <w:bCs/>
          <w:color w:val="002060"/>
        </w:rPr>
        <w:t>Club/Organisations should make parents/guardians aware of the specifics of how they operate, including the following:</w:t>
      </w:r>
    </w:p>
    <w:p w14:paraId="7A205821" w14:textId="566FD359" w:rsidR="000733FB" w:rsidRDefault="000733FB" w:rsidP="000733FB">
      <w:pPr>
        <w:rPr>
          <w:rFonts w:cs="NewsGothicStd-Bold"/>
          <w:b/>
          <w:bCs/>
          <w:color w:val="002060"/>
          <w:sz w:val="18"/>
          <w:szCs w:val="18"/>
        </w:rPr>
      </w:pPr>
      <w:r>
        <w:rPr>
          <w:rFonts w:cs="NewsGothicStd-Bold"/>
          <w:b/>
          <w:bCs/>
          <w:color w:val="002060"/>
          <w:sz w:val="18"/>
          <w:szCs w:val="18"/>
        </w:rPr>
        <w:t>Engagement</w:t>
      </w:r>
    </w:p>
    <w:p w14:paraId="2FAF4BA4" w14:textId="3152C47B" w:rsidR="000733FB" w:rsidRDefault="000733FB" w:rsidP="000733FB">
      <w:pPr>
        <w:rPr>
          <w:rFonts w:cs="NewsGothicStd-Bold"/>
          <w:color w:val="002060"/>
          <w:sz w:val="18"/>
          <w:szCs w:val="18"/>
        </w:rPr>
      </w:pPr>
      <w:r>
        <w:rPr>
          <w:rFonts w:cs="NewsGothicStd-Bold"/>
          <w:color w:val="002060"/>
          <w:sz w:val="18"/>
          <w:szCs w:val="18"/>
        </w:rPr>
        <w:t>Clubs should be clear on how they will engage with parents – this could be through a beginning of season briefing or regular newsletters.</w:t>
      </w:r>
    </w:p>
    <w:p w14:paraId="2BC3E802" w14:textId="6BE608A6" w:rsidR="000733FB" w:rsidRDefault="000733FB" w:rsidP="000733FB">
      <w:pPr>
        <w:rPr>
          <w:rFonts w:cs="NewsGothicStd-Bold"/>
          <w:color w:val="002060"/>
          <w:sz w:val="18"/>
          <w:szCs w:val="18"/>
        </w:rPr>
      </w:pPr>
      <w:r>
        <w:rPr>
          <w:rFonts w:cs="NewsGothicStd-Bold"/>
          <w:color w:val="002060"/>
          <w:sz w:val="18"/>
          <w:szCs w:val="18"/>
        </w:rPr>
        <w:t xml:space="preserve">Be clear with parents how you will engage and who they should speak to about </w:t>
      </w:r>
      <w:r w:rsidR="002A152A">
        <w:rPr>
          <w:rFonts w:cs="NewsGothicStd-Bold"/>
          <w:color w:val="002060"/>
          <w:sz w:val="18"/>
          <w:szCs w:val="18"/>
        </w:rPr>
        <w:t>various aspects</w:t>
      </w:r>
      <w:r>
        <w:rPr>
          <w:rFonts w:cs="NewsGothicStd-Bold"/>
          <w:color w:val="002060"/>
          <w:sz w:val="18"/>
          <w:szCs w:val="18"/>
        </w:rPr>
        <w:t xml:space="preserve"> of their child’s lacrosse experience, how to contact them </w:t>
      </w:r>
      <w:r w:rsidR="00AA671D">
        <w:rPr>
          <w:rFonts w:cs="NewsGothicStd-Bold"/>
          <w:color w:val="002060"/>
          <w:sz w:val="18"/>
          <w:szCs w:val="18"/>
        </w:rPr>
        <w:t>i.e.,</w:t>
      </w:r>
      <w:r>
        <w:rPr>
          <w:rFonts w:cs="NewsGothicStd-Bold"/>
          <w:color w:val="002060"/>
          <w:sz w:val="18"/>
          <w:szCs w:val="18"/>
        </w:rPr>
        <w:t xml:space="preserve"> coach/junior organiser/ welfare officer.</w:t>
      </w:r>
    </w:p>
    <w:p w14:paraId="1EE41706" w14:textId="4F8139B7" w:rsidR="00B134E3" w:rsidRDefault="00B134E3" w:rsidP="000733FB">
      <w:pPr>
        <w:rPr>
          <w:rFonts w:cs="NewsGothicStd-Bold"/>
          <w:color w:val="002060"/>
          <w:sz w:val="18"/>
          <w:szCs w:val="18"/>
        </w:rPr>
      </w:pPr>
      <w:r>
        <w:rPr>
          <w:rFonts w:cs="NewsGothicStd-Bold"/>
          <w:b/>
          <w:bCs/>
          <w:color w:val="002060"/>
          <w:sz w:val="18"/>
          <w:szCs w:val="18"/>
        </w:rPr>
        <w:t xml:space="preserve">Lacrosse Specifics – </w:t>
      </w:r>
      <w:r w:rsidR="00F3263A">
        <w:rPr>
          <w:rFonts w:cs="NewsGothicStd-Bold"/>
          <w:color w:val="002060"/>
          <w:sz w:val="18"/>
          <w:szCs w:val="18"/>
        </w:rPr>
        <w:t>do not</w:t>
      </w:r>
      <w:r>
        <w:rPr>
          <w:rFonts w:cs="NewsGothicStd-Bold"/>
          <w:color w:val="002060"/>
          <w:sz w:val="18"/>
          <w:szCs w:val="18"/>
        </w:rPr>
        <w:t xml:space="preserve"> assume parents will understand lacrosse terminology or etiquette. Be clear on parent and child expectations on all aspects of club activity </w:t>
      </w:r>
      <w:r w:rsidR="00AA671D">
        <w:rPr>
          <w:rFonts w:cs="NewsGothicStd-Bold"/>
          <w:color w:val="002060"/>
          <w:sz w:val="18"/>
          <w:szCs w:val="18"/>
        </w:rPr>
        <w:t>i.e.,</w:t>
      </w:r>
      <w:r>
        <w:rPr>
          <w:rFonts w:cs="NewsGothicStd-Bold"/>
          <w:color w:val="002060"/>
          <w:sz w:val="18"/>
          <w:szCs w:val="18"/>
        </w:rPr>
        <w:t xml:space="preserve"> where to spectate from, drop off arrangements, times of matches, equipment, clothing, </w:t>
      </w:r>
      <w:r w:rsidR="00AA671D">
        <w:rPr>
          <w:rFonts w:cs="NewsGothicStd-Bold"/>
          <w:color w:val="002060"/>
          <w:sz w:val="18"/>
          <w:szCs w:val="18"/>
        </w:rPr>
        <w:t>safety.</w:t>
      </w:r>
    </w:p>
    <w:p w14:paraId="12204DA2" w14:textId="77777777" w:rsidR="0058550E" w:rsidRDefault="00B134E3" w:rsidP="00B6132B">
      <w:pPr>
        <w:spacing w:after="0"/>
        <w:rPr>
          <w:rFonts w:cs="NewsGothicStd-Bold"/>
          <w:color w:val="002060"/>
          <w:sz w:val="18"/>
          <w:szCs w:val="18"/>
        </w:rPr>
      </w:pPr>
      <w:r>
        <w:rPr>
          <w:rFonts w:cs="NewsGothicStd-Bold"/>
          <w:b/>
          <w:bCs/>
          <w:color w:val="002060"/>
          <w:sz w:val="18"/>
          <w:szCs w:val="18"/>
        </w:rPr>
        <w:t xml:space="preserve">Safe Lacrosse </w:t>
      </w:r>
      <w:r>
        <w:rPr>
          <w:rFonts w:cs="NewsGothicStd-Bold"/>
          <w:color w:val="002060"/>
          <w:sz w:val="18"/>
          <w:szCs w:val="18"/>
        </w:rPr>
        <w:t>– let parents/guardians now about</w:t>
      </w:r>
      <w:r w:rsidR="0058550E">
        <w:rPr>
          <w:rFonts w:cs="NewsGothicStd-Bold"/>
          <w:color w:val="002060"/>
          <w:sz w:val="18"/>
          <w:szCs w:val="18"/>
        </w:rPr>
        <w:t>:</w:t>
      </w:r>
    </w:p>
    <w:p w14:paraId="599C4819" w14:textId="77777777" w:rsidR="0058550E" w:rsidRDefault="00B134E3">
      <w:pPr>
        <w:pStyle w:val="ListParagraph"/>
        <w:numPr>
          <w:ilvl w:val="0"/>
          <w:numId w:val="35"/>
        </w:numPr>
        <w:spacing w:after="0"/>
        <w:rPr>
          <w:rFonts w:cs="NewsGothicStd-Bold"/>
          <w:color w:val="002060"/>
          <w:sz w:val="18"/>
          <w:szCs w:val="18"/>
        </w:rPr>
      </w:pPr>
      <w:r w:rsidRPr="0058550E">
        <w:rPr>
          <w:rFonts w:cs="NewsGothicStd-Bold"/>
          <w:color w:val="002060"/>
          <w:sz w:val="18"/>
          <w:szCs w:val="18"/>
        </w:rPr>
        <w:t>supervised ratios (found later in this document)</w:t>
      </w:r>
    </w:p>
    <w:p w14:paraId="3F759315" w14:textId="49EFFED3" w:rsidR="0058550E" w:rsidRDefault="00736639">
      <w:pPr>
        <w:pStyle w:val="ListParagraph"/>
        <w:numPr>
          <w:ilvl w:val="0"/>
          <w:numId w:val="35"/>
        </w:numPr>
        <w:spacing w:after="0"/>
        <w:rPr>
          <w:rFonts w:cs="NewsGothicStd-Bold"/>
          <w:color w:val="002060"/>
          <w:sz w:val="18"/>
          <w:szCs w:val="18"/>
        </w:rPr>
      </w:pPr>
      <w:hyperlink r:id="rId74" w:history="1">
        <w:r w:rsidR="00E918A9" w:rsidRPr="0058550E">
          <w:rPr>
            <w:rStyle w:val="Hyperlink"/>
            <w:rFonts w:cs="NewsGothicStd-Bold"/>
            <w:sz w:val="18"/>
            <w:szCs w:val="18"/>
          </w:rPr>
          <w:t xml:space="preserve"> first aid</w:t>
        </w:r>
      </w:hyperlink>
    </w:p>
    <w:p w14:paraId="130BBE3A" w14:textId="791B7449" w:rsidR="00B134E3" w:rsidRDefault="00736639">
      <w:pPr>
        <w:pStyle w:val="ListParagraph"/>
        <w:numPr>
          <w:ilvl w:val="0"/>
          <w:numId w:val="35"/>
        </w:numPr>
        <w:spacing w:after="0"/>
        <w:rPr>
          <w:rFonts w:cs="NewsGothicStd-Bold"/>
          <w:color w:val="002060"/>
          <w:sz w:val="18"/>
          <w:szCs w:val="18"/>
        </w:rPr>
      </w:pPr>
      <w:hyperlink r:id="rId75" w:history="1">
        <w:r w:rsidR="00E918A9" w:rsidRPr="0058550E">
          <w:rPr>
            <w:rStyle w:val="Hyperlink"/>
            <w:rFonts w:cs="NewsGothicStd-Bold"/>
            <w:sz w:val="18"/>
            <w:szCs w:val="18"/>
          </w:rPr>
          <w:t>on and off pitch etiquette</w:t>
        </w:r>
      </w:hyperlink>
    </w:p>
    <w:p w14:paraId="64B0315A" w14:textId="0F4101E8" w:rsidR="0058550E" w:rsidRDefault="00736639">
      <w:pPr>
        <w:pStyle w:val="ListParagraph"/>
        <w:numPr>
          <w:ilvl w:val="0"/>
          <w:numId w:val="35"/>
        </w:numPr>
        <w:spacing w:after="0"/>
        <w:rPr>
          <w:rFonts w:cs="NewsGothicStd-Bold"/>
          <w:color w:val="002060"/>
          <w:sz w:val="18"/>
          <w:szCs w:val="18"/>
        </w:rPr>
      </w:pPr>
      <w:hyperlink r:id="rId76" w:history="1">
        <w:r w:rsidR="0058550E" w:rsidRPr="0058550E">
          <w:rPr>
            <w:rStyle w:val="Hyperlink"/>
            <w:rFonts w:cs="NewsGothicStd-Bold"/>
            <w:sz w:val="18"/>
            <w:szCs w:val="18"/>
          </w:rPr>
          <w:t>Concussion</w:t>
        </w:r>
      </w:hyperlink>
    </w:p>
    <w:p w14:paraId="7D00E817" w14:textId="2590A76C" w:rsidR="0058550E" w:rsidRDefault="00736639">
      <w:pPr>
        <w:pStyle w:val="ListParagraph"/>
        <w:numPr>
          <w:ilvl w:val="0"/>
          <w:numId w:val="35"/>
        </w:numPr>
        <w:spacing w:after="0"/>
        <w:rPr>
          <w:rFonts w:cs="NewsGothicStd-Bold"/>
          <w:color w:val="002060"/>
          <w:sz w:val="18"/>
          <w:szCs w:val="18"/>
        </w:rPr>
      </w:pPr>
      <w:hyperlink r:id="rId77" w:history="1">
        <w:r w:rsidR="0058550E" w:rsidRPr="0058550E">
          <w:rPr>
            <w:rStyle w:val="Hyperlink"/>
            <w:rFonts w:cs="NewsGothicStd-Bold"/>
            <w:sz w:val="18"/>
            <w:szCs w:val="18"/>
          </w:rPr>
          <w:t>Injury prevention</w:t>
        </w:r>
      </w:hyperlink>
    </w:p>
    <w:p w14:paraId="03A029D3" w14:textId="77777777" w:rsidR="00B6132B" w:rsidRDefault="00B6132B" w:rsidP="00B6132B">
      <w:pPr>
        <w:pStyle w:val="ListParagraph"/>
        <w:spacing w:after="0"/>
        <w:ind w:left="759"/>
        <w:rPr>
          <w:rFonts w:cs="NewsGothicStd-Bold"/>
          <w:color w:val="002060"/>
          <w:sz w:val="18"/>
          <w:szCs w:val="18"/>
        </w:rPr>
      </w:pPr>
    </w:p>
    <w:p w14:paraId="2537E0F1" w14:textId="5948674B" w:rsidR="0058550E" w:rsidRDefault="0058550E" w:rsidP="0058550E">
      <w:pPr>
        <w:rPr>
          <w:rFonts w:cs="NewsGothicStd-Bold"/>
          <w:b/>
          <w:bCs/>
          <w:color w:val="002060"/>
          <w:sz w:val="18"/>
          <w:szCs w:val="18"/>
        </w:rPr>
      </w:pPr>
      <w:r>
        <w:rPr>
          <w:rFonts w:cs="NewsGothicStd-Bold"/>
          <w:b/>
          <w:bCs/>
          <w:color w:val="002060"/>
          <w:sz w:val="18"/>
          <w:szCs w:val="18"/>
        </w:rPr>
        <w:t xml:space="preserve">Collection/drop off </w:t>
      </w:r>
      <w:r w:rsidR="00AA671D">
        <w:rPr>
          <w:rFonts w:cs="NewsGothicStd-Bold"/>
          <w:b/>
          <w:bCs/>
          <w:color w:val="002060"/>
          <w:sz w:val="18"/>
          <w:szCs w:val="18"/>
        </w:rPr>
        <w:t>arrangements</w:t>
      </w:r>
    </w:p>
    <w:p w14:paraId="55EA3CC8" w14:textId="110880CA" w:rsidR="0058550E" w:rsidRDefault="0058550E" w:rsidP="0058550E">
      <w:pPr>
        <w:rPr>
          <w:rFonts w:cs="NewsGothicStd-Bold"/>
          <w:color w:val="002060"/>
          <w:sz w:val="18"/>
          <w:szCs w:val="18"/>
        </w:rPr>
      </w:pPr>
      <w:r>
        <w:rPr>
          <w:rFonts w:cs="NewsGothicStd-Bold"/>
          <w:color w:val="002060"/>
          <w:sz w:val="18"/>
          <w:szCs w:val="18"/>
        </w:rPr>
        <w:t xml:space="preserve">It is important to consider how your club/organisation needs to adapt its practices in relation to the age of the young person. For </w:t>
      </w:r>
      <w:r w:rsidR="00AA671D">
        <w:rPr>
          <w:rFonts w:cs="NewsGothicStd-Bold"/>
          <w:color w:val="002060"/>
          <w:sz w:val="18"/>
          <w:szCs w:val="18"/>
        </w:rPr>
        <w:t>example,</w:t>
      </w:r>
      <w:r>
        <w:rPr>
          <w:rFonts w:cs="NewsGothicStd-Bold"/>
          <w:color w:val="002060"/>
          <w:sz w:val="18"/>
          <w:szCs w:val="18"/>
        </w:rPr>
        <w:t xml:space="preserve"> drop off and pick-up arrangements may differ for a </w:t>
      </w:r>
      <w:r w:rsidR="00AA671D">
        <w:rPr>
          <w:rFonts w:cs="NewsGothicStd-Bold"/>
          <w:color w:val="002060"/>
          <w:sz w:val="18"/>
          <w:szCs w:val="18"/>
        </w:rPr>
        <w:t>10-year-old</w:t>
      </w:r>
      <w:r>
        <w:rPr>
          <w:rFonts w:cs="NewsGothicStd-Bold"/>
          <w:color w:val="002060"/>
          <w:sz w:val="18"/>
          <w:szCs w:val="18"/>
        </w:rPr>
        <w:t xml:space="preserve"> compared to a </w:t>
      </w:r>
      <w:r w:rsidR="00AA671D">
        <w:rPr>
          <w:rFonts w:cs="NewsGothicStd-Bold"/>
          <w:color w:val="002060"/>
          <w:sz w:val="18"/>
          <w:szCs w:val="18"/>
        </w:rPr>
        <w:t>16-year-old</w:t>
      </w:r>
      <w:r>
        <w:rPr>
          <w:rFonts w:cs="NewsGothicStd-Bold"/>
          <w:color w:val="002060"/>
          <w:sz w:val="18"/>
          <w:szCs w:val="18"/>
        </w:rPr>
        <w:t>. Clubs/organisations should consider their venue an environment in relation to the guidelines provided for parents/</w:t>
      </w:r>
      <w:r w:rsidR="00AA671D">
        <w:rPr>
          <w:rFonts w:cs="NewsGothicStd-Bold"/>
          <w:color w:val="002060"/>
          <w:sz w:val="18"/>
          <w:szCs w:val="18"/>
        </w:rPr>
        <w:t>guardians.</w:t>
      </w:r>
    </w:p>
    <w:p w14:paraId="493D8886" w14:textId="4E757971" w:rsidR="0058550E" w:rsidRDefault="0058550E" w:rsidP="0058550E">
      <w:pPr>
        <w:rPr>
          <w:rFonts w:cs="NewsGothicStd-Bold"/>
          <w:b/>
          <w:bCs/>
          <w:color w:val="002060"/>
          <w:sz w:val="18"/>
          <w:szCs w:val="18"/>
        </w:rPr>
      </w:pPr>
      <w:r>
        <w:rPr>
          <w:rFonts w:cs="NewsGothicStd-Bold"/>
          <w:b/>
          <w:bCs/>
          <w:color w:val="002060"/>
          <w:sz w:val="18"/>
          <w:szCs w:val="18"/>
        </w:rPr>
        <w:t>Communication</w:t>
      </w:r>
    </w:p>
    <w:p w14:paraId="7F5B01CD" w14:textId="457F6B19" w:rsidR="0058550E" w:rsidRDefault="0058550E" w:rsidP="0058550E">
      <w:pPr>
        <w:rPr>
          <w:rFonts w:cs="NewsGothicStd-Bold"/>
          <w:color w:val="002060"/>
          <w:sz w:val="18"/>
          <w:szCs w:val="18"/>
        </w:rPr>
      </w:pPr>
      <w:r>
        <w:rPr>
          <w:rFonts w:cs="NewsGothicStd-Bold"/>
          <w:color w:val="002060"/>
          <w:sz w:val="18"/>
          <w:szCs w:val="18"/>
        </w:rPr>
        <w:t>Parents/guardians should be copied into all communication to U18’</w:t>
      </w:r>
      <w:r w:rsidR="00AA671D">
        <w:rPr>
          <w:rFonts w:cs="NewsGothicStd-Bold"/>
          <w:color w:val="002060"/>
          <w:sz w:val="18"/>
          <w:szCs w:val="18"/>
        </w:rPr>
        <w:t>s.</w:t>
      </w:r>
      <w:r>
        <w:rPr>
          <w:rFonts w:cs="NewsGothicStd-Bold"/>
          <w:color w:val="002060"/>
          <w:sz w:val="18"/>
          <w:szCs w:val="18"/>
        </w:rPr>
        <w:t xml:space="preserve"> </w:t>
      </w:r>
    </w:p>
    <w:p w14:paraId="7A97DB6C" w14:textId="3B296C8B" w:rsidR="0058550E" w:rsidRDefault="0058550E" w:rsidP="0058550E">
      <w:pPr>
        <w:rPr>
          <w:rFonts w:cs="NewsGothicStd-Bold"/>
          <w:color w:val="002060"/>
          <w:sz w:val="18"/>
          <w:szCs w:val="18"/>
        </w:rPr>
      </w:pPr>
      <w:r>
        <w:rPr>
          <w:rFonts w:cs="NewsGothicStd-Bold"/>
          <w:color w:val="002060"/>
          <w:sz w:val="18"/>
          <w:szCs w:val="18"/>
        </w:rPr>
        <w:t>For transparency clubs should be clear on how they will/</w:t>
      </w:r>
      <w:r w:rsidR="00F3263A">
        <w:rPr>
          <w:rFonts w:cs="NewsGothicStd-Bold"/>
          <w:color w:val="002060"/>
          <w:sz w:val="18"/>
          <w:szCs w:val="18"/>
        </w:rPr>
        <w:t>will not</w:t>
      </w:r>
      <w:r>
        <w:rPr>
          <w:rFonts w:cs="NewsGothicStd-Bold"/>
          <w:color w:val="002060"/>
          <w:sz w:val="18"/>
          <w:szCs w:val="18"/>
        </w:rPr>
        <w:t xml:space="preserve"> communicate with all young people </w:t>
      </w:r>
      <w:r w:rsidR="00AA671D">
        <w:rPr>
          <w:rFonts w:cs="NewsGothicStd-Bold"/>
          <w:color w:val="002060"/>
          <w:sz w:val="18"/>
          <w:szCs w:val="18"/>
        </w:rPr>
        <w:t>i.e.,</w:t>
      </w:r>
      <w:r>
        <w:rPr>
          <w:rFonts w:cs="NewsGothicStd-Bold"/>
          <w:color w:val="002060"/>
          <w:sz w:val="18"/>
          <w:szCs w:val="18"/>
        </w:rPr>
        <w:t xml:space="preserve"> use of WhatsApp groups (be aware of age limitations for various social media platforms). See EL Communications guidelines earlier in this document.</w:t>
      </w:r>
    </w:p>
    <w:p w14:paraId="15866715" w14:textId="79EE434E" w:rsidR="0058550E" w:rsidRDefault="0058550E" w:rsidP="0058550E">
      <w:pPr>
        <w:rPr>
          <w:rFonts w:cs="NewsGothicStd-Bold"/>
          <w:b/>
          <w:bCs/>
          <w:color w:val="002060"/>
          <w:sz w:val="18"/>
          <w:szCs w:val="18"/>
        </w:rPr>
      </w:pPr>
      <w:r>
        <w:rPr>
          <w:rFonts w:cs="NewsGothicStd-Bold"/>
          <w:b/>
          <w:bCs/>
          <w:color w:val="002060"/>
          <w:sz w:val="18"/>
          <w:szCs w:val="18"/>
        </w:rPr>
        <w:t>Social Events</w:t>
      </w:r>
    </w:p>
    <w:p w14:paraId="3AF74B28" w14:textId="78927311" w:rsidR="0058550E" w:rsidRDefault="0058550E" w:rsidP="0058550E">
      <w:pPr>
        <w:rPr>
          <w:rFonts w:cs="NewsGothicStd-Bold"/>
          <w:color w:val="002060"/>
          <w:sz w:val="18"/>
          <w:szCs w:val="18"/>
        </w:rPr>
      </w:pPr>
      <w:r>
        <w:rPr>
          <w:rFonts w:cs="NewsGothicStd-Bold"/>
          <w:color w:val="002060"/>
          <w:sz w:val="18"/>
          <w:szCs w:val="18"/>
        </w:rPr>
        <w:t>When organising social events clubs/organisations should consider the environment that young people are involved in. Consider the nature of the event and the mix of adults/young people. Is the environment suitable?</w:t>
      </w:r>
    </w:p>
    <w:p w14:paraId="55F67BC7" w14:textId="62AA2EC3" w:rsidR="0058550E" w:rsidRDefault="0058550E" w:rsidP="0058550E">
      <w:pPr>
        <w:rPr>
          <w:rFonts w:cs="NewsGothicStd-Bold"/>
          <w:color w:val="002060"/>
          <w:sz w:val="18"/>
          <w:szCs w:val="18"/>
        </w:rPr>
      </w:pPr>
      <w:r>
        <w:rPr>
          <w:rFonts w:cs="NewsGothicStd-Bold"/>
          <w:color w:val="002060"/>
          <w:sz w:val="18"/>
          <w:szCs w:val="18"/>
        </w:rPr>
        <w:t xml:space="preserve">Be clear on the position on alcohol (illegal to sell to under </w:t>
      </w:r>
      <w:r w:rsidR="00F3263A">
        <w:rPr>
          <w:rFonts w:cs="NewsGothicStd-Bold"/>
          <w:color w:val="002060"/>
          <w:sz w:val="18"/>
          <w:szCs w:val="18"/>
        </w:rPr>
        <w:t>eighteen</w:t>
      </w:r>
      <w:r>
        <w:rPr>
          <w:rFonts w:cs="NewsGothicStd-Bold"/>
          <w:color w:val="002060"/>
          <w:sz w:val="18"/>
          <w:szCs w:val="18"/>
        </w:rPr>
        <w:t>’s) and ensure young people and their parents understand it.</w:t>
      </w:r>
    </w:p>
    <w:p w14:paraId="70B8C4C7" w14:textId="3464C591" w:rsidR="0058550E" w:rsidRDefault="0058550E" w:rsidP="0058550E">
      <w:pPr>
        <w:rPr>
          <w:rFonts w:cs="NewsGothicStd-Bold"/>
          <w:color w:val="002060"/>
          <w:sz w:val="18"/>
          <w:szCs w:val="18"/>
        </w:rPr>
      </w:pPr>
      <w:r>
        <w:rPr>
          <w:rFonts w:cs="NewsGothicStd-Bold"/>
          <w:color w:val="002060"/>
          <w:sz w:val="18"/>
          <w:szCs w:val="18"/>
        </w:rPr>
        <w:t xml:space="preserve">Clubs/organisations </w:t>
      </w:r>
      <w:r w:rsidR="00F3263A">
        <w:rPr>
          <w:rFonts w:cs="NewsGothicStd-Bold"/>
          <w:color w:val="002060"/>
          <w:sz w:val="18"/>
          <w:szCs w:val="18"/>
        </w:rPr>
        <w:t>always have a duty of care to young players</w:t>
      </w:r>
      <w:r>
        <w:rPr>
          <w:rFonts w:cs="NewsGothicStd-Bold"/>
          <w:color w:val="002060"/>
          <w:sz w:val="18"/>
          <w:szCs w:val="18"/>
        </w:rPr>
        <w:t xml:space="preserve">. This should be considered when planning and during an </w:t>
      </w:r>
      <w:r w:rsidR="00AA671D">
        <w:rPr>
          <w:rFonts w:cs="NewsGothicStd-Bold"/>
          <w:color w:val="002060"/>
          <w:sz w:val="18"/>
          <w:szCs w:val="18"/>
        </w:rPr>
        <w:t>event.</w:t>
      </w:r>
    </w:p>
    <w:p w14:paraId="0DA8F63D" w14:textId="494E618A" w:rsidR="0058550E" w:rsidRDefault="0058550E" w:rsidP="0058550E">
      <w:pPr>
        <w:rPr>
          <w:rFonts w:cs="NewsGothicStd-Bold"/>
          <w:b/>
          <w:bCs/>
          <w:color w:val="002060"/>
          <w:sz w:val="18"/>
          <w:szCs w:val="18"/>
        </w:rPr>
      </w:pPr>
      <w:r>
        <w:rPr>
          <w:rFonts w:cs="NewsGothicStd-Bold"/>
          <w:b/>
          <w:bCs/>
          <w:color w:val="002060"/>
          <w:sz w:val="18"/>
          <w:szCs w:val="18"/>
        </w:rPr>
        <w:t>Selection/Tran</w:t>
      </w:r>
      <w:r w:rsidR="00B6132B">
        <w:rPr>
          <w:rFonts w:cs="NewsGothicStd-Bold"/>
          <w:b/>
          <w:bCs/>
          <w:color w:val="002060"/>
          <w:sz w:val="18"/>
          <w:szCs w:val="18"/>
        </w:rPr>
        <w:t>sition</w:t>
      </w:r>
    </w:p>
    <w:p w14:paraId="3C8E4AC0" w14:textId="24017347" w:rsidR="00B6132B" w:rsidRDefault="00B6132B" w:rsidP="0058550E">
      <w:pPr>
        <w:rPr>
          <w:rFonts w:cs="NewsGothicStd-Bold"/>
          <w:color w:val="002060"/>
          <w:sz w:val="18"/>
          <w:szCs w:val="18"/>
        </w:rPr>
      </w:pPr>
      <w:r>
        <w:rPr>
          <w:rFonts w:cs="NewsGothicStd-Bold"/>
          <w:color w:val="002060"/>
          <w:sz w:val="18"/>
          <w:szCs w:val="18"/>
        </w:rPr>
        <w:t xml:space="preserve">Engagement with parents/guardians about the process for transition into adult lacrosse is essential. Transparency around understanding the rationale/process, who will make the decisions, what factors </w:t>
      </w:r>
      <w:r w:rsidR="00530016">
        <w:rPr>
          <w:rFonts w:cs="NewsGothicStd-Bold"/>
          <w:color w:val="002060"/>
          <w:sz w:val="18"/>
          <w:szCs w:val="18"/>
        </w:rPr>
        <w:t>engage in</w:t>
      </w:r>
      <w:r>
        <w:rPr>
          <w:rFonts w:cs="NewsGothicStd-Bold"/>
          <w:color w:val="002060"/>
          <w:sz w:val="18"/>
          <w:szCs w:val="18"/>
        </w:rPr>
        <w:t xml:space="preserve"> making those decisions, is </w:t>
      </w:r>
      <w:r w:rsidR="002A152A">
        <w:rPr>
          <w:rFonts w:cs="NewsGothicStd-Bold"/>
          <w:color w:val="002060"/>
          <w:sz w:val="18"/>
          <w:szCs w:val="18"/>
        </w:rPr>
        <w:t>important</w:t>
      </w:r>
      <w:r>
        <w:rPr>
          <w:rFonts w:cs="NewsGothicStd-Bold"/>
          <w:color w:val="002060"/>
          <w:sz w:val="18"/>
          <w:szCs w:val="18"/>
        </w:rPr>
        <w:t xml:space="preserve"> to parents and their child. Every child is different so ‘a one size fits all’ approach might not be appropriate but needs explaining.</w:t>
      </w:r>
    </w:p>
    <w:p w14:paraId="6A68AC43" w14:textId="7FD0E45F" w:rsidR="00B6132B" w:rsidRDefault="00B6132B" w:rsidP="0058550E">
      <w:pPr>
        <w:rPr>
          <w:rFonts w:cs="NewsGothicStd-Bold"/>
          <w:b/>
          <w:bCs/>
          <w:color w:val="002060"/>
          <w:sz w:val="18"/>
          <w:szCs w:val="18"/>
        </w:rPr>
      </w:pPr>
      <w:r>
        <w:rPr>
          <w:rFonts w:cs="NewsGothicStd-Bold"/>
          <w:b/>
          <w:bCs/>
          <w:color w:val="002060"/>
          <w:sz w:val="18"/>
          <w:szCs w:val="18"/>
        </w:rPr>
        <w:t>What should clubs expect from parents/guardians?</w:t>
      </w:r>
    </w:p>
    <w:p w14:paraId="2E071155" w14:textId="54104B9B"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 xml:space="preserve">Ensure young people are dropped off and picked up promptly from the venue and that young people are not left unsupervised at </w:t>
      </w:r>
      <w:r w:rsidR="00AA671D">
        <w:rPr>
          <w:rFonts w:cs="NewsGothicStd-Bold"/>
          <w:color w:val="002060"/>
          <w:sz w:val="18"/>
          <w:szCs w:val="18"/>
        </w:rPr>
        <w:t>any time.</w:t>
      </w:r>
    </w:p>
    <w:p w14:paraId="103A24D6" w14:textId="7816E02E"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 xml:space="preserve">Ensure there is an appropriate coach in attendance before dropping your child off before a session or </w:t>
      </w:r>
      <w:r w:rsidR="00AA671D">
        <w:rPr>
          <w:rFonts w:cs="NewsGothicStd-Bold"/>
          <w:color w:val="002060"/>
          <w:sz w:val="18"/>
          <w:szCs w:val="18"/>
        </w:rPr>
        <w:t>match.</w:t>
      </w:r>
    </w:p>
    <w:p w14:paraId="340CF165" w14:textId="2C167DB7"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 xml:space="preserve">Contact session organisers/coaches if running late to collect young </w:t>
      </w:r>
      <w:r w:rsidR="00AA671D">
        <w:rPr>
          <w:rFonts w:cs="NewsGothicStd-Bold"/>
          <w:color w:val="002060"/>
          <w:sz w:val="18"/>
          <w:szCs w:val="18"/>
        </w:rPr>
        <w:t>people.</w:t>
      </w:r>
    </w:p>
    <w:p w14:paraId="1EE0931E" w14:textId="310076BB"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Adhere to the Parents section of the Code of Conduct (Respect)</w:t>
      </w:r>
    </w:p>
    <w:p w14:paraId="643C2ABD" w14:textId="606F049F"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Always use appropriate language</w:t>
      </w:r>
    </w:p>
    <w:p w14:paraId="2C92ED38" w14:textId="7C7D7178"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 xml:space="preserve">Stay off the pitch during training and </w:t>
      </w:r>
      <w:r w:rsidR="00AA671D">
        <w:rPr>
          <w:rFonts w:cs="NewsGothicStd-Bold"/>
          <w:color w:val="002060"/>
          <w:sz w:val="18"/>
          <w:szCs w:val="18"/>
        </w:rPr>
        <w:t>matches.</w:t>
      </w:r>
    </w:p>
    <w:p w14:paraId="67B150D0" w14:textId="7BB385ED"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 xml:space="preserve">Provide emergency contact details and any relevant information about young people including medical history. Update the club if this information </w:t>
      </w:r>
      <w:r w:rsidR="00AA671D">
        <w:rPr>
          <w:rFonts w:cs="NewsGothicStd-Bold"/>
          <w:color w:val="002060"/>
          <w:sz w:val="18"/>
          <w:szCs w:val="18"/>
        </w:rPr>
        <w:t>changes.</w:t>
      </w:r>
    </w:p>
    <w:p w14:paraId="39432D69" w14:textId="48873AB7" w:rsidR="00B6132B" w:rsidRDefault="00B6132B">
      <w:pPr>
        <w:pStyle w:val="ListParagraph"/>
        <w:numPr>
          <w:ilvl w:val="0"/>
          <w:numId w:val="36"/>
        </w:numPr>
        <w:rPr>
          <w:rFonts w:cs="NewsGothicStd-Bold"/>
          <w:color w:val="002060"/>
          <w:sz w:val="18"/>
          <w:szCs w:val="18"/>
        </w:rPr>
      </w:pPr>
      <w:r>
        <w:rPr>
          <w:rFonts w:cs="NewsGothicStd-Bold"/>
          <w:color w:val="002060"/>
          <w:sz w:val="18"/>
          <w:szCs w:val="18"/>
        </w:rPr>
        <w:t>Speak to the Welfare Officer as soon as possible if you have any concern. The sooner the club are aware, the sooner it can be looked into/resolved.</w:t>
      </w:r>
    </w:p>
    <w:p w14:paraId="03397B27" w14:textId="7135FB12" w:rsidR="00B6132B" w:rsidRPr="00B6132B" w:rsidRDefault="00B6132B">
      <w:pPr>
        <w:pStyle w:val="ListParagraph"/>
        <w:numPr>
          <w:ilvl w:val="0"/>
          <w:numId w:val="36"/>
        </w:numPr>
        <w:rPr>
          <w:rFonts w:cs="NewsGothicStd-Bold"/>
          <w:color w:val="002060"/>
          <w:sz w:val="18"/>
          <w:szCs w:val="18"/>
        </w:rPr>
      </w:pPr>
      <w:r>
        <w:rPr>
          <w:rFonts w:cs="NewsGothicStd-Bold"/>
          <w:color w:val="002060"/>
          <w:sz w:val="18"/>
          <w:szCs w:val="18"/>
        </w:rPr>
        <w:t>Support with transport arrangements</w:t>
      </w:r>
    </w:p>
    <w:p w14:paraId="5A3951A2" w14:textId="6D06EEE0" w:rsidR="0058550E" w:rsidRPr="008E1F84" w:rsidRDefault="008E1F84" w:rsidP="000733FB">
      <w:pPr>
        <w:rPr>
          <w:rFonts w:cs="NewsGothicStd-Bold"/>
          <w:b/>
          <w:bCs/>
          <w:color w:val="002060"/>
        </w:rPr>
      </w:pPr>
      <w:r>
        <w:rPr>
          <w:rFonts w:cs="NewsGothicStd-Bold"/>
          <w:b/>
          <w:bCs/>
          <w:color w:val="002060"/>
        </w:rPr>
        <w:t>PHOTOGRAPHY/STREAMING/IMAGERY</w:t>
      </w:r>
    </w:p>
    <w:p w14:paraId="0A0F058D" w14:textId="77777777" w:rsidR="008E1F84" w:rsidRDefault="008E1F84" w:rsidP="000733FB">
      <w:pPr>
        <w:rPr>
          <w:rFonts w:cs="NewsGothicStd-Bold"/>
          <w:color w:val="002060"/>
          <w:sz w:val="18"/>
          <w:szCs w:val="18"/>
        </w:rPr>
      </w:pPr>
    </w:p>
    <w:p w14:paraId="3414EDD0" w14:textId="21F408D3" w:rsidR="008E1F84" w:rsidRPr="00B134E3" w:rsidRDefault="008E1F84" w:rsidP="000733FB">
      <w:pPr>
        <w:rPr>
          <w:rFonts w:cs="NewsGothicStd-Bold"/>
          <w:color w:val="002060"/>
          <w:sz w:val="18"/>
          <w:szCs w:val="18"/>
        </w:rPr>
      </w:pPr>
      <w:r w:rsidRPr="00E873BF">
        <w:rPr>
          <w:noProof/>
        </w:rPr>
        <w:drawing>
          <wp:inline distT="0" distB="0" distL="0" distR="0" wp14:anchorId="2A034C56" wp14:editId="5B94563C">
            <wp:extent cx="5648516" cy="3148446"/>
            <wp:effectExtent l="152400" t="190500" r="142875" b="185420"/>
            <wp:docPr id="2" name="Picture 2" descr="A picture containing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spor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2105" cy="315602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6F242073" w14:textId="6AE59448" w:rsidR="008E1F84" w:rsidRPr="00E873BF" w:rsidRDefault="008E1F84" w:rsidP="008E1F84">
      <w:pPr>
        <w:jc w:val="both"/>
        <w:rPr>
          <w:color w:val="002060"/>
          <w:sz w:val="18"/>
          <w:szCs w:val="18"/>
        </w:rPr>
      </w:pPr>
      <w:r w:rsidRPr="008E1F84">
        <w:rPr>
          <w:b/>
          <w:color w:val="002060"/>
          <w:sz w:val="18"/>
          <w:szCs w:val="18"/>
        </w:rPr>
        <w:t>Positive images of young people enjoying lacrosse are essential to promote the sport and a healthy lifestyle</w:t>
      </w:r>
      <w:r w:rsidR="00F3263A" w:rsidRPr="008E1F84">
        <w:rPr>
          <w:b/>
          <w:color w:val="002060"/>
          <w:sz w:val="18"/>
          <w:szCs w:val="18"/>
        </w:rPr>
        <w:t>.</w:t>
      </w:r>
      <w:r w:rsidR="00F3263A" w:rsidRPr="00E873BF">
        <w:rPr>
          <w:color w:val="002060"/>
          <w:sz w:val="18"/>
          <w:szCs w:val="18"/>
        </w:rPr>
        <w:t xml:space="preserve"> </w:t>
      </w:r>
      <w:r w:rsidRPr="00E873BF">
        <w:rPr>
          <w:color w:val="002060"/>
          <w:sz w:val="18"/>
          <w:szCs w:val="18"/>
        </w:rPr>
        <w:t>Parents/carers want to celebrate the achievements of their children through photographs and recorded images</w:t>
      </w:r>
      <w:r w:rsidR="00F3263A" w:rsidRPr="00E873BF">
        <w:rPr>
          <w:color w:val="002060"/>
          <w:sz w:val="18"/>
          <w:szCs w:val="18"/>
        </w:rPr>
        <w:t xml:space="preserve">. </w:t>
      </w:r>
      <w:r w:rsidRPr="00E873BF">
        <w:rPr>
          <w:color w:val="002060"/>
          <w:sz w:val="18"/>
          <w:szCs w:val="18"/>
        </w:rPr>
        <w:t>Use of recorded images can also be a valuable coaching aid</w:t>
      </w:r>
      <w:r w:rsidR="00F3263A" w:rsidRPr="00E873BF">
        <w:rPr>
          <w:color w:val="002060"/>
          <w:sz w:val="18"/>
          <w:szCs w:val="18"/>
        </w:rPr>
        <w:t xml:space="preserve">. </w:t>
      </w:r>
      <w:r w:rsidRPr="00E873BF">
        <w:rPr>
          <w:color w:val="002060"/>
          <w:sz w:val="18"/>
          <w:szCs w:val="18"/>
        </w:rPr>
        <w:t>England Lacrosse is committed to providing a safe environment for all young people and it is therefore committee to ensuring that all necessary steps are taken to protect young people from the inappropriate or uninformed use of their images in resources and media publications, on the internet and elsewhere.</w:t>
      </w:r>
    </w:p>
    <w:p w14:paraId="57FDCF77" w14:textId="0C31A4BD" w:rsidR="008E1F84" w:rsidRPr="00E873BF" w:rsidRDefault="008E1F84" w:rsidP="008E1F84">
      <w:pPr>
        <w:jc w:val="both"/>
        <w:rPr>
          <w:color w:val="002060"/>
          <w:sz w:val="18"/>
          <w:szCs w:val="18"/>
        </w:rPr>
      </w:pPr>
      <w:r w:rsidRPr="00E873BF">
        <w:rPr>
          <w:color w:val="002060"/>
          <w:sz w:val="18"/>
          <w:szCs w:val="18"/>
        </w:rPr>
        <w:t>Photographic and recorded images can also be used to identify people if accompanied by personal information</w:t>
      </w:r>
      <w:r w:rsidR="00F3263A" w:rsidRPr="00E873BF">
        <w:rPr>
          <w:color w:val="002060"/>
          <w:sz w:val="18"/>
          <w:szCs w:val="18"/>
        </w:rPr>
        <w:t xml:space="preserve">. </w:t>
      </w:r>
      <w:r w:rsidRPr="00E873BF">
        <w:rPr>
          <w:color w:val="002060"/>
          <w:sz w:val="18"/>
          <w:szCs w:val="18"/>
        </w:rPr>
        <w:t>Additionally, images can be used or adapted for inappropriate use</w:t>
      </w:r>
      <w:r w:rsidR="00F3263A" w:rsidRPr="00E873BF">
        <w:rPr>
          <w:color w:val="002060"/>
          <w:sz w:val="18"/>
          <w:szCs w:val="18"/>
        </w:rPr>
        <w:t xml:space="preserve">. </w:t>
      </w:r>
      <w:r w:rsidRPr="00E873BF">
        <w:rPr>
          <w:color w:val="002060"/>
          <w:sz w:val="18"/>
          <w:szCs w:val="18"/>
        </w:rPr>
        <w:t>This includes any device that is equipped to capture and record images (</w:t>
      </w:r>
      <w:r w:rsidR="00AA671D" w:rsidRPr="00E873BF">
        <w:rPr>
          <w:color w:val="002060"/>
          <w:sz w:val="18"/>
          <w:szCs w:val="18"/>
        </w:rPr>
        <w:t>e.g.,</w:t>
      </w:r>
      <w:r w:rsidRPr="00E873BF">
        <w:rPr>
          <w:color w:val="002060"/>
          <w:sz w:val="18"/>
          <w:szCs w:val="18"/>
        </w:rPr>
        <w:t xml:space="preserve"> digital camera, video recorder, mobile phone, tablets etc) both live and delayed.</w:t>
      </w:r>
    </w:p>
    <w:p w14:paraId="6EE48034" w14:textId="24EDE242" w:rsidR="008E1F84" w:rsidRDefault="008E1F84" w:rsidP="008E1F84">
      <w:pPr>
        <w:jc w:val="both"/>
        <w:rPr>
          <w:bCs/>
          <w:color w:val="002060"/>
          <w:sz w:val="18"/>
          <w:szCs w:val="18"/>
        </w:rPr>
      </w:pPr>
      <w:r w:rsidRPr="00E873BF">
        <w:rPr>
          <w:b/>
          <w:color w:val="002060"/>
          <w:sz w:val="18"/>
          <w:szCs w:val="18"/>
        </w:rPr>
        <w:t>A clear statement should be written, publicised, and promoted for all lacrosse activities, which includes “the interests and welfare of young people taking part in lacrosse is paramount</w:t>
      </w:r>
      <w:r w:rsidR="00F3263A" w:rsidRPr="00E873BF">
        <w:rPr>
          <w:b/>
          <w:color w:val="002060"/>
          <w:sz w:val="18"/>
          <w:szCs w:val="18"/>
        </w:rPr>
        <w:t>.”</w:t>
      </w:r>
      <w:r>
        <w:rPr>
          <w:b/>
          <w:color w:val="002060"/>
          <w:sz w:val="18"/>
          <w:szCs w:val="18"/>
        </w:rPr>
        <w:t xml:space="preserve"> </w:t>
      </w:r>
      <w:r>
        <w:rPr>
          <w:bCs/>
          <w:color w:val="002060"/>
          <w:sz w:val="18"/>
          <w:szCs w:val="18"/>
        </w:rPr>
        <w:t>The use of posters identifying ‘no camera zones’ in changing rooms and the promotion of positive imagery can help to protect young people but consider how visible and accessible this information is. If using hired facilities, it may not be possible to put up posters – consider how to communicate these messages to members.</w:t>
      </w:r>
    </w:p>
    <w:p w14:paraId="4132B550" w14:textId="14A5A80C" w:rsidR="00142C7B" w:rsidRDefault="00142C7B" w:rsidP="008E1F84">
      <w:pPr>
        <w:jc w:val="both"/>
        <w:rPr>
          <w:bCs/>
          <w:color w:val="002060"/>
          <w:sz w:val="18"/>
          <w:szCs w:val="18"/>
        </w:rPr>
      </w:pPr>
      <w:r>
        <w:rPr>
          <w:bCs/>
          <w:color w:val="002060"/>
          <w:sz w:val="18"/>
          <w:szCs w:val="18"/>
        </w:rPr>
        <w:t>Whilst use of want to promote positive and appropriate images, we must all be aware that some young people will be subject to legal proceedings and in some cases, restrictions will be in place to ensure the young person is protected. In this circumstance, gain consent and information from the parent/guardian and work with them to make sure appropriate measures are in place. Also agree who needs to know this information, so that you are compliant with the arrangements.</w:t>
      </w:r>
    </w:p>
    <w:p w14:paraId="7024DCC4" w14:textId="4A653BAB" w:rsidR="00142C7B" w:rsidRDefault="00142C7B" w:rsidP="008E1F84">
      <w:pPr>
        <w:jc w:val="both"/>
        <w:rPr>
          <w:b/>
          <w:color w:val="002060"/>
        </w:rPr>
      </w:pPr>
      <w:r>
        <w:rPr>
          <w:b/>
          <w:color w:val="002060"/>
        </w:rPr>
        <w:t>Protecting the Identity of Young People</w:t>
      </w:r>
    </w:p>
    <w:p w14:paraId="5A1A8C4E" w14:textId="293011A5" w:rsidR="00142C7B" w:rsidRDefault="00142C7B" w:rsidP="008E1F84">
      <w:pPr>
        <w:jc w:val="both"/>
        <w:rPr>
          <w:bCs/>
          <w:color w:val="002060"/>
          <w:sz w:val="18"/>
          <w:szCs w:val="18"/>
        </w:rPr>
      </w:pPr>
      <w:r>
        <w:rPr>
          <w:bCs/>
          <w:color w:val="002060"/>
          <w:sz w:val="18"/>
          <w:szCs w:val="18"/>
        </w:rPr>
        <w:t xml:space="preserve">It is essential to protect the identity of young people when using images on websites, social media, promotional material etc. Ensure that the persons details are not connected to an image - for example </w:t>
      </w:r>
      <w:r w:rsidR="00F3263A">
        <w:rPr>
          <w:bCs/>
          <w:color w:val="002060"/>
          <w:sz w:val="18"/>
          <w:szCs w:val="18"/>
        </w:rPr>
        <w:t>do not</w:t>
      </w:r>
      <w:r>
        <w:rPr>
          <w:bCs/>
          <w:color w:val="002060"/>
          <w:sz w:val="18"/>
          <w:szCs w:val="18"/>
        </w:rPr>
        <w:t xml:space="preserve"> us a young person’s full name, </w:t>
      </w:r>
      <w:r w:rsidR="00F3263A">
        <w:rPr>
          <w:bCs/>
          <w:color w:val="002060"/>
          <w:sz w:val="18"/>
          <w:szCs w:val="18"/>
        </w:rPr>
        <w:t>age,</w:t>
      </w:r>
      <w:r>
        <w:rPr>
          <w:bCs/>
          <w:color w:val="002060"/>
          <w:sz w:val="18"/>
          <w:szCs w:val="18"/>
        </w:rPr>
        <w:t xml:space="preserve"> and location in conjunction with their </w:t>
      </w:r>
      <w:r w:rsidR="00AA671D">
        <w:rPr>
          <w:bCs/>
          <w:color w:val="002060"/>
          <w:sz w:val="18"/>
          <w:szCs w:val="18"/>
        </w:rPr>
        <w:t>image.</w:t>
      </w:r>
    </w:p>
    <w:p w14:paraId="6ECD37A6" w14:textId="77777777" w:rsidR="00642459" w:rsidRPr="00142C7B" w:rsidRDefault="00642459" w:rsidP="008E1F84">
      <w:pPr>
        <w:jc w:val="both"/>
        <w:rPr>
          <w:bCs/>
          <w:color w:val="002060"/>
          <w:sz w:val="18"/>
          <w:szCs w:val="18"/>
        </w:rPr>
      </w:pPr>
    </w:p>
    <w:p w14:paraId="2BBA8C05" w14:textId="77777777" w:rsidR="008E1F84" w:rsidRPr="00E873BF" w:rsidRDefault="008E1F84" w:rsidP="008E1F84">
      <w:pPr>
        <w:jc w:val="both"/>
        <w:rPr>
          <w:b/>
          <w:color w:val="002060"/>
          <w:sz w:val="18"/>
          <w:szCs w:val="18"/>
        </w:rPr>
      </w:pPr>
    </w:p>
    <w:p w14:paraId="4F174DA4" w14:textId="77777777" w:rsidR="008E1F84" w:rsidRPr="00E873BF" w:rsidRDefault="008E1F84" w:rsidP="008E1F84">
      <w:pPr>
        <w:jc w:val="both"/>
        <w:rPr>
          <w:b/>
          <w:color w:val="002060"/>
        </w:rPr>
      </w:pPr>
      <w:r w:rsidRPr="00E873BF">
        <w:rPr>
          <w:b/>
          <w:color w:val="002060"/>
        </w:rPr>
        <w:t>TAKING AND/OR PUBLISHING OF PHOTOGRAPHIC AND RECRODED IMAGES OF YOUNG PEOPLE:</w:t>
      </w:r>
    </w:p>
    <w:p w14:paraId="4C0A6511" w14:textId="61A5DD4F" w:rsidR="008E1F84" w:rsidRDefault="008E1F84">
      <w:pPr>
        <w:numPr>
          <w:ilvl w:val="0"/>
          <w:numId w:val="10"/>
        </w:numPr>
        <w:spacing w:after="200" w:line="276" w:lineRule="auto"/>
        <w:contextualSpacing/>
        <w:jc w:val="both"/>
        <w:rPr>
          <w:rFonts w:ascii="Calibri" w:eastAsia="Calibri" w:hAnsi="Calibri" w:cs="Times New Roman"/>
          <w:color w:val="002060"/>
          <w:sz w:val="18"/>
          <w:szCs w:val="18"/>
        </w:rPr>
      </w:pPr>
      <w:r w:rsidRPr="00E873BF">
        <w:rPr>
          <w:rFonts w:ascii="Calibri" w:eastAsia="Calibri" w:hAnsi="Calibri" w:cs="Times New Roman"/>
          <w:color w:val="002060"/>
          <w:sz w:val="18"/>
          <w:szCs w:val="18"/>
        </w:rPr>
        <w:t xml:space="preserve">Written consent to take and use images should be obtained from </w:t>
      </w:r>
      <w:r w:rsidR="00642459">
        <w:rPr>
          <w:rFonts w:ascii="Calibri" w:eastAsia="Calibri" w:hAnsi="Calibri" w:cs="Times New Roman"/>
          <w:color w:val="002060"/>
          <w:sz w:val="18"/>
          <w:szCs w:val="18"/>
        </w:rPr>
        <w:t xml:space="preserve">both the young person </w:t>
      </w:r>
      <w:r w:rsidRPr="00E873BF">
        <w:rPr>
          <w:rFonts w:ascii="Calibri" w:eastAsia="Calibri" w:hAnsi="Calibri" w:cs="Times New Roman"/>
          <w:color w:val="002060"/>
          <w:sz w:val="18"/>
          <w:szCs w:val="18"/>
        </w:rPr>
        <w:t>and parents/guardians</w:t>
      </w:r>
      <w:r w:rsidR="00642459">
        <w:rPr>
          <w:rFonts w:ascii="Calibri" w:eastAsia="Calibri" w:hAnsi="Calibri" w:cs="Times New Roman"/>
          <w:color w:val="002060"/>
          <w:sz w:val="18"/>
          <w:szCs w:val="18"/>
        </w:rPr>
        <w:t xml:space="preserve"> must be gained. (See </w:t>
      </w:r>
      <w:hyperlink r:id="rId79" w:history="1">
        <w:r w:rsidR="00642459" w:rsidRPr="00642459">
          <w:rPr>
            <w:rStyle w:val="Hyperlink"/>
            <w:rFonts w:ascii="Calibri" w:eastAsia="Calibri" w:hAnsi="Calibri"/>
            <w:sz w:val="18"/>
            <w:szCs w:val="18"/>
          </w:rPr>
          <w:t>template</w:t>
        </w:r>
      </w:hyperlink>
      <w:r w:rsidR="00642459">
        <w:rPr>
          <w:rFonts w:ascii="Calibri" w:eastAsia="Calibri" w:hAnsi="Calibri" w:cs="Times New Roman"/>
          <w:color w:val="002060"/>
          <w:sz w:val="18"/>
          <w:szCs w:val="18"/>
        </w:rPr>
        <w:t xml:space="preserve"> for more information)</w:t>
      </w:r>
    </w:p>
    <w:p w14:paraId="24E9B7C4" w14:textId="040BE10D" w:rsidR="00642459" w:rsidRDefault="00642459">
      <w:pPr>
        <w:numPr>
          <w:ilvl w:val="0"/>
          <w:numId w:val="10"/>
        </w:numPr>
        <w:spacing w:after="200" w:line="276" w:lineRule="auto"/>
        <w:contextualSpacing/>
        <w:jc w:val="both"/>
        <w:rPr>
          <w:rFonts w:ascii="Calibri" w:eastAsia="Calibri" w:hAnsi="Calibri" w:cs="Times New Roman"/>
          <w:color w:val="002060"/>
          <w:sz w:val="18"/>
          <w:szCs w:val="18"/>
        </w:rPr>
      </w:pPr>
      <w:r>
        <w:rPr>
          <w:rFonts w:ascii="Calibri" w:eastAsia="Calibri" w:hAnsi="Calibri" w:cs="Times New Roman"/>
          <w:color w:val="002060"/>
          <w:sz w:val="18"/>
          <w:szCs w:val="18"/>
        </w:rPr>
        <w:t>Consent forms must clearly detail the intended collection and use of the photographic/recorded images (</w:t>
      </w:r>
      <w:r w:rsidR="00AA671D">
        <w:rPr>
          <w:rFonts w:ascii="Calibri" w:eastAsia="Calibri" w:hAnsi="Calibri" w:cs="Times New Roman"/>
          <w:color w:val="002060"/>
          <w:sz w:val="18"/>
          <w:szCs w:val="18"/>
        </w:rPr>
        <w:t>e.g.,</w:t>
      </w:r>
      <w:r>
        <w:rPr>
          <w:rFonts w:ascii="Calibri" w:eastAsia="Calibri" w:hAnsi="Calibri" w:cs="Times New Roman"/>
          <w:color w:val="002060"/>
          <w:sz w:val="18"/>
          <w:szCs w:val="18"/>
        </w:rPr>
        <w:t xml:space="preserve"> promotional use, coaching aids etc) and how collected images will be stored.</w:t>
      </w:r>
    </w:p>
    <w:p w14:paraId="41D83099" w14:textId="7E98CE38" w:rsidR="00642459" w:rsidRDefault="00642459">
      <w:pPr>
        <w:numPr>
          <w:ilvl w:val="0"/>
          <w:numId w:val="10"/>
        </w:numPr>
        <w:spacing w:after="200" w:line="276" w:lineRule="auto"/>
        <w:contextualSpacing/>
        <w:jc w:val="both"/>
        <w:rPr>
          <w:rFonts w:ascii="Calibri" w:eastAsia="Calibri" w:hAnsi="Calibri" w:cs="Times New Roman"/>
          <w:color w:val="002060"/>
          <w:sz w:val="18"/>
          <w:szCs w:val="18"/>
        </w:rPr>
      </w:pPr>
      <w:r>
        <w:rPr>
          <w:rFonts w:ascii="Calibri" w:eastAsia="Calibri" w:hAnsi="Calibri" w:cs="Times New Roman"/>
          <w:color w:val="002060"/>
          <w:sz w:val="18"/>
          <w:szCs w:val="18"/>
        </w:rPr>
        <w:t xml:space="preserve">Encourage the reporting of inappropriate use. </w:t>
      </w:r>
    </w:p>
    <w:p w14:paraId="05564F7A" w14:textId="6DBC4B38" w:rsidR="00642459" w:rsidRDefault="00642459">
      <w:pPr>
        <w:numPr>
          <w:ilvl w:val="0"/>
          <w:numId w:val="10"/>
        </w:numPr>
        <w:spacing w:after="200" w:line="276" w:lineRule="auto"/>
        <w:contextualSpacing/>
        <w:jc w:val="both"/>
        <w:rPr>
          <w:rFonts w:ascii="Calibri" w:eastAsia="Calibri" w:hAnsi="Calibri" w:cs="Times New Roman"/>
          <w:color w:val="002060"/>
          <w:sz w:val="18"/>
          <w:szCs w:val="18"/>
        </w:rPr>
      </w:pPr>
      <w:r>
        <w:rPr>
          <w:rFonts w:ascii="Calibri" w:eastAsia="Calibri" w:hAnsi="Calibri" w:cs="Times New Roman"/>
          <w:color w:val="002060"/>
          <w:sz w:val="18"/>
          <w:szCs w:val="18"/>
        </w:rPr>
        <w:t xml:space="preserve">Images should be focused on the activity rather than the young </w:t>
      </w:r>
      <w:r w:rsidR="00AA671D">
        <w:rPr>
          <w:rFonts w:ascii="Calibri" w:eastAsia="Calibri" w:hAnsi="Calibri" w:cs="Times New Roman"/>
          <w:color w:val="002060"/>
          <w:sz w:val="18"/>
          <w:szCs w:val="18"/>
        </w:rPr>
        <w:t>person.</w:t>
      </w:r>
    </w:p>
    <w:p w14:paraId="07EB162D" w14:textId="7C7E8A2D" w:rsidR="00642459" w:rsidRDefault="00642459">
      <w:pPr>
        <w:numPr>
          <w:ilvl w:val="0"/>
          <w:numId w:val="10"/>
        </w:numPr>
        <w:spacing w:after="200" w:line="276" w:lineRule="auto"/>
        <w:contextualSpacing/>
        <w:jc w:val="both"/>
        <w:rPr>
          <w:rFonts w:ascii="Calibri" w:eastAsia="Calibri" w:hAnsi="Calibri" w:cs="Times New Roman"/>
          <w:color w:val="002060"/>
          <w:sz w:val="18"/>
          <w:szCs w:val="18"/>
        </w:rPr>
      </w:pPr>
      <w:r>
        <w:rPr>
          <w:rFonts w:ascii="Calibri" w:eastAsia="Calibri" w:hAnsi="Calibri" w:cs="Times New Roman"/>
          <w:color w:val="002060"/>
          <w:sz w:val="18"/>
          <w:szCs w:val="18"/>
        </w:rPr>
        <w:t xml:space="preserve">Communicate your policy on imagery to all parents/guardians so they know how any images taken will be used </w:t>
      </w:r>
      <w:r w:rsidR="00AA671D">
        <w:rPr>
          <w:rFonts w:ascii="Calibri" w:eastAsia="Calibri" w:hAnsi="Calibri" w:cs="Times New Roman"/>
          <w:color w:val="002060"/>
          <w:sz w:val="18"/>
          <w:szCs w:val="18"/>
        </w:rPr>
        <w:t>i.e.,</w:t>
      </w:r>
      <w:r>
        <w:rPr>
          <w:rFonts w:ascii="Calibri" w:eastAsia="Calibri" w:hAnsi="Calibri" w:cs="Times New Roman"/>
          <w:color w:val="002060"/>
          <w:sz w:val="18"/>
          <w:szCs w:val="18"/>
        </w:rPr>
        <w:t xml:space="preserve"> no identification, newsletters only or website.</w:t>
      </w:r>
    </w:p>
    <w:p w14:paraId="0AF4200D" w14:textId="77777777" w:rsidR="008E1F84" w:rsidRPr="00E873BF" w:rsidRDefault="008E1F84" w:rsidP="008E1F84">
      <w:pPr>
        <w:spacing w:after="200" w:line="276" w:lineRule="auto"/>
        <w:ind w:left="720"/>
        <w:contextualSpacing/>
        <w:jc w:val="both"/>
        <w:rPr>
          <w:rFonts w:ascii="Calibri" w:eastAsia="Calibri" w:hAnsi="Calibri" w:cs="Times New Roman"/>
          <w:color w:val="002060"/>
          <w:sz w:val="18"/>
          <w:szCs w:val="18"/>
        </w:rPr>
      </w:pPr>
    </w:p>
    <w:p w14:paraId="527E50FD" w14:textId="2C12313D" w:rsidR="008E1F84" w:rsidRDefault="008E1F84" w:rsidP="008E1F84">
      <w:pPr>
        <w:jc w:val="both"/>
        <w:rPr>
          <w:b/>
          <w:color w:val="002060"/>
        </w:rPr>
      </w:pPr>
      <w:r w:rsidRPr="00E873BF">
        <w:rPr>
          <w:b/>
          <w:color w:val="002060"/>
        </w:rPr>
        <w:t>R</w:t>
      </w:r>
      <w:r w:rsidR="00BF0A6D">
        <w:rPr>
          <w:b/>
          <w:color w:val="002060"/>
        </w:rPr>
        <w:t>ecorded Images</w:t>
      </w:r>
    </w:p>
    <w:p w14:paraId="4A98AEAD" w14:textId="7F3484C2" w:rsidR="00BF0A6D" w:rsidRDefault="00BF0A6D" w:rsidP="008E1F84">
      <w:pPr>
        <w:jc w:val="both"/>
        <w:rPr>
          <w:bCs/>
          <w:color w:val="002060"/>
          <w:sz w:val="18"/>
          <w:szCs w:val="18"/>
        </w:rPr>
      </w:pPr>
      <w:r>
        <w:rPr>
          <w:bCs/>
          <w:color w:val="002060"/>
          <w:sz w:val="18"/>
          <w:szCs w:val="18"/>
        </w:rPr>
        <w:t xml:space="preserve">Recorded images are commonly used for coaching purposes or as evidence for exam boards during GCSE’s and A ‘Levels. When filming young people in lacrosse it is important that you make others aware of your intentions including the purpose of the filming, how the images will be used and stored and what will happen to the footage once its need is fulfilled. If you are filming a match, inform the opposition the reasons for filing and </w:t>
      </w:r>
      <w:r w:rsidR="00AA671D">
        <w:rPr>
          <w:bCs/>
          <w:color w:val="002060"/>
          <w:sz w:val="18"/>
          <w:szCs w:val="18"/>
        </w:rPr>
        <w:t>ask consent</w:t>
      </w:r>
      <w:r>
        <w:rPr>
          <w:bCs/>
          <w:color w:val="002060"/>
          <w:sz w:val="18"/>
          <w:szCs w:val="18"/>
        </w:rPr>
        <w:t xml:space="preserve"> to film. Make other young people and their parents/guardians aware of the purpose and gain their consent to be filmed.</w:t>
      </w:r>
    </w:p>
    <w:p w14:paraId="3FED5CA0" w14:textId="3340FE4D" w:rsidR="00BF0A6D" w:rsidRDefault="00BF0A6D" w:rsidP="008E1F84">
      <w:pPr>
        <w:jc w:val="both"/>
        <w:rPr>
          <w:bCs/>
          <w:color w:val="002060"/>
          <w:sz w:val="18"/>
          <w:szCs w:val="18"/>
        </w:rPr>
      </w:pPr>
      <w:r>
        <w:rPr>
          <w:bCs/>
          <w:color w:val="002060"/>
          <w:sz w:val="18"/>
          <w:szCs w:val="18"/>
        </w:rPr>
        <w:t xml:space="preserve">Live streaming is becoming an increasingly </w:t>
      </w:r>
      <w:r w:rsidR="002A152A">
        <w:rPr>
          <w:bCs/>
          <w:color w:val="002060"/>
          <w:sz w:val="18"/>
          <w:szCs w:val="18"/>
        </w:rPr>
        <w:t>trendy way</w:t>
      </w:r>
      <w:r>
        <w:rPr>
          <w:bCs/>
          <w:color w:val="002060"/>
          <w:sz w:val="18"/>
          <w:szCs w:val="18"/>
        </w:rPr>
        <w:t xml:space="preserve"> of sharing content. Live streaming involves broadcasting a live video to an audience over the internet using a device such as a mobile phone or tablet – this could be to a single person or a wider audience. Unlike recorded images, live videos are uncensored and </w:t>
      </w:r>
      <w:r w:rsidR="00F3263A">
        <w:rPr>
          <w:bCs/>
          <w:color w:val="002060"/>
          <w:sz w:val="18"/>
          <w:szCs w:val="18"/>
        </w:rPr>
        <w:t>cannot</w:t>
      </w:r>
      <w:r>
        <w:rPr>
          <w:bCs/>
          <w:color w:val="002060"/>
          <w:sz w:val="18"/>
          <w:szCs w:val="18"/>
        </w:rPr>
        <w:t xml:space="preserve"> be edited. When used in a positive way, live streaming can be a great tool in sport. However, it can be unpredictable and hard to moderate. For further information visit </w:t>
      </w:r>
      <w:hyperlink r:id="rId80" w:history="1">
        <w:r w:rsidRPr="00E162AF">
          <w:rPr>
            <w:rStyle w:val="Hyperlink"/>
            <w:rFonts w:cstheme="minorBidi"/>
            <w:bCs/>
            <w:sz w:val="18"/>
            <w:szCs w:val="18"/>
          </w:rPr>
          <w:t>www.thinkuknow.co.uk/parents</w:t>
        </w:r>
      </w:hyperlink>
    </w:p>
    <w:p w14:paraId="4994483D" w14:textId="77777777" w:rsidR="00E162AF" w:rsidRPr="00BF0A6D" w:rsidRDefault="00E162AF" w:rsidP="008E1F84">
      <w:pPr>
        <w:jc w:val="both"/>
        <w:rPr>
          <w:bCs/>
          <w:color w:val="002060"/>
          <w:sz w:val="18"/>
          <w:szCs w:val="18"/>
        </w:rPr>
      </w:pPr>
    </w:p>
    <w:p w14:paraId="12415AB5" w14:textId="1DE7D207" w:rsidR="008E1F84" w:rsidRDefault="00E162AF" w:rsidP="008E1F84">
      <w:pPr>
        <w:jc w:val="both"/>
        <w:rPr>
          <w:b/>
          <w:color w:val="002060"/>
        </w:rPr>
      </w:pPr>
      <w:r>
        <w:rPr>
          <w:b/>
          <w:color w:val="002060"/>
        </w:rPr>
        <w:t>Club/Event Photographers/Videographers</w:t>
      </w:r>
    </w:p>
    <w:p w14:paraId="13CE77B1" w14:textId="4F8ACE9C" w:rsidR="00E162AF" w:rsidRDefault="00E162AF" w:rsidP="008E1F84">
      <w:pPr>
        <w:jc w:val="both"/>
        <w:rPr>
          <w:bCs/>
          <w:color w:val="002060"/>
          <w:sz w:val="18"/>
          <w:szCs w:val="18"/>
        </w:rPr>
      </w:pPr>
      <w:r>
        <w:rPr>
          <w:bCs/>
          <w:color w:val="002060"/>
          <w:sz w:val="18"/>
          <w:szCs w:val="18"/>
        </w:rPr>
        <w:t xml:space="preserve">The use of official club/event photographers/videographers is </w:t>
      </w:r>
      <w:r w:rsidR="002A152A">
        <w:rPr>
          <w:bCs/>
          <w:color w:val="002060"/>
          <w:sz w:val="18"/>
          <w:szCs w:val="18"/>
        </w:rPr>
        <w:t>a terrific way</w:t>
      </w:r>
      <w:r>
        <w:rPr>
          <w:bCs/>
          <w:color w:val="002060"/>
          <w:sz w:val="18"/>
          <w:szCs w:val="18"/>
        </w:rPr>
        <w:t xml:space="preserve"> of taking professional images reflecting the positive and inclusive nature of lacrosse. Club/event photographers do not fulfil the requirements of regulated activity in relation to DBS checks (see EL DBS guidance </w:t>
      </w:r>
      <w:hyperlink r:id="rId81" w:history="1">
        <w:r w:rsidRPr="00E162AF">
          <w:rPr>
            <w:rStyle w:val="Hyperlink"/>
            <w:rFonts w:cstheme="minorBidi"/>
            <w:bCs/>
            <w:sz w:val="18"/>
            <w:szCs w:val="18"/>
          </w:rPr>
          <w:t>here</w:t>
        </w:r>
      </w:hyperlink>
      <w:r>
        <w:rPr>
          <w:bCs/>
          <w:color w:val="002060"/>
          <w:sz w:val="18"/>
          <w:szCs w:val="18"/>
        </w:rPr>
        <w:t>). However, when photographers/videographers are used to capture images of young people, it is important to agree good practice between the club and photographers/videographers to ensure that all parties are protected.</w:t>
      </w:r>
    </w:p>
    <w:p w14:paraId="5499B226" w14:textId="6CC57360" w:rsidR="00464B63" w:rsidRDefault="00E162AF" w:rsidP="00E162AF">
      <w:pPr>
        <w:jc w:val="both"/>
        <w:rPr>
          <w:bCs/>
          <w:color w:val="002060"/>
          <w:sz w:val="18"/>
          <w:szCs w:val="18"/>
        </w:rPr>
      </w:pPr>
      <w:r>
        <w:rPr>
          <w:bCs/>
          <w:color w:val="002060"/>
          <w:sz w:val="18"/>
          <w:szCs w:val="18"/>
        </w:rPr>
        <w:t>When young people are being photographed, filmed consider the following:</w:t>
      </w:r>
    </w:p>
    <w:p w14:paraId="7E17A952" w14:textId="28E5BB92" w:rsidR="00E162AF" w:rsidRDefault="00E162AF">
      <w:pPr>
        <w:pStyle w:val="ListParagraph"/>
        <w:numPr>
          <w:ilvl w:val="0"/>
          <w:numId w:val="37"/>
        </w:numPr>
        <w:jc w:val="both"/>
        <w:rPr>
          <w:bCs/>
          <w:color w:val="002060"/>
          <w:sz w:val="18"/>
          <w:szCs w:val="18"/>
        </w:rPr>
      </w:pPr>
      <w:r>
        <w:rPr>
          <w:bCs/>
          <w:color w:val="002060"/>
          <w:sz w:val="18"/>
          <w:szCs w:val="18"/>
        </w:rPr>
        <w:t>Make sure club/event photographers/videographers are eas</w:t>
      </w:r>
      <w:r w:rsidR="007A14F2">
        <w:rPr>
          <w:bCs/>
          <w:color w:val="002060"/>
          <w:sz w:val="18"/>
          <w:szCs w:val="18"/>
        </w:rPr>
        <w:t>y to identify – photography/filming bibs are often the easiest way to make official photographers/videographers identifiable.</w:t>
      </w:r>
    </w:p>
    <w:p w14:paraId="55D7C7F6" w14:textId="255DEBCC" w:rsidR="007A14F2" w:rsidRDefault="007A14F2">
      <w:pPr>
        <w:pStyle w:val="ListParagraph"/>
        <w:numPr>
          <w:ilvl w:val="0"/>
          <w:numId w:val="37"/>
        </w:numPr>
        <w:jc w:val="both"/>
        <w:rPr>
          <w:bCs/>
          <w:color w:val="002060"/>
          <w:sz w:val="18"/>
          <w:szCs w:val="18"/>
        </w:rPr>
      </w:pPr>
      <w:r>
        <w:rPr>
          <w:bCs/>
          <w:color w:val="002060"/>
          <w:sz w:val="18"/>
          <w:szCs w:val="18"/>
        </w:rPr>
        <w:t>Have a sign-up system for registering official photographers/videographers so you know who they are and what the purpose of them taking photographs/footage is. This might apply to club photographer or local newspaper reporter/photographer.</w:t>
      </w:r>
    </w:p>
    <w:p w14:paraId="03C1CABF" w14:textId="3C915DBF" w:rsidR="00BA60B1" w:rsidRDefault="00BA60B1">
      <w:pPr>
        <w:pStyle w:val="ListParagraph"/>
        <w:numPr>
          <w:ilvl w:val="0"/>
          <w:numId w:val="37"/>
        </w:numPr>
        <w:jc w:val="both"/>
        <w:rPr>
          <w:bCs/>
          <w:color w:val="002060"/>
          <w:sz w:val="18"/>
          <w:szCs w:val="18"/>
        </w:rPr>
      </w:pPr>
      <w:r>
        <w:rPr>
          <w:bCs/>
          <w:color w:val="002060"/>
          <w:sz w:val="18"/>
          <w:szCs w:val="18"/>
        </w:rPr>
        <w:t>Make sure photographers/videographers are not left alone unsupervised with young people.</w:t>
      </w:r>
    </w:p>
    <w:p w14:paraId="574FE8B7" w14:textId="5794E026" w:rsidR="00BA60B1" w:rsidRDefault="00F3263A">
      <w:pPr>
        <w:pStyle w:val="ListParagraph"/>
        <w:numPr>
          <w:ilvl w:val="0"/>
          <w:numId w:val="37"/>
        </w:numPr>
        <w:jc w:val="both"/>
        <w:rPr>
          <w:bCs/>
          <w:color w:val="002060"/>
          <w:sz w:val="18"/>
          <w:szCs w:val="18"/>
        </w:rPr>
      </w:pPr>
      <w:r>
        <w:rPr>
          <w:bCs/>
          <w:color w:val="002060"/>
          <w:sz w:val="18"/>
          <w:szCs w:val="18"/>
        </w:rPr>
        <w:t>Do not</w:t>
      </w:r>
      <w:r w:rsidR="00BA60B1">
        <w:rPr>
          <w:bCs/>
          <w:color w:val="002060"/>
          <w:sz w:val="18"/>
          <w:szCs w:val="18"/>
        </w:rPr>
        <w:t xml:space="preserve"> allow photo/filming sessions to take place outside of the club/event or at the young person's </w:t>
      </w:r>
      <w:r w:rsidR="00AA671D">
        <w:rPr>
          <w:bCs/>
          <w:color w:val="002060"/>
          <w:sz w:val="18"/>
          <w:szCs w:val="18"/>
        </w:rPr>
        <w:t>home.</w:t>
      </w:r>
    </w:p>
    <w:p w14:paraId="7BEC345A" w14:textId="67EBA06C" w:rsidR="00BA60B1" w:rsidRDefault="00BA60B1">
      <w:pPr>
        <w:pStyle w:val="ListParagraph"/>
        <w:numPr>
          <w:ilvl w:val="0"/>
          <w:numId w:val="37"/>
        </w:numPr>
        <w:jc w:val="both"/>
        <w:rPr>
          <w:bCs/>
          <w:color w:val="002060"/>
          <w:sz w:val="18"/>
          <w:szCs w:val="18"/>
        </w:rPr>
      </w:pPr>
      <w:r>
        <w:rPr>
          <w:bCs/>
          <w:color w:val="002060"/>
          <w:sz w:val="18"/>
          <w:szCs w:val="18"/>
        </w:rPr>
        <w:t xml:space="preserve">Encourage positive photography/filming to celebrate achievements of young </w:t>
      </w:r>
      <w:r w:rsidR="00AA671D">
        <w:rPr>
          <w:bCs/>
          <w:color w:val="002060"/>
          <w:sz w:val="18"/>
          <w:szCs w:val="18"/>
        </w:rPr>
        <w:t>people.</w:t>
      </w:r>
    </w:p>
    <w:p w14:paraId="39CF9955" w14:textId="7C3963FD" w:rsidR="00BA60B1" w:rsidRDefault="00BA60B1">
      <w:pPr>
        <w:pStyle w:val="ListParagraph"/>
        <w:numPr>
          <w:ilvl w:val="0"/>
          <w:numId w:val="37"/>
        </w:numPr>
        <w:jc w:val="both"/>
        <w:rPr>
          <w:bCs/>
          <w:color w:val="002060"/>
          <w:sz w:val="18"/>
          <w:szCs w:val="18"/>
        </w:rPr>
      </w:pPr>
      <w:r>
        <w:rPr>
          <w:bCs/>
          <w:color w:val="002060"/>
          <w:sz w:val="18"/>
          <w:szCs w:val="18"/>
        </w:rPr>
        <w:t>If playing in a game, make the opposition aware that you have an official photographer/videographer on site and the reasons or doing so (</w:t>
      </w:r>
      <w:r w:rsidR="00AA671D">
        <w:rPr>
          <w:bCs/>
          <w:color w:val="002060"/>
          <w:sz w:val="18"/>
          <w:szCs w:val="18"/>
        </w:rPr>
        <w:t>e.g.,</w:t>
      </w:r>
      <w:r>
        <w:rPr>
          <w:bCs/>
          <w:color w:val="002060"/>
          <w:sz w:val="18"/>
          <w:szCs w:val="18"/>
        </w:rPr>
        <w:t xml:space="preserve"> filming the game for coaching purposes)</w:t>
      </w:r>
    </w:p>
    <w:p w14:paraId="2C1F59A2" w14:textId="534A4CD9" w:rsidR="00BA60B1" w:rsidRDefault="00BA60B1">
      <w:pPr>
        <w:pStyle w:val="ListParagraph"/>
        <w:numPr>
          <w:ilvl w:val="0"/>
          <w:numId w:val="37"/>
        </w:numPr>
        <w:jc w:val="both"/>
        <w:rPr>
          <w:bCs/>
          <w:color w:val="002060"/>
          <w:sz w:val="18"/>
          <w:szCs w:val="18"/>
        </w:rPr>
      </w:pPr>
      <w:r>
        <w:rPr>
          <w:bCs/>
          <w:color w:val="002060"/>
          <w:sz w:val="18"/>
          <w:szCs w:val="18"/>
        </w:rPr>
        <w:t>Consider who holds the photographs/footage and how they are stored – who has access to these?</w:t>
      </w:r>
    </w:p>
    <w:p w14:paraId="2B0CFE64" w14:textId="0C993CCD" w:rsidR="00BA60B1" w:rsidRDefault="00BA60B1">
      <w:pPr>
        <w:pStyle w:val="ListParagraph"/>
        <w:numPr>
          <w:ilvl w:val="0"/>
          <w:numId w:val="37"/>
        </w:numPr>
        <w:jc w:val="both"/>
        <w:rPr>
          <w:bCs/>
          <w:color w:val="002060"/>
          <w:sz w:val="18"/>
          <w:szCs w:val="18"/>
        </w:rPr>
      </w:pPr>
      <w:r>
        <w:rPr>
          <w:bCs/>
          <w:color w:val="002060"/>
          <w:sz w:val="18"/>
          <w:szCs w:val="18"/>
        </w:rPr>
        <w:t>Agree where photographs/footage will be published – notice boards, websites, local newspapers etc.</w:t>
      </w:r>
    </w:p>
    <w:p w14:paraId="344484A9" w14:textId="713B1189" w:rsidR="00BA60B1" w:rsidRDefault="00BA60B1">
      <w:pPr>
        <w:pStyle w:val="ListParagraph"/>
        <w:numPr>
          <w:ilvl w:val="0"/>
          <w:numId w:val="37"/>
        </w:numPr>
        <w:jc w:val="both"/>
        <w:rPr>
          <w:bCs/>
          <w:color w:val="002060"/>
          <w:sz w:val="18"/>
          <w:szCs w:val="18"/>
        </w:rPr>
      </w:pPr>
      <w:r>
        <w:rPr>
          <w:bCs/>
          <w:color w:val="002060"/>
          <w:sz w:val="18"/>
          <w:szCs w:val="18"/>
        </w:rPr>
        <w:t xml:space="preserve">Understand their policy on retention and deletion of </w:t>
      </w:r>
      <w:r w:rsidR="00AA671D">
        <w:rPr>
          <w:bCs/>
          <w:color w:val="002060"/>
          <w:sz w:val="18"/>
          <w:szCs w:val="18"/>
        </w:rPr>
        <w:t>images.</w:t>
      </w:r>
    </w:p>
    <w:p w14:paraId="717C1146" w14:textId="18B73FA9" w:rsidR="00BA60B1" w:rsidRDefault="00BA60B1">
      <w:pPr>
        <w:pStyle w:val="ListParagraph"/>
        <w:numPr>
          <w:ilvl w:val="0"/>
          <w:numId w:val="37"/>
        </w:numPr>
        <w:jc w:val="both"/>
        <w:rPr>
          <w:bCs/>
          <w:color w:val="002060"/>
          <w:sz w:val="18"/>
          <w:szCs w:val="18"/>
        </w:rPr>
      </w:pPr>
      <w:r>
        <w:rPr>
          <w:bCs/>
          <w:color w:val="002060"/>
          <w:sz w:val="18"/>
          <w:szCs w:val="18"/>
        </w:rPr>
        <w:t>Agree positive good practi</w:t>
      </w:r>
      <w:r w:rsidR="00C7436D">
        <w:rPr>
          <w:bCs/>
          <w:color w:val="002060"/>
          <w:sz w:val="18"/>
          <w:szCs w:val="18"/>
        </w:rPr>
        <w:t xml:space="preserve">ce for your club and share this with photographers/videographers – including a list of do’s and </w:t>
      </w:r>
      <w:r w:rsidR="00AA671D">
        <w:rPr>
          <w:bCs/>
          <w:color w:val="002060"/>
          <w:sz w:val="18"/>
          <w:szCs w:val="18"/>
        </w:rPr>
        <w:t>don’ts.</w:t>
      </w:r>
    </w:p>
    <w:p w14:paraId="33D63373" w14:textId="21349340" w:rsidR="0059481A" w:rsidRDefault="0059481A" w:rsidP="0059481A">
      <w:pPr>
        <w:jc w:val="both"/>
        <w:rPr>
          <w:bCs/>
          <w:i/>
          <w:iCs/>
          <w:color w:val="002060"/>
          <w:sz w:val="18"/>
          <w:szCs w:val="18"/>
        </w:rPr>
      </w:pPr>
      <w:r>
        <w:rPr>
          <w:bCs/>
          <w:i/>
          <w:iCs/>
          <w:color w:val="002060"/>
          <w:sz w:val="18"/>
          <w:szCs w:val="18"/>
        </w:rPr>
        <w:t>This list is not exhaustive</w:t>
      </w:r>
    </w:p>
    <w:p w14:paraId="1412B66D" w14:textId="6DCF879E" w:rsidR="0059481A" w:rsidRDefault="0059481A" w:rsidP="0059481A">
      <w:pPr>
        <w:jc w:val="both"/>
        <w:rPr>
          <w:bCs/>
          <w:color w:val="002060"/>
          <w:sz w:val="18"/>
          <w:szCs w:val="18"/>
        </w:rPr>
      </w:pPr>
      <w:r>
        <w:rPr>
          <w:bCs/>
          <w:color w:val="002060"/>
          <w:sz w:val="18"/>
          <w:szCs w:val="18"/>
        </w:rPr>
        <w:t xml:space="preserve">You </w:t>
      </w:r>
      <w:r w:rsidR="00F3263A">
        <w:rPr>
          <w:bCs/>
          <w:color w:val="002060"/>
          <w:sz w:val="18"/>
          <w:szCs w:val="18"/>
        </w:rPr>
        <w:t>cannot</w:t>
      </w:r>
      <w:r>
        <w:rPr>
          <w:bCs/>
          <w:color w:val="002060"/>
          <w:sz w:val="18"/>
          <w:szCs w:val="18"/>
        </w:rPr>
        <w:t xml:space="preserve"> control every aspect of photography, most people now have a camera on their phone</w:t>
      </w:r>
      <w:r>
        <w:rPr>
          <w:bCs/>
          <w:i/>
          <w:iCs/>
          <w:color w:val="002060"/>
          <w:sz w:val="18"/>
          <w:szCs w:val="18"/>
        </w:rPr>
        <w:t xml:space="preserve">, </w:t>
      </w:r>
      <w:r>
        <w:rPr>
          <w:bCs/>
          <w:color w:val="002060"/>
          <w:sz w:val="18"/>
          <w:szCs w:val="18"/>
        </w:rPr>
        <w:t>however you can promote positive and appropriate use. You can and should challenge inappropriate use.</w:t>
      </w:r>
    </w:p>
    <w:p w14:paraId="01A3D2CA" w14:textId="5B9BC6D2" w:rsidR="0059481A" w:rsidRDefault="0059481A" w:rsidP="0059481A">
      <w:pPr>
        <w:jc w:val="both"/>
        <w:rPr>
          <w:b/>
          <w:color w:val="002060"/>
        </w:rPr>
      </w:pPr>
      <w:r>
        <w:rPr>
          <w:b/>
          <w:color w:val="002060"/>
        </w:rPr>
        <w:t>Storage of Consent Forms and Images</w:t>
      </w:r>
    </w:p>
    <w:p w14:paraId="39D66100" w14:textId="6200CA81" w:rsidR="0059481A" w:rsidRDefault="0059481A" w:rsidP="0059481A">
      <w:pPr>
        <w:jc w:val="both"/>
        <w:rPr>
          <w:bCs/>
          <w:color w:val="002060"/>
          <w:sz w:val="18"/>
          <w:szCs w:val="18"/>
        </w:rPr>
      </w:pPr>
      <w:r>
        <w:rPr>
          <w:bCs/>
          <w:color w:val="002060"/>
          <w:sz w:val="18"/>
          <w:szCs w:val="18"/>
        </w:rPr>
        <w:t>As consent forms contain sensitive information, they should be stored appropriately in conjunction with the General Data Protection Regulation (GDPR). Consider how these forms are stored and for how long. You will also need to consider who you give access to these forms.</w:t>
      </w:r>
    </w:p>
    <w:p w14:paraId="7A9B18FD" w14:textId="2D5C6F63" w:rsidR="0059481A" w:rsidRDefault="0059481A" w:rsidP="0059481A">
      <w:pPr>
        <w:jc w:val="both"/>
        <w:rPr>
          <w:bCs/>
          <w:color w:val="002060"/>
          <w:sz w:val="18"/>
          <w:szCs w:val="18"/>
        </w:rPr>
      </w:pPr>
      <w:r>
        <w:rPr>
          <w:bCs/>
          <w:color w:val="002060"/>
          <w:sz w:val="18"/>
          <w:szCs w:val="18"/>
        </w:rPr>
        <w:t xml:space="preserve">Similarly, you need to consider how you store photographic/recorded </w:t>
      </w:r>
      <w:r w:rsidR="00AA671D">
        <w:rPr>
          <w:bCs/>
          <w:color w:val="002060"/>
          <w:sz w:val="18"/>
          <w:szCs w:val="18"/>
        </w:rPr>
        <w:t>images.</w:t>
      </w:r>
    </w:p>
    <w:p w14:paraId="55B33C14" w14:textId="57206C06" w:rsidR="0059481A" w:rsidRDefault="0059481A">
      <w:pPr>
        <w:pStyle w:val="ListParagraph"/>
        <w:numPr>
          <w:ilvl w:val="0"/>
          <w:numId w:val="38"/>
        </w:numPr>
        <w:jc w:val="both"/>
        <w:rPr>
          <w:bCs/>
          <w:color w:val="002060"/>
          <w:sz w:val="18"/>
          <w:szCs w:val="18"/>
        </w:rPr>
      </w:pPr>
      <w:r>
        <w:rPr>
          <w:bCs/>
          <w:color w:val="002060"/>
          <w:sz w:val="18"/>
          <w:szCs w:val="18"/>
        </w:rPr>
        <w:t>Who has access to these?</w:t>
      </w:r>
    </w:p>
    <w:p w14:paraId="665B3660" w14:textId="5691E6C2" w:rsidR="0059481A" w:rsidRDefault="0059481A">
      <w:pPr>
        <w:pStyle w:val="ListParagraph"/>
        <w:numPr>
          <w:ilvl w:val="0"/>
          <w:numId w:val="38"/>
        </w:numPr>
        <w:jc w:val="both"/>
        <w:rPr>
          <w:bCs/>
          <w:color w:val="002060"/>
          <w:sz w:val="18"/>
          <w:szCs w:val="18"/>
        </w:rPr>
      </w:pPr>
      <w:r w:rsidRPr="0059481A">
        <w:rPr>
          <w:bCs/>
          <w:color w:val="002060"/>
          <w:sz w:val="18"/>
          <w:szCs w:val="18"/>
        </w:rPr>
        <w:t>How are they accessible</w:t>
      </w:r>
      <w:r>
        <w:rPr>
          <w:bCs/>
          <w:color w:val="002060"/>
          <w:sz w:val="18"/>
          <w:szCs w:val="18"/>
        </w:rPr>
        <w:t>?</w:t>
      </w:r>
    </w:p>
    <w:p w14:paraId="408B08D9" w14:textId="3C96ABF9" w:rsidR="0059481A" w:rsidRDefault="0059481A">
      <w:pPr>
        <w:pStyle w:val="ListParagraph"/>
        <w:numPr>
          <w:ilvl w:val="0"/>
          <w:numId w:val="38"/>
        </w:numPr>
        <w:jc w:val="both"/>
        <w:rPr>
          <w:bCs/>
          <w:color w:val="002060"/>
          <w:sz w:val="18"/>
          <w:szCs w:val="18"/>
        </w:rPr>
      </w:pPr>
      <w:r>
        <w:rPr>
          <w:bCs/>
          <w:color w:val="002060"/>
          <w:sz w:val="18"/>
          <w:szCs w:val="18"/>
        </w:rPr>
        <w:t>You also need to consider here these images are displayed – are they public or private?</w:t>
      </w:r>
    </w:p>
    <w:p w14:paraId="75D4EAE1" w14:textId="014633A5" w:rsidR="0059481A" w:rsidRDefault="0059481A">
      <w:pPr>
        <w:pStyle w:val="ListParagraph"/>
        <w:numPr>
          <w:ilvl w:val="0"/>
          <w:numId w:val="38"/>
        </w:numPr>
        <w:jc w:val="both"/>
        <w:rPr>
          <w:bCs/>
          <w:color w:val="002060"/>
          <w:sz w:val="18"/>
          <w:szCs w:val="18"/>
        </w:rPr>
      </w:pPr>
      <w:r>
        <w:rPr>
          <w:bCs/>
          <w:color w:val="002060"/>
          <w:sz w:val="18"/>
          <w:szCs w:val="18"/>
        </w:rPr>
        <w:t>Once an image is posted on a public site it will be accessible outside of your club</w:t>
      </w:r>
    </w:p>
    <w:p w14:paraId="74BDBD60" w14:textId="1211D6AC" w:rsidR="00F31450" w:rsidRDefault="0059481A">
      <w:pPr>
        <w:pStyle w:val="ListParagraph"/>
        <w:numPr>
          <w:ilvl w:val="0"/>
          <w:numId w:val="38"/>
        </w:numPr>
        <w:jc w:val="both"/>
        <w:rPr>
          <w:bCs/>
          <w:color w:val="002060"/>
          <w:sz w:val="18"/>
          <w:szCs w:val="18"/>
        </w:rPr>
      </w:pPr>
      <w:r>
        <w:rPr>
          <w:bCs/>
          <w:color w:val="002060"/>
          <w:sz w:val="18"/>
          <w:szCs w:val="18"/>
        </w:rPr>
        <w:t xml:space="preserve">Furth information on storage of images and data can be found </w:t>
      </w:r>
      <w:r w:rsidR="00F31450">
        <w:rPr>
          <w:bCs/>
          <w:color w:val="002060"/>
          <w:sz w:val="18"/>
          <w:szCs w:val="18"/>
        </w:rPr>
        <w:t xml:space="preserve">on page 15-16 in this </w:t>
      </w:r>
      <w:r w:rsidR="00AA671D">
        <w:rPr>
          <w:bCs/>
          <w:color w:val="002060"/>
          <w:sz w:val="18"/>
          <w:szCs w:val="18"/>
        </w:rPr>
        <w:t>document.</w:t>
      </w:r>
    </w:p>
    <w:p w14:paraId="3110BA03" w14:textId="0DD9E580" w:rsidR="00F31450" w:rsidRDefault="00F31450" w:rsidP="00F31450">
      <w:pPr>
        <w:jc w:val="both"/>
        <w:rPr>
          <w:b/>
          <w:color w:val="002060"/>
        </w:rPr>
      </w:pPr>
      <w:r w:rsidRPr="00F31450">
        <w:rPr>
          <w:b/>
          <w:color w:val="002060"/>
        </w:rPr>
        <w:t>Visibility of P</w:t>
      </w:r>
      <w:r>
        <w:rPr>
          <w:b/>
          <w:color w:val="002060"/>
        </w:rPr>
        <w:t>olicy and Procedures</w:t>
      </w:r>
    </w:p>
    <w:p w14:paraId="4A8ADFF8" w14:textId="1272564D" w:rsidR="00F31450" w:rsidRDefault="00F31450" w:rsidP="00F31450">
      <w:pPr>
        <w:jc w:val="both"/>
        <w:rPr>
          <w:bCs/>
          <w:color w:val="002060"/>
          <w:sz w:val="18"/>
          <w:szCs w:val="18"/>
        </w:rPr>
      </w:pPr>
      <w:r>
        <w:rPr>
          <w:bCs/>
          <w:color w:val="002060"/>
          <w:sz w:val="18"/>
          <w:szCs w:val="18"/>
        </w:rPr>
        <w:t xml:space="preserve">England Lacrosse has a variety of messaging templates that can be used by clubs to promote the use of positive </w:t>
      </w:r>
      <w:r w:rsidR="00AA671D">
        <w:rPr>
          <w:bCs/>
          <w:color w:val="002060"/>
          <w:sz w:val="18"/>
          <w:szCs w:val="18"/>
        </w:rPr>
        <w:t>photography.</w:t>
      </w:r>
    </w:p>
    <w:p w14:paraId="79384E78" w14:textId="049CDC76" w:rsidR="00F31450" w:rsidRDefault="00736639">
      <w:pPr>
        <w:pStyle w:val="ListParagraph"/>
        <w:numPr>
          <w:ilvl w:val="0"/>
          <w:numId w:val="39"/>
        </w:numPr>
        <w:jc w:val="both"/>
        <w:rPr>
          <w:bCs/>
          <w:color w:val="002060"/>
          <w:sz w:val="18"/>
          <w:szCs w:val="18"/>
        </w:rPr>
      </w:pPr>
      <w:hyperlink r:id="rId82" w:history="1">
        <w:r w:rsidR="00F31450" w:rsidRPr="00F31450">
          <w:rPr>
            <w:rStyle w:val="Hyperlink"/>
            <w:bCs/>
            <w:sz w:val="18"/>
            <w:szCs w:val="18"/>
          </w:rPr>
          <w:t>No camera zone</w:t>
        </w:r>
      </w:hyperlink>
      <w:r w:rsidR="00F31450">
        <w:rPr>
          <w:bCs/>
          <w:color w:val="002060"/>
          <w:sz w:val="18"/>
          <w:szCs w:val="18"/>
        </w:rPr>
        <w:t xml:space="preserve"> – designed for changing room </w:t>
      </w:r>
      <w:r w:rsidR="00AA671D">
        <w:rPr>
          <w:bCs/>
          <w:color w:val="002060"/>
          <w:sz w:val="18"/>
          <w:szCs w:val="18"/>
        </w:rPr>
        <w:t>use.</w:t>
      </w:r>
    </w:p>
    <w:p w14:paraId="181C185E" w14:textId="0268C354" w:rsidR="00F31450" w:rsidRDefault="00736639">
      <w:pPr>
        <w:pStyle w:val="ListParagraph"/>
        <w:numPr>
          <w:ilvl w:val="0"/>
          <w:numId w:val="39"/>
        </w:numPr>
        <w:jc w:val="both"/>
        <w:rPr>
          <w:bCs/>
          <w:color w:val="002060"/>
          <w:sz w:val="18"/>
          <w:szCs w:val="18"/>
        </w:rPr>
      </w:pPr>
      <w:hyperlink r:id="rId83" w:history="1">
        <w:r w:rsidR="00F31450" w:rsidRPr="00634DBB">
          <w:rPr>
            <w:rStyle w:val="Hyperlink"/>
            <w:bCs/>
            <w:sz w:val="18"/>
            <w:szCs w:val="18"/>
          </w:rPr>
          <w:t>Positive Imagery</w:t>
        </w:r>
      </w:hyperlink>
      <w:r w:rsidR="00F31450">
        <w:rPr>
          <w:bCs/>
          <w:color w:val="002060"/>
          <w:sz w:val="18"/>
          <w:szCs w:val="18"/>
        </w:rPr>
        <w:t xml:space="preserve"> – designed for spectators, poster that can be displayed to promote positive imagery and respect for other people’s children’s </w:t>
      </w:r>
      <w:r w:rsidR="00AA671D">
        <w:rPr>
          <w:bCs/>
          <w:color w:val="002060"/>
          <w:sz w:val="18"/>
          <w:szCs w:val="18"/>
        </w:rPr>
        <w:t>images.</w:t>
      </w:r>
    </w:p>
    <w:p w14:paraId="0C71CD07" w14:textId="49AD55A7" w:rsidR="00F31450" w:rsidRDefault="00F31450">
      <w:pPr>
        <w:pStyle w:val="ListParagraph"/>
        <w:numPr>
          <w:ilvl w:val="0"/>
          <w:numId w:val="39"/>
        </w:numPr>
        <w:jc w:val="both"/>
        <w:rPr>
          <w:bCs/>
          <w:color w:val="002060"/>
          <w:sz w:val="18"/>
          <w:szCs w:val="18"/>
        </w:rPr>
      </w:pPr>
      <w:r>
        <w:rPr>
          <w:bCs/>
          <w:color w:val="002060"/>
          <w:sz w:val="18"/>
          <w:szCs w:val="18"/>
        </w:rPr>
        <w:t xml:space="preserve">Changing Rooms </w:t>
      </w:r>
    </w:p>
    <w:p w14:paraId="7346AFB5" w14:textId="77777777" w:rsidR="00BA60B1" w:rsidRDefault="00BA60B1" w:rsidP="00BA60B1">
      <w:pPr>
        <w:autoSpaceDE w:val="0"/>
        <w:autoSpaceDN w:val="0"/>
        <w:adjustRightInd w:val="0"/>
        <w:spacing w:after="0" w:line="240" w:lineRule="auto"/>
        <w:rPr>
          <w:rFonts w:cs="NewsGothicStd-Bold"/>
          <w:b/>
          <w:bCs/>
          <w:color w:val="002060"/>
          <w:sz w:val="28"/>
          <w:szCs w:val="28"/>
        </w:rPr>
      </w:pPr>
    </w:p>
    <w:p w14:paraId="306A4ED1" w14:textId="77777777" w:rsidR="00BA60B1" w:rsidRDefault="00BA60B1" w:rsidP="00BA60B1">
      <w:pPr>
        <w:autoSpaceDE w:val="0"/>
        <w:autoSpaceDN w:val="0"/>
        <w:adjustRightInd w:val="0"/>
        <w:spacing w:after="0" w:line="240" w:lineRule="auto"/>
        <w:rPr>
          <w:rFonts w:cs="NewsGothicStd-Bold"/>
          <w:b/>
          <w:bCs/>
          <w:color w:val="002060"/>
          <w:sz w:val="28"/>
          <w:szCs w:val="28"/>
        </w:rPr>
      </w:pPr>
    </w:p>
    <w:p w14:paraId="39C78C53" w14:textId="4D2BE837" w:rsidR="00BA60B1" w:rsidRDefault="00BA60B1" w:rsidP="00BA60B1">
      <w:pPr>
        <w:autoSpaceDE w:val="0"/>
        <w:autoSpaceDN w:val="0"/>
        <w:adjustRightInd w:val="0"/>
        <w:spacing w:after="0" w:line="240" w:lineRule="auto"/>
        <w:rPr>
          <w:rFonts w:cs="NewsGothicStd-Bold"/>
          <w:b/>
          <w:bCs/>
          <w:color w:val="002060"/>
          <w:sz w:val="28"/>
          <w:szCs w:val="28"/>
        </w:rPr>
      </w:pPr>
      <w:r>
        <w:rPr>
          <w:noProof/>
        </w:rPr>
        <w:drawing>
          <wp:inline distT="0" distB="0" distL="0" distR="0" wp14:anchorId="0065F73E" wp14:editId="12FD90D7">
            <wp:extent cx="5731510" cy="4757420"/>
            <wp:effectExtent l="0" t="0" r="5715" b="5080"/>
            <wp:docPr id="788566895" name="Picture 1" descr="A group of women celebrating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66895" name="Picture 1" descr="A group of women celebrating on a field&#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4757420"/>
                    </a:xfrm>
                    <a:prstGeom prst="rect">
                      <a:avLst/>
                    </a:prstGeom>
                    <a:noFill/>
                    <a:ln>
                      <a:noFill/>
                    </a:ln>
                  </pic:spPr>
                </pic:pic>
              </a:graphicData>
            </a:graphic>
          </wp:inline>
        </w:drawing>
      </w:r>
    </w:p>
    <w:p w14:paraId="568C669A" w14:textId="77777777" w:rsidR="00BA60B1" w:rsidRDefault="00BA60B1" w:rsidP="00BA60B1">
      <w:pPr>
        <w:autoSpaceDE w:val="0"/>
        <w:autoSpaceDN w:val="0"/>
        <w:adjustRightInd w:val="0"/>
        <w:spacing w:after="0" w:line="240" w:lineRule="auto"/>
        <w:rPr>
          <w:rFonts w:cs="NewsGothicStd-Bold"/>
          <w:b/>
          <w:bCs/>
          <w:color w:val="002060"/>
          <w:sz w:val="28"/>
          <w:szCs w:val="28"/>
        </w:rPr>
      </w:pPr>
    </w:p>
    <w:p w14:paraId="44AB4D8F" w14:textId="635525D8" w:rsidR="00680A3A" w:rsidRPr="00CC46D5" w:rsidRDefault="00680A3A" w:rsidP="00CC46D5">
      <w:pPr>
        <w:autoSpaceDE w:val="0"/>
        <w:autoSpaceDN w:val="0"/>
        <w:adjustRightInd w:val="0"/>
        <w:spacing w:after="0" w:line="240" w:lineRule="auto"/>
        <w:rPr>
          <w:rFonts w:cs="NewsGothicStd-Bold"/>
          <w:b/>
          <w:bCs/>
          <w:color w:val="002060"/>
        </w:rPr>
      </w:pPr>
      <w:r w:rsidRPr="00CC46D5">
        <w:rPr>
          <w:rFonts w:cs="NewsGothicStd-Bold"/>
          <w:b/>
          <w:bCs/>
          <w:color w:val="002060"/>
        </w:rPr>
        <w:t>Positions of trust</w:t>
      </w:r>
    </w:p>
    <w:p w14:paraId="34422E7C" w14:textId="77777777" w:rsidR="00A8702F" w:rsidRPr="00A8702F" w:rsidRDefault="00A8702F" w:rsidP="00A8702F">
      <w:pPr>
        <w:autoSpaceDE w:val="0"/>
        <w:autoSpaceDN w:val="0"/>
        <w:adjustRightInd w:val="0"/>
        <w:spacing w:after="0" w:line="240" w:lineRule="auto"/>
        <w:jc w:val="center"/>
        <w:rPr>
          <w:rFonts w:cs="NewsGothicStd-Bold"/>
          <w:b/>
          <w:bCs/>
          <w:color w:val="002060"/>
          <w:sz w:val="28"/>
          <w:szCs w:val="28"/>
        </w:rPr>
      </w:pPr>
    </w:p>
    <w:p w14:paraId="7ACB3758" w14:textId="2C672A66" w:rsidR="00680A3A" w:rsidRPr="004A1539" w:rsidRDefault="00A8702F" w:rsidP="00680A3A">
      <w:pPr>
        <w:autoSpaceDE w:val="0"/>
        <w:autoSpaceDN w:val="0"/>
        <w:adjustRightInd w:val="0"/>
        <w:spacing w:after="0" w:line="240" w:lineRule="auto"/>
        <w:jc w:val="both"/>
        <w:rPr>
          <w:rFonts w:cs="NewsGothicStd"/>
          <w:b/>
          <w:color w:val="002060"/>
          <w:sz w:val="18"/>
          <w:szCs w:val="18"/>
        </w:rPr>
      </w:pPr>
      <w:r w:rsidRPr="004A1539">
        <w:rPr>
          <w:rFonts w:cs="NewsGothicStd"/>
          <w:b/>
          <w:noProof/>
          <w:color w:val="002060"/>
          <w:sz w:val="18"/>
          <w:szCs w:val="18"/>
          <w:lang w:eastAsia="en-GB"/>
        </w:rPr>
        <w:drawing>
          <wp:anchor distT="0" distB="0" distL="114300" distR="114300" simplePos="0" relativeHeight="251666432" behindDoc="0" locked="0" layoutInCell="1" allowOverlap="1" wp14:anchorId="0CD250AB" wp14:editId="01778B48">
            <wp:simplePos x="0" y="0"/>
            <wp:positionH relativeFrom="column">
              <wp:posOffset>114300</wp:posOffset>
            </wp:positionH>
            <wp:positionV relativeFrom="paragraph">
              <wp:posOffset>78105</wp:posOffset>
            </wp:positionV>
            <wp:extent cx="3053371" cy="2353310"/>
            <wp:effectExtent l="114300" t="76200" r="52070" b="142240"/>
            <wp:wrapSquare wrapText="bothSides"/>
            <wp:docPr id="10" name="Picture 10" descr="Ttukyx_-_Lacros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tukyx_-_Lacrosse[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3371" cy="2353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80A3A" w:rsidRPr="004A1539">
        <w:rPr>
          <w:rFonts w:cs="NewsGothicStd"/>
          <w:b/>
          <w:color w:val="002060"/>
          <w:sz w:val="18"/>
          <w:szCs w:val="18"/>
        </w:rPr>
        <w:t>All adults who work with young people in lacrosse are in a position of trust, which has been invested in them by parents, the sport, and the young person. This relationship can be described as one in which the adult is in a position of power and influence by their position.</w:t>
      </w:r>
    </w:p>
    <w:p w14:paraId="61172759" w14:textId="77777777" w:rsidR="00680A3A" w:rsidRPr="00E64ADD" w:rsidRDefault="00680A3A" w:rsidP="00680A3A">
      <w:pPr>
        <w:autoSpaceDE w:val="0"/>
        <w:autoSpaceDN w:val="0"/>
        <w:adjustRightInd w:val="0"/>
        <w:spacing w:after="0" w:line="240" w:lineRule="auto"/>
        <w:jc w:val="both"/>
        <w:rPr>
          <w:rFonts w:cs="NewsGothicStd"/>
          <w:color w:val="002060"/>
          <w:sz w:val="18"/>
          <w:szCs w:val="18"/>
        </w:rPr>
      </w:pPr>
    </w:p>
    <w:p w14:paraId="504D6F40" w14:textId="08C345D2" w:rsidR="00680A3A" w:rsidRPr="00E64ADD" w:rsidRDefault="00680A3A" w:rsidP="00680A3A">
      <w:pPr>
        <w:autoSpaceDE w:val="0"/>
        <w:autoSpaceDN w:val="0"/>
        <w:adjustRightInd w:val="0"/>
        <w:spacing w:after="0" w:line="240" w:lineRule="auto"/>
        <w:jc w:val="both"/>
        <w:rPr>
          <w:rFonts w:cs="NewsGothicStd"/>
          <w:color w:val="002060"/>
          <w:sz w:val="18"/>
          <w:szCs w:val="18"/>
        </w:rPr>
      </w:pPr>
      <w:r w:rsidRPr="00E64ADD">
        <w:rPr>
          <w:rFonts w:cs="NewsGothicStd"/>
          <w:color w:val="002060"/>
          <w:sz w:val="18"/>
          <w:szCs w:val="18"/>
        </w:rPr>
        <w:t>Positions of trust in lacrosse will include young leaders, coaches at all levels, captains, Team Manager, umpires, referees, coaches, and mentors</w:t>
      </w:r>
      <w:r w:rsidR="00F3263A" w:rsidRPr="00E64ADD">
        <w:rPr>
          <w:rFonts w:cs="NewsGothicStd"/>
          <w:color w:val="002060"/>
          <w:sz w:val="18"/>
          <w:szCs w:val="18"/>
        </w:rPr>
        <w:t xml:space="preserve">. </w:t>
      </w:r>
      <w:r w:rsidRPr="00CC46D5">
        <w:rPr>
          <w:rFonts w:cs="NewsGothicStd"/>
          <w:i/>
          <w:iCs/>
          <w:color w:val="002060"/>
          <w:sz w:val="18"/>
          <w:szCs w:val="18"/>
        </w:rPr>
        <w:t>This list is not exhaustive</w:t>
      </w:r>
    </w:p>
    <w:p w14:paraId="45B1D5FF" w14:textId="77777777" w:rsidR="00680A3A" w:rsidRPr="00E64ADD" w:rsidRDefault="00680A3A" w:rsidP="00680A3A">
      <w:pPr>
        <w:autoSpaceDE w:val="0"/>
        <w:autoSpaceDN w:val="0"/>
        <w:adjustRightInd w:val="0"/>
        <w:spacing w:after="0" w:line="240" w:lineRule="auto"/>
        <w:jc w:val="both"/>
        <w:rPr>
          <w:rFonts w:cs="NewsGothicStd"/>
          <w:color w:val="FF0000"/>
          <w:sz w:val="18"/>
          <w:szCs w:val="18"/>
        </w:rPr>
      </w:pPr>
    </w:p>
    <w:p w14:paraId="12615851" w14:textId="4D830438" w:rsidR="00CD5343" w:rsidRDefault="00CD5343" w:rsidP="00680A3A">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A relationship between a young person and their leader is not one of equals, it </w:t>
      </w:r>
      <w:r w:rsidR="00AA671D">
        <w:rPr>
          <w:rFonts w:cs="NewsGothicStd"/>
          <w:color w:val="002060"/>
          <w:sz w:val="18"/>
          <w:szCs w:val="18"/>
        </w:rPr>
        <w:t>gives</w:t>
      </w:r>
      <w:r>
        <w:rPr>
          <w:rFonts w:cs="NewsGothicStd"/>
          <w:color w:val="002060"/>
          <w:sz w:val="18"/>
          <w:szCs w:val="18"/>
        </w:rPr>
        <w:t xml:space="preserve"> power to the leader and with that come responsibility, which mut be used responsibly, both on and off the </w:t>
      </w:r>
      <w:r w:rsidR="00AA671D">
        <w:rPr>
          <w:rFonts w:cs="NewsGothicStd"/>
          <w:color w:val="002060"/>
          <w:sz w:val="18"/>
          <w:szCs w:val="18"/>
        </w:rPr>
        <w:t>pitch.</w:t>
      </w:r>
      <w:r>
        <w:rPr>
          <w:rFonts w:cs="NewsGothicStd"/>
          <w:color w:val="002060"/>
          <w:sz w:val="18"/>
          <w:szCs w:val="18"/>
        </w:rPr>
        <w:t xml:space="preserve"> This imbalance of power means understanding boundaries and respecting them is essential.</w:t>
      </w:r>
    </w:p>
    <w:p w14:paraId="1653F19F" w14:textId="77777777" w:rsidR="00CD5343" w:rsidRDefault="00CD5343" w:rsidP="00680A3A">
      <w:pPr>
        <w:autoSpaceDE w:val="0"/>
        <w:autoSpaceDN w:val="0"/>
        <w:adjustRightInd w:val="0"/>
        <w:spacing w:after="0" w:line="240" w:lineRule="auto"/>
        <w:jc w:val="both"/>
        <w:rPr>
          <w:rFonts w:cs="NewsGothicStd"/>
          <w:color w:val="002060"/>
          <w:sz w:val="18"/>
          <w:szCs w:val="18"/>
        </w:rPr>
      </w:pPr>
    </w:p>
    <w:p w14:paraId="23A1EB41" w14:textId="18702C3E" w:rsidR="00CD5343" w:rsidRDefault="00CD5343" w:rsidP="00680A3A">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Young people trust and are dependent on leaders for their sporting development. All relationships between young people and those adults should be healthy, supportive, </w:t>
      </w:r>
      <w:r w:rsidR="00F3263A">
        <w:rPr>
          <w:rFonts w:cs="NewsGothicStd"/>
          <w:color w:val="002060"/>
          <w:sz w:val="18"/>
          <w:szCs w:val="18"/>
        </w:rPr>
        <w:t>positive,</w:t>
      </w:r>
      <w:r>
        <w:rPr>
          <w:rFonts w:cs="NewsGothicStd"/>
          <w:color w:val="002060"/>
          <w:sz w:val="18"/>
          <w:szCs w:val="18"/>
        </w:rPr>
        <w:t xml:space="preserve"> and aimed to improve the holistic development pf all young people.</w:t>
      </w:r>
    </w:p>
    <w:p w14:paraId="20E2D0ED" w14:textId="77777777" w:rsidR="00CD5343" w:rsidRDefault="00CD5343" w:rsidP="00680A3A">
      <w:pPr>
        <w:autoSpaceDE w:val="0"/>
        <w:autoSpaceDN w:val="0"/>
        <w:adjustRightInd w:val="0"/>
        <w:spacing w:after="0" w:line="240" w:lineRule="auto"/>
        <w:jc w:val="both"/>
        <w:rPr>
          <w:rFonts w:cs="NewsGothicStd"/>
          <w:color w:val="002060"/>
          <w:sz w:val="18"/>
          <w:szCs w:val="18"/>
        </w:rPr>
      </w:pPr>
    </w:p>
    <w:p w14:paraId="3E48365D" w14:textId="2DBFC4FE" w:rsidR="00CD5343" w:rsidRDefault="00CD5343" w:rsidP="00680A3A">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Being in a position of trust brings accountability and leaders will be seen as role models, with this comes heightened responsibility. Actions and behaviours will come under greater scrutiny, therefore language, relationships communicating must be </w:t>
      </w:r>
      <w:r w:rsidR="00AA671D">
        <w:rPr>
          <w:rFonts w:cs="NewsGothicStd"/>
          <w:color w:val="002060"/>
          <w:sz w:val="18"/>
          <w:szCs w:val="18"/>
        </w:rPr>
        <w:t>appropriate,</w:t>
      </w:r>
      <w:r>
        <w:rPr>
          <w:rFonts w:cs="NewsGothicStd"/>
          <w:color w:val="002060"/>
          <w:sz w:val="18"/>
          <w:szCs w:val="18"/>
        </w:rPr>
        <w:t xml:space="preserve"> </w:t>
      </w:r>
      <w:r w:rsidR="00AA671D">
        <w:rPr>
          <w:rFonts w:cs="NewsGothicStd"/>
          <w:color w:val="002060"/>
          <w:sz w:val="18"/>
          <w:szCs w:val="18"/>
        </w:rPr>
        <w:t>be</w:t>
      </w:r>
      <w:r>
        <w:rPr>
          <w:rFonts w:cs="NewsGothicStd"/>
          <w:color w:val="002060"/>
          <w:sz w:val="18"/>
          <w:szCs w:val="18"/>
        </w:rPr>
        <w:t xml:space="preserve"> aware that behaviours can be misinterpreted, whether intended or not. </w:t>
      </w:r>
    </w:p>
    <w:p w14:paraId="6B6937C6" w14:textId="77777777" w:rsidR="00CD5343" w:rsidRDefault="00CD5343" w:rsidP="00680A3A">
      <w:pPr>
        <w:autoSpaceDE w:val="0"/>
        <w:autoSpaceDN w:val="0"/>
        <w:adjustRightInd w:val="0"/>
        <w:spacing w:after="0" w:line="240" w:lineRule="auto"/>
        <w:jc w:val="both"/>
        <w:rPr>
          <w:rFonts w:cs="NewsGothicStd"/>
          <w:color w:val="002060"/>
          <w:sz w:val="18"/>
          <w:szCs w:val="18"/>
        </w:rPr>
      </w:pPr>
    </w:p>
    <w:p w14:paraId="526B791E" w14:textId="2359DD60" w:rsidR="00680A3A" w:rsidRPr="00E64ADD" w:rsidRDefault="00CD5343" w:rsidP="00680A3A">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In a non-sporting</w:t>
      </w:r>
      <w:r w:rsidR="008901AE">
        <w:rPr>
          <w:rFonts w:cs="NewsGothicStd"/>
          <w:color w:val="002060"/>
          <w:sz w:val="18"/>
          <w:szCs w:val="18"/>
        </w:rPr>
        <w:t xml:space="preserve"> </w:t>
      </w:r>
      <w:r w:rsidRPr="00CD5343">
        <w:rPr>
          <w:rFonts w:cs="NewsGothicStd"/>
          <w:color w:val="002060"/>
          <w:sz w:val="18"/>
          <w:szCs w:val="18"/>
        </w:rPr>
        <w:t>environment</w:t>
      </w:r>
      <w:r w:rsidR="008901AE">
        <w:rPr>
          <w:rFonts w:cs="NewsGothicStd"/>
          <w:color w:val="002060"/>
          <w:sz w:val="18"/>
          <w:szCs w:val="18"/>
        </w:rPr>
        <w:t>, the most obvious comparison to a position of trust</w:t>
      </w:r>
      <w:r w:rsidR="00680A3A" w:rsidRPr="00E64ADD">
        <w:rPr>
          <w:rFonts w:cs="NewsGothicStd"/>
          <w:color w:val="002060"/>
          <w:sz w:val="18"/>
          <w:szCs w:val="18"/>
        </w:rPr>
        <w:t xml:space="preserve"> is </w:t>
      </w:r>
      <w:r w:rsidR="008901AE">
        <w:rPr>
          <w:rFonts w:cs="NewsGothicStd"/>
          <w:color w:val="002060"/>
          <w:sz w:val="18"/>
          <w:szCs w:val="18"/>
        </w:rPr>
        <w:t xml:space="preserve">a </w:t>
      </w:r>
      <w:r w:rsidR="00680A3A" w:rsidRPr="00E64ADD">
        <w:rPr>
          <w:rFonts w:cs="NewsGothicStd"/>
          <w:color w:val="002060"/>
          <w:sz w:val="18"/>
          <w:szCs w:val="18"/>
        </w:rPr>
        <w:t xml:space="preserve">teacher </w:t>
      </w:r>
      <w:r w:rsidR="008901AE">
        <w:rPr>
          <w:rFonts w:cs="NewsGothicStd"/>
          <w:color w:val="002060"/>
          <w:sz w:val="18"/>
          <w:szCs w:val="18"/>
        </w:rPr>
        <w:t>– this is a useful and relevant comparison, as boundaries in a school environment are clear. In sport these boundaries are less explicit but nonetheless as important.</w:t>
      </w:r>
    </w:p>
    <w:p w14:paraId="001259CE" w14:textId="77777777" w:rsidR="00680A3A" w:rsidRPr="00E93A95" w:rsidRDefault="00680A3A" w:rsidP="00680A3A">
      <w:pPr>
        <w:autoSpaceDE w:val="0"/>
        <w:autoSpaceDN w:val="0"/>
        <w:adjustRightInd w:val="0"/>
        <w:spacing w:after="0" w:line="240" w:lineRule="auto"/>
        <w:jc w:val="both"/>
        <w:rPr>
          <w:rFonts w:cs="NewsGothicStd"/>
          <w:color w:val="002060"/>
        </w:rPr>
      </w:pPr>
    </w:p>
    <w:p w14:paraId="0A5E1832" w14:textId="3B9F68CA" w:rsidR="008901AE" w:rsidRPr="00E93A95" w:rsidRDefault="008901AE" w:rsidP="00680A3A">
      <w:pPr>
        <w:autoSpaceDE w:val="0"/>
        <w:autoSpaceDN w:val="0"/>
        <w:adjustRightInd w:val="0"/>
        <w:spacing w:after="0" w:line="240" w:lineRule="auto"/>
        <w:jc w:val="both"/>
        <w:rPr>
          <w:rFonts w:cs="NewsGothicStd"/>
          <w:b/>
          <w:bCs/>
          <w:color w:val="002060"/>
        </w:rPr>
      </w:pPr>
      <w:r w:rsidRPr="00E93A95">
        <w:rPr>
          <w:rFonts w:cs="NewsGothicStd"/>
          <w:b/>
          <w:bCs/>
          <w:color w:val="002060"/>
        </w:rPr>
        <w:t>Principles of good practice in a position of trust:</w:t>
      </w:r>
    </w:p>
    <w:p w14:paraId="78BD4234" w14:textId="1707FD30"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 xml:space="preserve">Create a culture/environment </w:t>
      </w:r>
      <w:r w:rsidR="00AA671D">
        <w:rPr>
          <w:rFonts w:cs="NewsGothicStd"/>
          <w:color w:val="002060"/>
          <w:sz w:val="18"/>
          <w:szCs w:val="18"/>
        </w:rPr>
        <w:t>that</w:t>
      </w:r>
      <w:r>
        <w:rPr>
          <w:rFonts w:cs="NewsGothicStd"/>
          <w:color w:val="002060"/>
          <w:sz w:val="18"/>
          <w:szCs w:val="18"/>
        </w:rPr>
        <w:t xml:space="preserve"> is positive, </w:t>
      </w:r>
      <w:r w:rsidR="00F3263A">
        <w:rPr>
          <w:rFonts w:cs="NewsGothicStd"/>
          <w:color w:val="002060"/>
          <w:sz w:val="18"/>
          <w:szCs w:val="18"/>
        </w:rPr>
        <w:t>engaging,</w:t>
      </w:r>
      <w:r>
        <w:rPr>
          <w:rFonts w:cs="NewsGothicStd"/>
          <w:color w:val="002060"/>
          <w:sz w:val="18"/>
          <w:szCs w:val="18"/>
        </w:rPr>
        <w:t xml:space="preserve"> and inclusive to all.</w:t>
      </w:r>
    </w:p>
    <w:p w14:paraId="7C71618F" w14:textId="700DDF5C"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Always consider the impact of your actions and behaviours on young people</w:t>
      </w:r>
    </w:p>
    <w:p w14:paraId="0334F63B" w14:textId="7D03ABC0"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 xml:space="preserve">Be transparent/open in your actions – it reduces the likelihood of </w:t>
      </w:r>
      <w:r w:rsidR="00AA671D">
        <w:rPr>
          <w:rFonts w:cs="NewsGothicStd"/>
          <w:color w:val="002060"/>
          <w:sz w:val="18"/>
          <w:szCs w:val="18"/>
        </w:rPr>
        <w:t>misinterpretation.</w:t>
      </w:r>
    </w:p>
    <w:p w14:paraId="17A31451" w14:textId="0DDE28CA"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 xml:space="preserve">Know your audience, be </w:t>
      </w:r>
      <w:r w:rsidR="00AA671D">
        <w:rPr>
          <w:rFonts w:cs="NewsGothicStd"/>
          <w:color w:val="002060"/>
          <w:sz w:val="18"/>
          <w:szCs w:val="18"/>
        </w:rPr>
        <w:t>respectful.</w:t>
      </w:r>
    </w:p>
    <w:p w14:paraId="6080CC52" w14:textId="01474362"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 xml:space="preserve">Once in a position of trust, you are always in a position of trust, regardless of the environment </w:t>
      </w:r>
      <w:r w:rsidR="00AA671D">
        <w:rPr>
          <w:rFonts w:cs="NewsGothicStd"/>
          <w:color w:val="002060"/>
          <w:sz w:val="18"/>
          <w:szCs w:val="18"/>
        </w:rPr>
        <w:t>i.e.,</w:t>
      </w:r>
      <w:r>
        <w:rPr>
          <w:rFonts w:cs="NewsGothicStd"/>
          <w:color w:val="002060"/>
          <w:sz w:val="18"/>
          <w:szCs w:val="18"/>
        </w:rPr>
        <w:t xml:space="preserve"> you are still a young person’s coach when you are at a social </w:t>
      </w:r>
      <w:r w:rsidR="00AA671D">
        <w:rPr>
          <w:rFonts w:cs="NewsGothicStd"/>
          <w:color w:val="002060"/>
          <w:sz w:val="18"/>
          <w:szCs w:val="18"/>
        </w:rPr>
        <w:t>event.</w:t>
      </w:r>
    </w:p>
    <w:p w14:paraId="067C7BB6" w14:textId="3DD0D90B" w:rsidR="008901AE" w:rsidRPr="008901AE" w:rsidRDefault="008901AE">
      <w:pPr>
        <w:pStyle w:val="ListParagraph"/>
        <w:numPr>
          <w:ilvl w:val="0"/>
          <w:numId w:val="40"/>
        </w:numPr>
        <w:autoSpaceDE w:val="0"/>
        <w:autoSpaceDN w:val="0"/>
        <w:adjustRightInd w:val="0"/>
        <w:spacing w:after="0" w:line="240" w:lineRule="auto"/>
        <w:jc w:val="both"/>
        <w:rPr>
          <w:rFonts w:cs="NewsGothicStd"/>
          <w:b/>
          <w:bCs/>
          <w:color w:val="002060"/>
          <w:sz w:val="18"/>
          <w:szCs w:val="18"/>
        </w:rPr>
      </w:pPr>
      <w:r>
        <w:rPr>
          <w:rFonts w:cs="NewsGothicStd"/>
          <w:color w:val="002060"/>
          <w:sz w:val="18"/>
          <w:szCs w:val="18"/>
        </w:rPr>
        <w:t>If you are concerned your words or actions may have been misinterpreted, tell someone (Welfare Officer)</w:t>
      </w:r>
    </w:p>
    <w:p w14:paraId="4B5795C3" w14:textId="77777777" w:rsidR="008901AE" w:rsidRDefault="008901AE" w:rsidP="008901AE">
      <w:pPr>
        <w:autoSpaceDE w:val="0"/>
        <w:autoSpaceDN w:val="0"/>
        <w:adjustRightInd w:val="0"/>
        <w:spacing w:after="0" w:line="240" w:lineRule="auto"/>
        <w:jc w:val="both"/>
        <w:rPr>
          <w:rFonts w:cs="NewsGothicStd"/>
          <w:b/>
          <w:bCs/>
          <w:color w:val="002060"/>
          <w:sz w:val="18"/>
          <w:szCs w:val="18"/>
        </w:rPr>
      </w:pPr>
    </w:p>
    <w:p w14:paraId="34AC82B4" w14:textId="53DA87AE" w:rsidR="008901AE" w:rsidRDefault="008901AE" w:rsidP="008901AE">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England Lacrosse has guidance on good practice in a number of areas including communication, transport, use of social media</w:t>
      </w:r>
      <w:r w:rsidR="00FB434B">
        <w:rPr>
          <w:rFonts w:cs="NewsGothicStd"/>
          <w:color w:val="002060"/>
          <w:sz w:val="18"/>
          <w:szCs w:val="18"/>
        </w:rPr>
        <w:t xml:space="preserve"> and photography all of which can be found in this document.</w:t>
      </w:r>
    </w:p>
    <w:p w14:paraId="2449A047" w14:textId="77777777" w:rsidR="00FB434B" w:rsidRDefault="00FB434B" w:rsidP="008901AE">
      <w:pPr>
        <w:autoSpaceDE w:val="0"/>
        <w:autoSpaceDN w:val="0"/>
        <w:adjustRightInd w:val="0"/>
        <w:spacing w:after="0" w:line="240" w:lineRule="auto"/>
        <w:jc w:val="both"/>
        <w:rPr>
          <w:rFonts w:cs="NewsGothicStd"/>
          <w:color w:val="002060"/>
          <w:sz w:val="18"/>
          <w:szCs w:val="18"/>
        </w:rPr>
      </w:pPr>
    </w:p>
    <w:p w14:paraId="23A0E146" w14:textId="0DAFDA8C" w:rsidR="00FB434B" w:rsidRDefault="00FB434B" w:rsidP="008901AE">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Below are examples of actions to avoid when in a position of trust and why:</w:t>
      </w:r>
    </w:p>
    <w:p w14:paraId="2F679254" w14:textId="68627D5D" w:rsidR="00FB434B" w:rsidRDefault="00FB434B">
      <w:pPr>
        <w:pStyle w:val="ListParagraph"/>
        <w:numPr>
          <w:ilvl w:val="0"/>
          <w:numId w:val="41"/>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Giving a lift to a young person (without anyone else in the car) – could be seen as favouritism/vulnerable position for young person and leader.</w:t>
      </w:r>
    </w:p>
    <w:p w14:paraId="5D2A8C19" w14:textId="6533E8C0" w:rsidR="00FB434B" w:rsidRDefault="00FB434B">
      <w:pPr>
        <w:pStyle w:val="ListParagraph"/>
        <w:numPr>
          <w:ilvl w:val="0"/>
          <w:numId w:val="41"/>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 xml:space="preserve">Engagement in social media – avoid 1:1 communication, </w:t>
      </w:r>
      <w:r w:rsidR="00F3263A">
        <w:rPr>
          <w:rFonts w:cs="NewsGothicStd"/>
          <w:color w:val="002060"/>
          <w:sz w:val="18"/>
          <w:szCs w:val="18"/>
        </w:rPr>
        <w:t>do not</w:t>
      </w:r>
      <w:r>
        <w:rPr>
          <w:rFonts w:cs="NewsGothicStd"/>
          <w:color w:val="002060"/>
          <w:sz w:val="18"/>
          <w:szCs w:val="18"/>
        </w:rPr>
        <w:t xml:space="preserve"> use any language that could be seen as sexual, keep language &amp; content </w:t>
      </w:r>
      <w:r w:rsidR="00AA671D">
        <w:rPr>
          <w:rFonts w:cs="NewsGothicStd"/>
          <w:color w:val="002060"/>
          <w:sz w:val="18"/>
          <w:szCs w:val="18"/>
        </w:rPr>
        <w:t>appropriate.</w:t>
      </w:r>
    </w:p>
    <w:p w14:paraId="718FD1E2" w14:textId="02B5185F" w:rsidR="00FB434B" w:rsidRPr="00FB434B" w:rsidRDefault="00FB434B">
      <w:pPr>
        <w:pStyle w:val="ListParagraph"/>
        <w:numPr>
          <w:ilvl w:val="0"/>
          <w:numId w:val="41"/>
        </w:num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Do not engage in any form of sexual activity with a young person (under 18) – it is a breach of the EL Safeguarding Policy</w:t>
      </w:r>
    </w:p>
    <w:p w14:paraId="3726DFA8" w14:textId="77777777" w:rsidR="008901AE" w:rsidRDefault="008901AE" w:rsidP="008901AE">
      <w:pPr>
        <w:autoSpaceDE w:val="0"/>
        <w:autoSpaceDN w:val="0"/>
        <w:adjustRightInd w:val="0"/>
        <w:spacing w:after="0" w:line="240" w:lineRule="auto"/>
        <w:jc w:val="both"/>
        <w:rPr>
          <w:rFonts w:cs="NewsGothicStd"/>
          <w:b/>
          <w:bCs/>
          <w:color w:val="002060"/>
          <w:sz w:val="18"/>
          <w:szCs w:val="18"/>
        </w:rPr>
      </w:pPr>
    </w:p>
    <w:p w14:paraId="6394950F" w14:textId="77777777" w:rsidR="008901AE" w:rsidRPr="008901AE" w:rsidRDefault="008901AE" w:rsidP="008901AE">
      <w:pPr>
        <w:autoSpaceDE w:val="0"/>
        <w:autoSpaceDN w:val="0"/>
        <w:adjustRightInd w:val="0"/>
        <w:spacing w:after="0" w:line="240" w:lineRule="auto"/>
        <w:jc w:val="both"/>
        <w:rPr>
          <w:rFonts w:cs="NewsGothicStd"/>
          <w:b/>
          <w:bCs/>
          <w:color w:val="002060"/>
          <w:sz w:val="18"/>
          <w:szCs w:val="18"/>
        </w:rPr>
      </w:pPr>
    </w:p>
    <w:p w14:paraId="32ED0BC6" w14:textId="0E17212F" w:rsidR="008901AE" w:rsidRPr="0090156F" w:rsidRDefault="00FB434B" w:rsidP="008901AE">
      <w:pPr>
        <w:jc w:val="both"/>
        <w:rPr>
          <w:rFonts w:cs="NewsGothicStd"/>
          <w:b/>
          <w:color w:val="002060"/>
        </w:rPr>
      </w:pPr>
      <w:r>
        <w:rPr>
          <w:rFonts w:cs="NewsGothicStd"/>
          <w:b/>
          <w:color w:val="002060"/>
        </w:rPr>
        <w:t>Transition into coaching/leadership positions</w:t>
      </w:r>
    </w:p>
    <w:p w14:paraId="6E3AFB1F" w14:textId="40333394" w:rsidR="00FB434B" w:rsidRDefault="00FB434B" w:rsidP="008901AE">
      <w:pPr>
        <w:jc w:val="both"/>
        <w:rPr>
          <w:rFonts w:cs="NewsGothicStd"/>
          <w:color w:val="002060"/>
          <w:sz w:val="18"/>
          <w:szCs w:val="18"/>
        </w:rPr>
      </w:pPr>
      <w:r>
        <w:rPr>
          <w:rFonts w:cs="NewsGothicStd"/>
          <w:color w:val="002060"/>
          <w:sz w:val="18"/>
          <w:szCs w:val="18"/>
        </w:rPr>
        <w:t>It is important to remember that all coaches are in a position of trust. Newly qualified, young coaches may begin to start coaching their peers. However, it is vital that they remember they are still in a position of trust. Young people starting to coach may require greater support from their clubs to understand their role and the boundaries associated.</w:t>
      </w:r>
    </w:p>
    <w:p w14:paraId="3E4831AD" w14:textId="790FB48A" w:rsidR="00E93A95" w:rsidRDefault="00E93A95" w:rsidP="008901AE">
      <w:pPr>
        <w:jc w:val="both"/>
        <w:rPr>
          <w:rFonts w:cs="NewsGothicStd"/>
          <w:color w:val="002060"/>
          <w:sz w:val="18"/>
          <w:szCs w:val="18"/>
        </w:rPr>
      </w:pPr>
      <w:r>
        <w:rPr>
          <w:rFonts w:cs="NewsGothicStd"/>
          <w:color w:val="002060"/>
          <w:sz w:val="18"/>
          <w:szCs w:val="18"/>
        </w:rPr>
        <w:t>England Lacrosse recognises that relationships may develop between adult coaches/leaders and players. If you hold a position of trust and enter a relationship with one of your players, regardless of your age or their age. EL recommends that you withdraw from that position.</w:t>
      </w:r>
    </w:p>
    <w:p w14:paraId="46F1E441" w14:textId="54C00D65" w:rsidR="008D1201" w:rsidRPr="008D1201" w:rsidRDefault="008D1201" w:rsidP="008901AE">
      <w:pPr>
        <w:jc w:val="both"/>
        <w:rPr>
          <w:rFonts w:cs="NewsGothicStd"/>
          <w:b/>
          <w:bCs/>
          <w:color w:val="002060"/>
        </w:rPr>
      </w:pPr>
      <w:r w:rsidRPr="008D1201">
        <w:rPr>
          <w:rFonts w:cs="NewsGothicStd"/>
          <w:b/>
          <w:bCs/>
          <w:color w:val="002060"/>
        </w:rPr>
        <w:t>Position of trust – the legal and EL position</w:t>
      </w:r>
    </w:p>
    <w:p w14:paraId="0061A516" w14:textId="5482BB46" w:rsidR="008901AE" w:rsidRDefault="008D1201" w:rsidP="008901AE">
      <w:pPr>
        <w:jc w:val="both"/>
        <w:rPr>
          <w:rFonts w:cs="NewsGothicStd"/>
          <w:color w:val="002060"/>
          <w:sz w:val="18"/>
          <w:szCs w:val="18"/>
        </w:rPr>
      </w:pPr>
      <w:r>
        <w:rPr>
          <w:rFonts w:cs="NewsGothicStd"/>
          <w:color w:val="002060"/>
          <w:sz w:val="18"/>
          <w:szCs w:val="18"/>
        </w:rPr>
        <w:t xml:space="preserve">In March 2021, it was announced that the ‘loophole’ which previously did not protect </w:t>
      </w:r>
      <w:r w:rsidR="00AA671D">
        <w:rPr>
          <w:rFonts w:cs="NewsGothicStd"/>
          <w:color w:val="002060"/>
          <w:sz w:val="18"/>
          <w:szCs w:val="18"/>
        </w:rPr>
        <w:t>16- and 17-year-olds</w:t>
      </w:r>
      <w:r>
        <w:rPr>
          <w:rFonts w:cs="NewsGothicStd"/>
          <w:color w:val="002060"/>
          <w:sz w:val="18"/>
          <w:szCs w:val="18"/>
        </w:rPr>
        <w:t xml:space="preserve"> against sexual relationships with adults holding a ‘position of trust’ over them would be closed by legislation. This ‘loophole’ provided the opportunity for the power imbalance cause by positions of responsibility to be exploited. The change in legislation will specifically recognise the position of trust that sports coaches and others that have regular direct contact to children in sport.</w:t>
      </w:r>
    </w:p>
    <w:p w14:paraId="4C8FDEE8" w14:textId="45C2233F" w:rsidR="008D1201" w:rsidRDefault="008D1201" w:rsidP="008901AE">
      <w:pPr>
        <w:jc w:val="both"/>
        <w:rPr>
          <w:rFonts w:cs="NewsGothicStd"/>
          <w:color w:val="002060"/>
          <w:sz w:val="18"/>
          <w:szCs w:val="18"/>
        </w:rPr>
      </w:pPr>
      <w:r>
        <w:rPr>
          <w:rFonts w:cs="NewsGothicStd"/>
          <w:color w:val="002060"/>
          <w:sz w:val="18"/>
          <w:szCs w:val="18"/>
        </w:rPr>
        <w:t xml:space="preserve">England Lacrosse has a responsibility to protect all young people under 18 years old and takes its stance on position of trust seriously. Nobody in a position of trust must engage in sexual activity with anyone under the age of </w:t>
      </w:r>
      <w:r w:rsidR="00F3263A">
        <w:rPr>
          <w:rFonts w:cs="NewsGothicStd"/>
          <w:color w:val="002060"/>
          <w:sz w:val="18"/>
          <w:szCs w:val="18"/>
        </w:rPr>
        <w:t>eighteen</w:t>
      </w:r>
      <w:r>
        <w:rPr>
          <w:rFonts w:cs="NewsGothicStd"/>
          <w:color w:val="002060"/>
          <w:sz w:val="18"/>
          <w:szCs w:val="18"/>
        </w:rPr>
        <w:t>. It exploits the position of power held over the young person.</w:t>
      </w:r>
    </w:p>
    <w:p w14:paraId="34C3D2F2" w14:textId="6629A93B" w:rsidR="008D1201" w:rsidRDefault="008D1201" w:rsidP="008901AE">
      <w:pPr>
        <w:jc w:val="both"/>
        <w:rPr>
          <w:rFonts w:cs="NewsGothicStd"/>
          <w:color w:val="002060"/>
          <w:sz w:val="18"/>
          <w:szCs w:val="18"/>
        </w:rPr>
      </w:pPr>
      <w:r>
        <w:rPr>
          <w:rFonts w:cs="NewsGothicStd"/>
          <w:color w:val="002060"/>
          <w:sz w:val="18"/>
          <w:szCs w:val="18"/>
        </w:rPr>
        <w:t xml:space="preserve">Under England Lacrosse’s Safeguarding Policy </w:t>
      </w:r>
      <w:r w:rsidR="00F3421C">
        <w:rPr>
          <w:rFonts w:cs="NewsGothicStd"/>
          <w:color w:val="002060"/>
          <w:sz w:val="18"/>
          <w:szCs w:val="18"/>
        </w:rPr>
        <w:t>any sexual relationships with a young person are not tolerated. A breach of EL’s Safeguarding Policy would result in disciplinary action and potential intervention from other organisations, such as the police.</w:t>
      </w:r>
    </w:p>
    <w:p w14:paraId="3F637BD2" w14:textId="706E464A" w:rsidR="00F3421C" w:rsidRDefault="00F3421C" w:rsidP="008901AE">
      <w:pPr>
        <w:jc w:val="both"/>
        <w:rPr>
          <w:rFonts w:cs="NewsGothicStd"/>
          <w:color w:val="002060"/>
          <w:sz w:val="18"/>
          <w:szCs w:val="18"/>
        </w:rPr>
      </w:pPr>
      <w:r>
        <w:rPr>
          <w:rFonts w:cs="NewsGothicStd"/>
          <w:color w:val="002060"/>
          <w:sz w:val="18"/>
          <w:szCs w:val="18"/>
        </w:rPr>
        <w:t>All those within the club have a duty to raise concerns about the behaviour of any member of the lacrosse community which may be harmful to the young people in their care, without prejudice to their own position.</w:t>
      </w:r>
    </w:p>
    <w:p w14:paraId="37F8257A" w14:textId="3EDE1892" w:rsidR="00F3421C" w:rsidRPr="008D1201" w:rsidRDefault="00F3421C" w:rsidP="008901AE">
      <w:pPr>
        <w:jc w:val="both"/>
        <w:rPr>
          <w:rFonts w:cs="NewsGothicStd"/>
          <w:color w:val="002060"/>
          <w:sz w:val="18"/>
          <w:szCs w:val="18"/>
        </w:rPr>
      </w:pPr>
      <w:r>
        <w:rPr>
          <w:rFonts w:cs="NewsGothicStd"/>
          <w:color w:val="002060"/>
          <w:sz w:val="18"/>
          <w:szCs w:val="18"/>
        </w:rPr>
        <w:t xml:space="preserve">The </w:t>
      </w:r>
      <w:hyperlink r:id="rId86" w:history="1">
        <w:r w:rsidRPr="00F3421C">
          <w:rPr>
            <w:rStyle w:val="Hyperlink"/>
            <w:rFonts w:cs="NewsGothicStd"/>
            <w:sz w:val="18"/>
            <w:szCs w:val="18"/>
          </w:rPr>
          <w:t>CPSU</w:t>
        </w:r>
      </w:hyperlink>
      <w:r>
        <w:rPr>
          <w:rFonts w:cs="NewsGothicStd"/>
          <w:color w:val="002060"/>
          <w:sz w:val="18"/>
          <w:szCs w:val="18"/>
        </w:rPr>
        <w:t xml:space="preserve"> provide additional guidance on preventing abuse of positions of trust within sport.</w:t>
      </w:r>
    </w:p>
    <w:p w14:paraId="3D06FF87" w14:textId="77777777" w:rsidR="008901AE" w:rsidRDefault="008901AE" w:rsidP="008901AE"/>
    <w:p w14:paraId="5085C346" w14:textId="77777777" w:rsidR="008901AE" w:rsidRDefault="008901AE" w:rsidP="008901AE"/>
    <w:p w14:paraId="36A12581" w14:textId="77777777" w:rsidR="008901AE" w:rsidRDefault="008901AE" w:rsidP="008901AE"/>
    <w:p w14:paraId="5F288DDE" w14:textId="77777777" w:rsidR="008901AE" w:rsidRDefault="008901AE" w:rsidP="008901AE"/>
    <w:p w14:paraId="31D76CD8" w14:textId="77777777" w:rsidR="008901AE" w:rsidRDefault="008901AE" w:rsidP="008901AE"/>
    <w:p w14:paraId="3077633A" w14:textId="77777777" w:rsidR="008901AE" w:rsidRDefault="008901AE" w:rsidP="008901AE"/>
    <w:p w14:paraId="6F2669DB" w14:textId="77777777" w:rsidR="008901AE" w:rsidRDefault="008901AE" w:rsidP="008901AE"/>
    <w:p w14:paraId="2FB7E2D5" w14:textId="77777777" w:rsidR="008901AE" w:rsidRDefault="008901AE" w:rsidP="008901AE"/>
    <w:p w14:paraId="7A5C0756" w14:textId="0B848CB0" w:rsidR="00A8702F" w:rsidRDefault="00A8702F" w:rsidP="00A8702F"/>
    <w:p w14:paraId="7715FCF9" w14:textId="2196CFC6" w:rsidR="00A8702F" w:rsidRDefault="00A8702F" w:rsidP="00A8702F"/>
    <w:p w14:paraId="31ADA763" w14:textId="6DFB4D3D" w:rsidR="00A8702F" w:rsidRDefault="00A8702F" w:rsidP="00A8702F"/>
    <w:p w14:paraId="5CCF19EA" w14:textId="1022107C" w:rsidR="00A8702F" w:rsidRDefault="00A8702F" w:rsidP="00A8702F"/>
    <w:p w14:paraId="05DF1CCC" w14:textId="3F1CBA95" w:rsidR="00A8702F" w:rsidRDefault="00A8702F" w:rsidP="00A8702F"/>
    <w:p w14:paraId="4C2EB0D5" w14:textId="3642B8E4" w:rsidR="004A1539" w:rsidRDefault="004A1539" w:rsidP="00A8702F"/>
    <w:p w14:paraId="38BBD0AE" w14:textId="1841727D" w:rsidR="004A1539" w:rsidRDefault="004A1539" w:rsidP="00A8702F"/>
    <w:p w14:paraId="21D1DFA2" w14:textId="0B7D0280" w:rsidR="004A1539" w:rsidRDefault="004A1539" w:rsidP="00A8702F"/>
    <w:p w14:paraId="55D5A843" w14:textId="77777777" w:rsidR="004A1539" w:rsidRDefault="004A1539" w:rsidP="00A8702F"/>
    <w:p w14:paraId="57DAFA78" w14:textId="77777777" w:rsidR="00A8702F" w:rsidRDefault="00A8702F" w:rsidP="00680A3A">
      <w:pPr>
        <w:jc w:val="both"/>
        <w:rPr>
          <w:rFonts w:cs="ErasITC-Bold"/>
          <w:b/>
          <w:bCs/>
          <w:color w:val="002060"/>
          <w:sz w:val="18"/>
          <w:szCs w:val="18"/>
        </w:rPr>
      </w:pPr>
    </w:p>
    <w:p w14:paraId="38FF1487" w14:textId="77777777" w:rsidR="00B81985" w:rsidRDefault="00B81985" w:rsidP="00680A3A">
      <w:pPr>
        <w:jc w:val="both"/>
        <w:rPr>
          <w:rFonts w:cs="ErasITC-Bold"/>
          <w:b/>
          <w:bCs/>
          <w:color w:val="002060"/>
        </w:rPr>
      </w:pPr>
    </w:p>
    <w:p w14:paraId="5BE27708" w14:textId="77777777" w:rsidR="00B81985" w:rsidRDefault="00B81985" w:rsidP="00680A3A">
      <w:pPr>
        <w:jc w:val="both"/>
        <w:rPr>
          <w:rFonts w:cs="ErasITC-Bold"/>
          <w:b/>
          <w:bCs/>
          <w:color w:val="002060"/>
        </w:rPr>
      </w:pPr>
    </w:p>
    <w:p w14:paraId="269B0E15" w14:textId="7FB3243E" w:rsidR="00680A3A" w:rsidRPr="004A1539" w:rsidRDefault="00680A3A" w:rsidP="00680A3A">
      <w:pPr>
        <w:jc w:val="both"/>
        <w:rPr>
          <w:rFonts w:cs="ErasITC-Bold"/>
          <w:b/>
          <w:bCs/>
          <w:color w:val="002060"/>
        </w:rPr>
      </w:pPr>
      <w:r w:rsidRPr="004A1539">
        <w:rPr>
          <w:rFonts w:cs="ErasITC-Bold"/>
          <w:b/>
          <w:bCs/>
          <w:color w:val="002060"/>
        </w:rPr>
        <w:t>S</w:t>
      </w:r>
      <w:r w:rsidR="00F3421C">
        <w:rPr>
          <w:rFonts w:cs="ErasITC-Bold"/>
          <w:b/>
          <w:bCs/>
          <w:color w:val="002060"/>
        </w:rPr>
        <w:t>UPERVISION &amp; RATIOS</w:t>
      </w:r>
    </w:p>
    <w:p w14:paraId="2577F986" w14:textId="77777777" w:rsidR="00680A3A" w:rsidRPr="004A1539" w:rsidRDefault="00680A3A" w:rsidP="00680A3A">
      <w:pPr>
        <w:autoSpaceDE w:val="0"/>
        <w:autoSpaceDN w:val="0"/>
        <w:adjustRightInd w:val="0"/>
        <w:spacing w:after="0" w:line="240" w:lineRule="auto"/>
        <w:jc w:val="both"/>
        <w:rPr>
          <w:rFonts w:cs="NewsGothicStd"/>
          <w:b/>
          <w:color w:val="002060"/>
        </w:rPr>
      </w:pPr>
      <w:r w:rsidRPr="004A1539">
        <w:rPr>
          <w:rFonts w:cs="NewsGothicStd"/>
          <w:b/>
          <w:color w:val="002060"/>
        </w:rPr>
        <w:t>Principles that underpin good practice for supervision of young people are as follows:</w:t>
      </w:r>
    </w:p>
    <w:p w14:paraId="06AC3E82" w14:textId="77777777" w:rsidR="00680A3A" w:rsidRPr="004A1539" w:rsidRDefault="00680A3A" w:rsidP="00680A3A">
      <w:pPr>
        <w:autoSpaceDE w:val="0"/>
        <w:autoSpaceDN w:val="0"/>
        <w:adjustRightInd w:val="0"/>
        <w:spacing w:after="0" w:line="240" w:lineRule="auto"/>
        <w:jc w:val="both"/>
        <w:rPr>
          <w:rFonts w:cs="NewsGothicStd"/>
          <w:b/>
          <w:color w:val="002060"/>
        </w:rPr>
      </w:pPr>
    </w:p>
    <w:p w14:paraId="18E6B6E1" w14:textId="77777777" w:rsidR="00680A3A" w:rsidRPr="00A8702F" w:rsidRDefault="00680A3A" w:rsidP="00680A3A">
      <w:pPr>
        <w:autoSpaceDE w:val="0"/>
        <w:autoSpaceDN w:val="0"/>
        <w:adjustRightInd w:val="0"/>
        <w:spacing w:after="0" w:line="240" w:lineRule="auto"/>
        <w:jc w:val="both"/>
        <w:rPr>
          <w:rFonts w:cs="NewsGothicStd"/>
          <w:color w:val="002060"/>
          <w:sz w:val="18"/>
          <w:szCs w:val="18"/>
        </w:rPr>
      </w:pPr>
      <w:r w:rsidRPr="00A8702F">
        <w:rPr>
          <w:rFonts w:cs="NewsGothicStd"/>
          <w:color w:val="002060"/>
          <w:sz w:val="18"/>
          <w:szCs w:val="18"/>
        </w:rPr>
        <w:t>It is the responsibility of those commissioning, planning, or providing sessions/activities to ensure that those running the activity are suitable to do so. For example:</w:t>
      </w:r>
    </w:p>
    <w:p w14:paraId="66028B4F" w14:textId="77777777" w:rsidR="00680A3A" w:rsidRPr="00A8702F" w:rsidRDefault="00680A3A" w:rsidP="00680A3A">
      <w:pPr>
        <w:autoSpaceDE w:val="0"/>
        <w:autoSpaceDN w:val="0"/>
        <w:adjustRightInd w:val="0"/>
        <w:spacing w:after="0" w:line="240" w:lineRule="auto"/>
        <w:jc w:val="both"/>
        <w:rPr>
          <w:rFonts w:cs="Wingdings3"/>
          <w:color w:val="002060"/>
          <w:sz w:val="18"/>
          <w:szCs w:val="18"/>
        </w:rPr>
      </w:pPr>
    </w:p>
    <w:p w14:paraId="2111AFA4" w14:textId="36095326" w:rsidR="004A1539" w:rsidRPr="004A1539" w:rsidRDefault="00680A3A">
      <w:pPr>
        <w:numPr>
          <w:ilvl w:val="0"/>
          <w:numId w:val="5"/>
        </w:numPr>
        <w:autoSpaceDE w:val="0"/>
        <w:autoSpaceDN w:val="0"/>
        <w:adjustRightInd w:val="0"/>
        <w:spacing w:after="0" w:line="240" w:lineRule="auto"/>
        <w:contextualSpacing/>
        <w:jc w:val="both"/>
        <w:rPr>
          <w:rFonts w:eastAsia="Calibri" w:cs="NewsGothicStd"/>
          <w:color w:val="002060"/>
          <w:sz w:val="18"/>
          <w:szCs w:val="18"/>
        </w:rPr>
      </w:pPr>
      <w:r w:rsidRPr="004A1539">
        <w:rPr>
          <w:rFonts w:eastAsia="Calibri" w:cs="NewsGothicStd"/>
          <w:color w:val="002060"/>
          <w:sz w:val="18"/>
          <w:szCs w:val="18"/>
        </w:rPr>
        <w:t xml:space="preserve">They have undertaken an appropriate recruitment and selection process, </w:t>
      </w:r>
      <w:r w:rsidR="004A1539">
        <w:rPr>
          <w:rFonts w:eastAsia="Calibri" w:cs="NewsGothicStd"/>
          <w:color w:val="002060"/>
          <w:sz w:val="18"/>
          <w:szCs w:val="18"/>
        </w:rPr>
        <w:t>this may include a DBS check (depending on the role)</w:t>
      </w:r>
    </w:p>
    <w:p w14:paraId="4FDC78FF" w14:textId="66992FD2" w:rsidR="00680A3A" w:rsidRPr="004A1539" w:rsidRDefault="00680A3A">
      <w:pPr>
        <w:numPr>
          <w:ilvl w:val="0"/>
          <w:numId w:val="5"/>
        </w:numPr>
        <w:autoSpaceDE w:val="0"/>
        <w:autoSpaceDN w:val="0"/>
        <w:adjustRightInd w:val="0"/>
        <w:spacing w:after="0" w:line="240" w:lineRule="auto"/>
        <w:contextualSpacing/>
        <w:jc w:val="both"/>
        <w:rPr>
          <w:rFonts w:eastAsia="Calibri" w:cs="NewsGothicStd"/>
          <w:color w:val="002060"/>
          <w:sz w:val="18"/>
          <w:szCs w:val="18"/>
        </w:rPr>
      </w:pPr>
      <w:r w:rsidRPr="004A1539">
        <w:rPr>
          <w:rFonts w:eastAsia="Calibri" w:cs="NewsGothicStd"/>
          <w:color w:val="002060"/>
          <w:sz w:val="18"/>
          <w:szCs w:val="18"/>
        </w:rPr>
        <w:t xml:space="preserve">They have insurance appropriate to the </w:t>
      </w:r>
      <w:r w:rsidR="00AA671D" w:rsidRPr="004A1539">
        <w:rPr>
          <w:rFonts w:eastAsia="Calibri" w:cs="NewsGothicStd"/>
          <w:color w:val="002060"/>
          <w:sz w:val="18"/>
          <w:szCs w:val="18"/>
        </w:rPr>
        <w:t>activity.</w:t>
      </w:r>
    </w:p>
    <w:p w14:paraId="581AA75A" w14:textId="5D8F0893" w:rsidR="00680A3A" w:rsidRPr="004A1539" w:rsidRDefault="00680A3A">
      <w:pPr>
        <w:numPr>
          <w:ilvl w:val="0"/>
          <w:numId w:val="5"/>
        </w:numPr>
        <w:autoSpaceDE w:val="0"/>
        <w:autoSpaceDN w:val="0"/>
        <w:adjustRightInd w:val="0"/>
        <w:spacing w:after="0" w:line="240" w:lineRule="auto"/>
        <w:contextualSpacing/>
        <w:jc w:val="both"/>
        <w:rPr>
          <w:rFonts w:eastAsia="Calibri" w:cs="NewsGothicStd"/>
          <w:color w:val="002060"/>
          <w:sz w:val="18"/>
          <w:szCs w:val="18"/>
        </w:rPr>
      </w:pPr>
      <w:r w:rsidRPr="004A1539">
        <w:rPr>
          <w:rFonts w:eastAsia="Calibri" w:cs="Wingdings3"/>
          <w:color w:val="002060"/>
          <w:sz w:val="18"/>
          <w:szCs w:val="18"/>
        </w:rPr>
        <w:t xml:space="preserve">They </w:t>
      </w:r>
      <w:r w:rsidRPr="004A1539">
        <w:rPr>
          <w:rFonts w:eastAsia="Calibri" w:cs="NewsGothicStd"/>
          <w:color w:val="002060"/>
          <w:sz w:val="18"/>
          <w:szCs w:val="18"/>
        </w:rPr>
        <w:t xml:space="preserve">have adopted and are implementing codes of </w:t>
      </w:r>
      <w:r w:rsidR="00AA671D" w:rsidRPr="004A1539">
        <w:rPr>
          <w:rFonts w:eastAsia="Calibri" w:cs="NewsGothicStd"/>
          <w:color w:val="002060"/>
          <w:sz w:val="18"/>
          <w:szCs w:val="18"/>
        </w:rPr>
        <w:t>conduct.</w:t>
      </w:r>
    </w:p>
    <w:p w14:paraId="119303EF" w14:textId="22573E6B" w:rsidR="00680A3A" w:rsidRPr="004A1539" w:rsidRDefault="00680A3A">
      <w:pPr>
        <w:numPr>
          <w:ilvl w:val="0"/>
          <w:numId w:val="5"/>
        </w:numPr>
        <w:autoSpaceDE w:val="0"/>
        <w:autoSpaceDN w:val="0"/>
        <w:adjustRightInd w:val="0"/>
        <w:spacing w:after="0" w:line="240" w:lineRule="auto"/>
        <w:contextualSpacing/>
        <w:jc w:val="both"/>
        <w:rPr>
          <w:rFonts w:eastAsia="Calibri" w:cs="NewsGothicStd"/>
          <w:color w:val="002060"/>
          <w:sz w:val="18"/>
          <w:szCs w:val="18"/>
        </w:rPr>
      </w:pPr>
      <w:r w:rsidRPr="004A1539">
        <w:rPr>
          <w:rFonts w:eastAsia="Calibri" w:cs="NewsGothicStd"/>
          <w:color w:val="002060"/>
          <w:sz w:val="18"/>
          <w:szCs w:val="18"/>
        </w:rPr>
        <w:t xml:space="preserve">They have an appropriate qualification for the </w:t>
      </w:r>
      <w:r w:rsidR="00AA671D" w:rsidRPr="004A1539">
        <w:rPr>
          <w:rFonts w:eastAsia="Calibri" w:cs="NewsGothicStd"/>
          <w:color w:val="002060"/>
          <w:sz w:val="18"/>
          <w:szCs w:val="18"/>
        </w:rPr>
        <w:t>activity.</w:t>
      </w:r>
    </w:p>
    <w:p w14:paraId="456722F1" w14:textId="5602CE04" w:rsidR="00680A3A" w:rsidRPr="004A1539" w:rsidRDefault="00680A3A">
      <w:pPr>
        <w:numPr>
          <w:ilvl w:val="0"/>
          <w:numId w:val="5"/>
        </w:numPr>
        <w:autoSpaceDE w:val="0"/>
        <w:autoSpaceDN w:val="0"/>
        <w:adjustRightInd w:val="0"/>
        <w:spacing w:after="0" w:line="240" w:lineRule="auto"/>
        <w:contextualSpacing/>
        <w:jc w:val="both"/>
        <w:rPr>
          <w:rFonts w:cs="NewsGothicStd"/>
          <w:color w:val="002060"/>
        </w:rPr>
      </w:pPr>
      <w:r w:rsidRPr="004A1539">
        <w:rPr>
          <w:rFonts w:eastAsia="Calibri" w:cs="NewsGothicStd"/>
          <w:color w:val="002060"/>
          <w:sz w:val="18"/>
          <w:szCs w:val="18"/>
        </w:rPr>
        <w:t xml:space="preserve">They understand their responsibility to safeguard </w:t>
      </w:r>
      <w:r w:rsidR="00AA671D" w:rsidRPr="004A1539">
        <w:rPr>
          <w:rFonts w:eastAsia="Calibri" w:cs="NewsGothicStd"/>
          <w:color w:val="002060"/>
          <w:sz w:val="18"/>
          <w:szCs w:val="18"/>
        </w:rPr>
        <w:t>children.</w:t>
      </w:r>
    </w:p>
    <w:p w14:paraId="6648E653" w14:textId="417347FA" w:rsidR="004A1539" w:rsidRPr="004A1539" w:rsidRDefault="004A1539">
      <w:pPr>
        <w:numPr>
          <w:ilvl w:val="0"/>
          <w:numId w:val="5"/>
        </w:numPr>
        <w:autoSpaceDE w:val="0"/>
        <w:autoSpaceDN w:val="0"/>
        <w:adjustRightInd w:val="0"/>
        <w:spacing w:after="0" w:line="240" w:lineRule="auto"/>
        <w:contextualSpacing/>
        <w:jc w:val="both"/>
        <w:rPr>
          <w:rFonts w:cs="NewsGothicStd"/>
          <w:color w:val="002060"/>
        </w:rPr>
      </w:pPr>
      <w:r>
        <w:rPr>
          <w:rFonts w:cs="NewsGothicStd"/>
          <w:color w:val="002060"/>
          <w:sz w:val="18"/>
          <w:szCs w:val="18"/>
        </w:rPr>
        <w:t xml:space="preserve">They undertake training appropriate to the role they are </w:t>
      </w:r>
      <w:r w:rsidR="00AA671D">
        <w:rPr>
          <w:rFonts w:cs="NewsGothicStd"/>
          <w:color w:val="002060"/>
          <w:sz w:val="18"/>
          <w:szCs w:val="18"/>
        </w:rPr>
        <w:t>doing.</w:t>
      </w:r>
    </w:p>
    <w:p w14:paraId="7C37DE4D" w14:textId="77777777" w:rsidR="004A1539" w:rsidRPr="004A1539" w:rsidRDefault="004A1539" w:rsidP="004A1539">
      <w:pPr>
        <w:autoSpaceDE w:val="0"/>
        <w:autoSpaceDN w:val="0"/>
        <w:adjustRightInd w:val="0"/>
        <w:spacing w:after="0" w:line="240" w:lineRule="auto"/>
        <w:ind w:left="720"/>
        <w:contextualSpacing/>
        <w:jc w:val="both"/>
        <w:rPr>
          <w:rFonts w:cs="NewsGothicStd"/>
          <w:color w:val="002060"/>
        </w:rPr>
      </w:pPr>
    </w:p>
    <w:p w14:paraId="787B59D7" w14:textId="46F5460B" w:rsidR="00680A3A" w:rsidRPr="004A1539" w:rsidRDefault="00680A3A" w:rsidP="00680A3A">
      <w:pPr>
        <w:autoSpaceDE w:val="0"/>
        <w:autoSpaceDN w:val="0"/>
        <w:adjustRightInd w:val="0"/>
        <w:spacing w:after="0" w:line="240" w:lineRule="auto"/>
        <w:jc w:val="both"/>
        <w:rPr>
          <w:rFonts w:cs="NewsGothicStd"/>
          <w:color w:val="002060"/>
          <w:sz w:val="18"/>
          <w:szCs w:val="18"/>
        </w:rPr>
      </w:pPr>
      <w:r w:rsidRPr="004A1539">
        <w:rPr>
          <w:rFonts w:cs="NewsGothicStd"/>
          <w:color w:val="002060"/>
          <w:sz w:val="18"/>
          <w:szCs w:val="18"/>
        </w:rPr>
        <w:t xml:space="preserve">Leadership, </w:t>
      </w:r>
      <w:r w:rsidR="00F3263A" w:rsidRPr="004A1539">
        <w:rPr>
          <w:rFonts w:cs="NewsGothicStd"/>
          <w:color w:val="002060"/>
          <w:sz w:val="18"/>
          <w:szCs w:val="18"/>
        </w:rPr>
        <w:t>coaching,</w:t>
      </w:r>
      <w:r w:rsidRPr="004A1539">
        <w:rPr>
          <w:rFonts w:cs="NewsGothicStd"/>
          <w:color w:val="002060"/>
          <w:sz w:val="18"/>
          <w:szCs w:val="18"/>
        </w:rPr>
        <w:t xml:space="preserve"> and officiating awards create opportunities for young people to develop their coaching or technical skills and sense of responsibility. However, this should not result in these young people being given full or lead responsibility for managing groups of children. Under </w:t>
      </w:r>
      <w:r w:rsidR="00F3263A" w:rsidRPr="004A1539">
        <w:rPr>
          <w:rFonts w:cs="NewsGothicStd"/>
          <w:color w:val="002060"/>
          <w:sz w:val="18"/>
          <w:szCs w:val="18"/>
        </w:rPr>
        <w:t>eighteen</w:t>
      </w:r>
      <w:r w:rsidRPr="004A1539">
        <w:rPr>
          <w:rFonts w:cs="NewsGothicStd"/>
          <w:color w:val="002060"/>
          <w:sz w:val="18"/>
          <w:szCs w:val="18"/>
        </w:rPr>
        <w:t xml:space="preserve"> coaches or officials should </w:t>
      </w:r>
      <w:r w:rsidR="00381F0F">
        <w:rPr>
          <w:rFonts w:cs="NewsGothicStd"/>
          <w:color w:val="002060"/>
          <w:sz w:val="18"/>
          <w:szCs w:val="18"/>
        </w:rPr>
        <w:t>be in addition to those appropriate</w:t>
      </w:r>
      <w:r w:rsidRPr="004A1539">
        <w:rPr>
          <w:rFonts w:cs="NewsGothicStd"/>
          <w:color w:val="002060"/>
          <w:sz w:val="18"/>
          <w:szCs w:val="18"/>
        </w:rPr>
        <w:t xml:space="preserve"> adults with responsibility for supervising the activity. The organisation’s duty of care and Safeguarding and Protecting Young People policy extend to all under </w:t>
      </w:r>
      <w:r w:rsidR="00F3263A" w:rsidRPr="004A1539">
        <w:rPr>
          <w:rFonts w:cs="NewsGothicStd"/>
          <w:color w:val="002060"/>
          <w:sz w:val="18"/>
          <w:szCs w:val="18"/>
        </w:rPr>
        <w:t>eighteens</w:t>
      </w:r>
      <w:r w:rsidRPr="004A1539">
        <w:rPr>
          <w:rFonts w:cs="NewsGothicStd"/>
          <w:color w:val="002060"/>
          <w:sz w:val="18"/>
          <w:szCs w:val="18"/>
        </w:rPr>
        <w:t>, whether they are participants, coaches, or officials.</w:t>
      </w:r>
    </w:p>
    <w:p w14:paraId="2F328392" w14:textId="77777777" w:rsidR="00680A3A" w:rsidRPr="004A1539" w:rsidRDefault="00680A3A" w:rsidP="00680A3A">
      <w:pPr>
        <w:autoSpaceDE w:val="0"/>
        <w:autoSpaceDN w:val="0"/>
        <w:adjustRightInd w:val="0"/>
        <w:spacing w:after="0" w:line="240" w:lineRule="auto"/>
        <w:jc w:val="both"/>
        <w:rPr>
          <w:rFonts w:cs="NewsGothicStd"/>
          <w:color w:val="002060"/>
          <w:sz w:val="18"/>
          <w:szCs w:val="18"/>
        </w:rPr>
      </w:pPr>
    </w:p>
    <w:p w14:paraId="3FEE3242" w14:textId="77777777" w:rsidR="00680A3A" w:rsidRPr="004A1539" w:rsidRDefault="00680A3A" w:rsidP="00680A3A">
      <w:pPr>
        <w:autoSpaceDE w:val="0"/>
        <w:autoSpaceDN w:val="0"/>
        <w:adjustRightInd w:val="0"/>
        <w:spacing w:after="0" w:line="240" w:lineRule="auto"/>
        <w:jc w:val="both"/>
        <w:rPr>
          <w:rFonts w:cs="NewsGothicStd"/>
          <w:color w:val="002060"/>
          <w:sz w:val="18"/>
          <w:szCs w:val="18"/>
        </w:rPr>
      </w:pPr>
      <w:r w:rsidRPr="004A1539">
        <w:rPr>
          <w:rFonts w:cs="NewsGothicStd"/>
          <w:color w:val="002060"/>
          <w:sz w:val="18"/>
          <w:szCs w:val="18"/>
        </w:rPr>
        <w:t>Whatever the recommended ratio of adults to participants is, a minimum of two adults should be present. This ensures at least basic cover in the event of something impacting on the availability of one of the adults during the activity (in the event of a participant requiring the attention of an adult during the activity following an accident for example).</w:t>
      </w:r>
    </w:p>
    <w:p w14:paraId="300AECFD" w14:textId="77777777" w:rsidR="00680A3A" w:rsidRPr="004A1539" w:rsidRDefault="00680A3A" w:rsidP="00680A3A">
      <w:pPr>
        <w:autoSpaceDE w:val="0"/>
        <w:autoSpaceDN w:val="0"/>
        <w:adjustRightInd w:val="0"/>
        <w:spacing w:after="0" w:line="240" w:lineRule="auto"/>
        <w:jc w:val="both"/>
        <w:rPr>
          <w:rFonts w:cs="NewsGothicStd"/>
          <w:color w:val="002060"/>
          <w:sz w:val="18"/>
          <w:szCs w:val="18"/>
        </w:rPr>
      </w:pPr>
    </w:p>
    <w:p w14:paraId="2E3265AD" w14:textId="77777777" w:rsidR="00680A3A" w:rsidRPr="004A1539" w:rsidRDefault="00680A3A" w:rsidP="00680A3A">
      <w:pPr>
        <w:autoSpaceDE w:val="0"/>
        <w:autoSpaceDN w:val="0"/>
        <w:adjustRightInd w:val="0"/>
        <w:spacing w:after="0" w:line="240" w:lineRule="auto"/>
        <w:jc w:val="both"/>
        <w:rPr>
          <w:rFonts w:cs="NewsGothicStd"/>
          <w:color w:val="002060"/>
          <w:sz w:val="18"/>
          <w:szCs w:val="18"/>
        </w:rPr>
      </w:pPr>
      <w:r w:rsidRPr="004A1539">
        <w:rPr>
          <w:rFonts w:cs="NewsGothicStd"/>
          <w:color w:val="002060"/>
          <w:sz w:val="18"/>
          <w:szCs w:val="18"/>
        </w:rPr>
        <w:t>In the planning of all activities, and regardless of any other assessments that may be required (for example of equipment or for Health and Safety purposes), a risk assessment should be undertaken which specifically informs decision-making about appropriate supervision levels.</w:t>
      </w:r>
    </w:p>
    <w:p w14:paraId="5E73676D" w14:textId="77777777" w:rsidR="00680A3A" w:rsidRPr="00381F0F" w:rsidRDefault="00680A3A" w:rsidP="00680A3A">
      <w:pPr>
        <w:autoSpaceDE w:val="0"/>
        <w:autoSpaceDN w:val="0"/>
        <w:adjustRightInd w:val="0"/>
        <w:spacing w:after="0" w:line="240" w:lineRule="auto"/>
        <w:jc w:val="both"/>
        <w:rPr>
          <w:rFonts w:cs="NewsGothicStd"/>
          <w:color w:val="002060"/>
        </w:rPr>
      </w:pPr>
    </w:p>
    <w:p w14:paraId="0C53A8AD" w14:textId="77777777" w:rsidR="00680A3A" w:rsidRPr="00381F0F" w:rsidRDefault="00680A3A" w:rsidP="00680A3A">
      <w:pPr>
        <w:autoSpaceDE w:val="0"/>
        <w:autoSpaceDN w:val="0"/>
        <w:adjustRightInd w:val="0"/>
        <w:spacing w:after="0" w:line="240" w:lineRule="auto"/>
        <w:jc w:val="both"/>
        <w:rPr>
          <w:rFonts w:cs="NewsGothicStd"/>
          <w:b/>
          <w:color w:val="002060"/>
        </w:rPr>
      </w:pPr>
      <w:r w:rsidRPr="00381F0F">
        <w:rPr>
          <w:rFonts w:cs="NewsGothicStd"/>
          <w:b/>
          <w:color w:val="002060"/>
        </w:rPr>
        <w:t>Key factors to assess include:</w:t>
      </w:r>
    </w:p>
    <w:p w14:paraId="007AB3CB" w14:textId="77777777" w:rsidR="00680A3A" w:rsidRPr="00381F0F" w:rsidRDefault="00680A3A">
      <w:pPr>
        <w:pStyle w:val="ListParagraph"/>
        <w:numPr>
          <w:ilvl w:val="0"/>
          <w:numId w:val="6"/>
        </w:numPr>
        <w:autoSpaceDE w:val="0"/>
        <w:autoSpaceDN w:val="0"/>
        <w:adjustRightInd w:val="0"/>
        <w:spacing w:after="0" w:line="240" w:lineRule="auto"/>
        <w:jc w:val="both"/>
        <w:rPr>
          <w:rFonts w:cs="NewsGothicStd"/>
          <w:color w:val="002060"/>
          <w:sz w:val="18"/>
          <w:szCs w:val="18"/>
        </w:rPr>
      </w:pPr>
      <w:r w:rsidRPr="00381F0F">
        <w:rPr>
          <w:rFonts w:cs="NewsGothicStd"/>
          <w:color w:val="002060"/>
          <w:sz w:val="18"/>
          <w:szCs w:val="18"/>
        </w:rPr>
        <w:t>Age of children</w:t>
      </w:r>
    </w:p>
    <w:p w14:paraId="7E501609" w14:textId="13C51EAA" w:rsidR="00680A3A" w:rsidRPr="00381F0F" w:rsidRDefault="00680A3A">
      <w:pPr>
        <w:pStyle w:val="ListParagraph"/>
        <w:numPr>
          <w:ilvl w:val="0"/>
          <w:numId w:val="6"/>
        </w:numPr>
        <w:autoSpaceDE w:val="0"/>
        <w:autoSpaceDN w:val="0"/>
        <w:adjustRightInd w:val="0"/>
        <w:spacing w:after="0" w:line="240" w:lineRule="auto"/>
        <w:jc w:val="both"/>
        <w:rPr>
          <w:rFonts w:cs="NewsGothicStd"/>
          <w:color w:val="002060"/>
          <w:sz w:val="18"/>
          <w:szCs w:val="18"/>
        </w:rPr>
      </w:pPr>
      <w:r w:rsidRPr="00381F0F">
        <w:rPr>
          <w:rFonts w:cs="NewsGothicStd"/>
          <w:color w:val="002060"/>
          <w:sz w:val="18"/>
          <w:szCs w:val="18"/>
        </w:rPr>
        <w:t xml:space="preserve">Additional supervision/support needs of some or all </w:t>
      </w:r>
      <w:r w:rsidR="00381F0F">
        <w:rPr>
          <w:rFonts w:cs="NewsGothicStd"/>
          <w:color w:val="002060"/>
          <w:sz w:val="18"/>
          <w:szCs w:val="18"/>
        </w:rPr>
        <w:t>p</w:t>
      </w:r>
      <w:r w:rsidRPr="00381F0F">
        <w:rPr>
          <w:rFonts w:cs="NewsGothicStd"/>
          <w:color w:val="002060"/>
          <w:sz w:val="18"/>
          <w:szCs w:val="18"/>
        </w:rPr>
        <w:t>articipants (for example due to disability)</w:t>
      </w:r>
    </w:p>
    <w:p w14:paraId="616A4650" w14:textId="77777777" w:rsidR="00680A3A" w:rsidRPr="00381F0F" w:rsidRDefault="00680A3A">
      <w:pPr>
        <w:pStyle w:val="ListParagraph"/>
        <w:numPr>
          <w:ilvl w:val="0"/>
          <w:numId w:val="6"/>
        </w:numPr>
        <w:autoSpaceDE w:val="0"/>
        <w:autoSpaceDN w:val="0"/>
        <w:adjustRightInd w:val="0"/>
        <w:spacing w:after="0" w:line="240" w:lineRule="auto"/>
        <w:jc w:val="both"/>
        <w:rPr>
          <w:rFonts w:cs="NewsGothicStd"/>
          <w:color w:val="002060"/>
          <w:sz w:val="18"/>
          <w:szCs w:val="18"/>
        </w:rPr>
      </w:pPr>
      <w:r w:rsidRPr="00381F0F">
        <w:rPr>
          <w:rFonts w:cs="NewsGothicStd"/>
          <w:color w:val="002060"/>
          <w:sz w:val="18"/>
          <w:szCs w:val="18"/>
        </w:rPr>
        <w:t>Competence/experience of participants for the specific activity</w:t>
      </w:r>
    </w:p>
    <w:p w14:paraId="451857C9" w14:textId="77777777" w:rsidR="00680A3A" w:rsidRPr="00381F0F" w:rsidRDefault="00680A3A">
      <w:pPr>
        <w:pStyle w:val="ListParagraph"/>
        <w:numPr>
          <w:ilvl w:val="0"/>
          <w:numId w:val="6"/>
        </w:numPr>
        <w:autoSpaceDE w:val="0"/>
        <w:autoSpaceDN w:val="0"/>
        <w:adjustRightInd w:val="0"/>
        <w:spacing w:after="0" w:line="240" w:lineRule="auto"/>
        <w:jc w:val="both"/>
        <w:rPr>
          <w:rFonts w:cs="NewsGothicStd"/>
          <w:color w:val="002060"/>
          <w:sz w:val="18"/>
          <w:szCs w:val="18"/>
        </w:rPr>
      </w:pPr>
      <w:r w:rsidRPr="00381F0F">
        <w:rPr>
          <w:rFonts w:cs="Wingdings3"/>
          <w:color w:val="002060"/>
          <w:sz w:val="18"/>
          <w:szCs w:val="18"/>
        </w:rPr>
        <w:t>N</w:t>
      </w:r>
      <w:r w:rsidRPr="00381F0F">
        <w:rPr>
          <w:rFonts w:cs="NewsGothicStd"/>
          <w:color w:val="002060"/>
          <w:sz w:val="18"/>
          <w:szCs w:val="18"/>
        </w:rPr>
        <w:t>ature of activity</w:t>
      </w:r>
    </w:p>
    <w:p w14:paraId="51EC8300" w14:textId="77777777" w:rsidR="00680A3A" w:rsidRPr="00381F0F" w:rsidRDefault="00680A3A">
      <w:pPr>
        <w:pStyle w:val="ListParagraph"/>
        <w:numPr>
          <w:ilvl w:val="0"/>
          <w:numId w:val="6"/>
        </w:numPr>
        <w:autoSpaceDE w:val="0"/>
        <w:autoSpaceDN w:val="0"/>
        <w:adjustRightInd w:val="0"/>
        <w:spacing w:after="0" w:line="240" w:lineRule="auto"/>
        <w:jc w:val="both"/>
        <w:rPr>
          <w:rFonts w:cs="NewsGothicStd"/>
          <w:color w:val="002060"/>
          <w:sz w:val="18"/>
          <w:szCs w:val="18"/>
        </w:rPr>
      </w:pPr>
      <w:r w:rsidRPr="00381F0F">
        <w:rPr>
          <w:rFonts w:cs="NewsGothicStd"/>
          <w:color w:val="002060"/>
          <w:sz w:val="18"/>
          <w:szCs w:val="18"/>
        </w:rPr>
        <w:t>Nature of venue (whether closed and exclusive, or open and accessible to members of the public).</w:t>
      </w:r>
    </w:p>
    <w:p w14:paraId="796A6DB0" w14:textId="77777777" w:rsidR="00680A3A" w:rsidRPr="00381F0F" w:rsidRDefault="00680A3A" w:rsidP="00680A3A">
      <w:pPr>
        <w:autoSpaceDE w:val="0"/>
        <w:autoSpaceDN w:val="0"/>
        <w:adjustRightInd w:val="0"/>
        <w:spacing w:after="0" w:line="240" w:lineRule="auto"/>
        <w:jc w:val="both"/>
        <w:rPr>
          <w:rFonts w:cs="NewsGothicStd-Bold"/>
          <w:b/>
          <w:bCs/>
          <w:color w:val="002060"/>
          <w:sz w:val="18"/>
          <w:szCs w:val="18"/>
        </w:rPr>
      </w:pPr>
    </w:p>
    <w:p w14:paraId="276DAE98" w14:textId="77777777" w:rsidR="00CD5154" w:rsidRDefault="00CD5154" w:rsidP="00680A3A">
      <w:pPr>
        <w:autoSpaceDE w:val="0"/>
        <w:autoSpaceDN w:val="0"/>
        <w:adjustRightInd w:val="0"/>
        <w:spacing w:after="0" w:line="240" w:lineRule="auto"/>
        <w:jc w:val="both"/>
        <w:rPr>
          <w:rFonts w:cs="NewsGothicStd-Bold"/>
          <w:b/>
          <w:bCs/>
          <w:color w:val="002060"/>
        </w:rPr>
      </w:pPr>
    </w:p>
    <w:p w14:paraId="7C446820" w14:textId="4849EE26" w:rsidR="00CD5154" w:rsidRDefault="00CD5154" w:rsidP="00CD5154">
      <w:pPr>
        <w:autoSpaceDE w:val="0"/>
        <w:autoSpaceDN w:val="0"/>
        <w:adjustRightInd w:val="0"/>
        <w:spacing w:after="0" w:line="240" w:lineRule="auto"/>
        <w:jc w:val="center"/>
        <w:rPr>
          <w:rFonts w:cs="NewsGothicStd-Bold"/>
          <w:b/>
          <w:bCs/>
          <w:color w:val="002060"/>
        </w:rPr>
      </w:pPr>
      <w:r>
        <w:rPr>
          <w:noProof/>
        </w:rPr>
        <w:drawing>
          <wp:inline distT="0" distB="0" distL="0" distR="0" wp14:anchorId="6A368658" wp14:editId="0C003A56">
            <wp:extent cx="3995496" cy="2665730"/>
            <wp:effectExtent l="0" t="0" r="5080" b="1270"/>
            <wp:docPr id="1141575454" name="Picture 1" descr="A group of boys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75454" name="Picture 1" descr="A group of boys sitting on a bench&#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00137" cy="2668826"/>
                    </a:xfrm>
                    <a:prstGeom prst="rect">
                      <a:avLst/>
                    </a:prstGeom>
                    <a:noFill/>
                    <a:ln>
                      <a:noFill/>
                    </a:ln>
                  </pic:spPr>
                </pic:pic>
              </a:graphicData>
            </a:graphic>
          </wp:inline>
        </w:drawing>
      </w:r>
    </w:p>
    <w:p w14:paraId="3E4BC8E3" w14:textId="77777777" w:rsidR="00CD5154" w:rsidRDefault="00CD5154" w:rsidP="00680A3A">
      <w:pPr>
        <w:autoSpaceDE w:val="0"/>
        <w:autoSpaceDN w:val="0"/>
        <w:adjustRightInd w:val="0"/>
        <w:spacing w:after="0" w:line="240" w:lineRule="auto"/>
        <w:jc w:val="both"/>
        <w:rPr>
          <w:rFonts w:cs="NewsGothicStd-Bold"/>
          <w:b/>
          <w:bCs/>
          <w:color w:val="002060"/>
        </w:rPr>
      </w:pPr>
    </w:p>
    <w:p w14:paraId="02FEFF37" w14:textId="68564151" w:rsidR="00680A3A" w:rsidRPr="0090156F" w:rsidRDefault="00680A3A" w:rsidP="00680A3A">
      <w:pPr>
        <w:autoSpaceDE w:val="0"/>
        <w:autoSpaceDN w:val="0"/>
        <w:adjustRightInd w:val="0"/>
        <w:spacing w:after="0" w:line="240" w:lineRule="auto"/>
        <w:jc w:val="both"/>
        <w:rPr>
          <w:rFonts w:cs="NewsGothicStd-Bold"/>
          <w:b/>
          <w:bCs/>
          <w:color w:val="002060"/>
        </w:rPr>
      </w:pPr>
      <w:r w:rsidRPr="0090156F">
        <w:rPr>
          <w:rFonts w:cs="NewsGothicStd-Bold"/>
          <w:b/>
          <w:bCs/>
          <w:color w:val="002060"/>
        </w:rPr>
        <w:t>Recommended minimum supervision ratios:</w:t>
      </w:r>
    </w:p>
    <w:p w14:paraId="21CA5774" w14:textId="77777777" w:rsidR="00CD5154" w:rsidRDefault="00CD5154" w:rsidP="00680A3A">
      <w:pPr>
        <w:autoSpaceDE w:val="0"/>
        <w:autoSpaceDN w:val="0"/>
        <w:adjustRightInd w:val="0"/>
        <w:spacing w:after="0" w:line="240" w:lineRule="auto"/>
        <w:jc w:val="both"/>
        <w:rPr>
          <w:rFonts w:cs="NewsGothicStd-Bold"/>
          <w:b/>
          <w:bCs/>
          <w:color w:val="002060"/>
          <w:sz w:val="18"/>
          <w:szCs w:val="18"/>
        </w:rPr>
      </w:pPr>
    </w:p>
    <w:p w14:paraId="0B918147" w14:textId="5B352B48" w:rsidR="00680A3A" w:rsidRPr="00381F0F" w:rsidRDefault="00680A3A" w:rsidP="00680A3A">
      <w:pPr>
        <w:autoSpaceDE w:val="0"/>
        <w:autoSpaceDN w:val="0"/>
        <w:adjustRightInd w:val="0"/>
        <w:spacing w:after="0" w:line="240" w:lineRule="auto"/>
        <w:jc w:val="both"/>
        <w:rPr>
          <w:rFonts w:cs="NewsGothicStd-Bold"/>
          <w:b/>
          <w:bCs/>
          <w:color w:val="002060"/>
          <w:sz w:val="18"/>
          <w:szCs w:val="18"/>
        </w:rPr>
      </w:pPr>
      <w:r w:rsidRPr="00381F0F">
        <w:rPr>
          <w:rFonts w:cs="NewsGothicStd-Bold"/>
          <w:b/>
          <w:bCs/>
          <w:color w:val="002060"/>
          <w:sz w:val="18"/>
          <w:szCs w:val="18"/>
        </w:rPr>
        <w:t>Children under 8 years old:</w:t>
      </w:r>
    </w:p>
    <w:p w14:paraId="5B917243" w14:textId="34703585" w:rsidR="00680A3A" w:rsidRPr="00675BA1" w:rsidRDefault="00F3263A" w:rsidP="00680A3A">
      <w:pPr>
        <w:autoSpaceDE w:val="0"/>
        <w:autoSpaceDN w:val="0"/>
        <w:adjustRightInd w:val="0"/>
        <w:spacing w:after="0" w:line="240" w:lineRule="auto"/>
        <w:jc w:val="both"/>
        <w:rPr>
          <w:rFonts w:cs="NewsGothicStd-Bold"/>
          <w:color w:val="000000"/>
          <w:sz w:val="18"/>
          <w:szCs w:val="18"/>
        </w:rPr>
      </w:pPr>
      <w:r w:rsidRPr="00675BA1">
        <w:rPr>
          <w:rFonts w:cs="NewsGothicStd-Bold"/>
          <w:color w:val="000000"/>
          <w:sz w:val="18"/>
          <w:szCs w:val="18"/>
        </w:rPr>
        <w:t>One</w:t>
      </w:r>
      <w:r w:rsidR="00675BA1" w:rsidRPr="00675BA1">
        <w:rPr>
          <w:rFonts w:cs="NewsGothicStd-Bold"/>
          <w:color w:val="000000"/>
          <w:sz w:val="18"/>
          <w:szCs w:val="18"/>
        </w:rPr>
        <w:t xml:space="preserve"> </w:t>
      </w:r>
      <w:r w:rsidR="00AA671D" w:rsidRPr="00675BA1">
        <w:rPr>
          <w:rFonts w:cs="NewsGothicStd-Bold"/>
          <w:color w:val="000000"/>
          <w:sz w:val="18"/>
          <w:szCs w:val="18"/>
        </w:rPr>
        <w:t>adult:</w:t>
      </w:r>
      <w:r w:rsidR="00675BA1" w:rsidRPr="00675BA1">
        <w:rPr>
          <w:rFonts w:cs="NewsGothicStd-Bold"/>
          <w:color w:val="000000"/>
          <w:sz w:val="18"/>
          <w:szCs w:val="18"/>
        </w:rPr>
        <w:t xml:space="preserve"> </w:t>
      </w:r>
      <w:r w:rsidRPr="00675BA1">
        <w:rPr>
          <w:rFonts w:cs="NewsGothicStd-Bold"/>
          <w:color w:val="000000"/>
          <w:sz w:val="18"/>
          <w:szCs w:val="18"/>
        </w:rPr>
        <w:t>eight</w:t>
      </w:r>
      <w:r w:rsidR="00675BA1" w:rsidRPr="00675BA1">
        <w:rPr>
          <w:rFonts w:cs="NewsGothicStd-Bold"/>
          <w:color w:val="000000"/>
          <w:sz w:val="18"/>
          <w:szCs w:val="18"/>
        </w:rPr>
        <w:t xml:space="preserve"> children (with a minimum of </w:t>
      </w:r>
      <w:r w:rsidRPr="00675BA1">
        <w:rPr>
          <w:rFonts w:cs="NewsGothicStd-Bold"/>
          <w:color w:val="000000"/>
          <w:sz w:val="18"/>
          <w:szCs w:val="18"/>
        </w:rPr>
        <w:t>two</w:t>
      </w:r>
      <w:r w:rsidR="00675BA1" w:rsidRPr="00675BA1">
        <w:rPr>
          <w:rFonts w:cs="NewsGothicStd-Bold"/>
          <w:color w:val="000000"/>
          <w:sz w:val="18"/>
          <w:szCs w:val="18"/>
        </w:rPr>
        <w:t xml:space="preserve"> adults</w:t>
      </w:r>
    </w:p>
    <w:p w14:paraId="313848CB" w14:textId="77777777" w:rsidR="00675BA1" w:rsidRPr="00675BA1" w:rsidRDefault="00675BA1" w:rsidP="00680A3A">
      <w:pPr>
        <w:autoSpaceDE w:val="0"/>
        <w:autoSpaceDN w:val="0"/>
        <w:adjustRightInd w:val="0"/>
        <w:spacing w:after="0" w:line="240" w:lineRule="auto"/>
        <w:jc w:val="both"/>
        <w:rPr>
          <w:rFonts w:cs="NewsGothicStd-Bold"/>
          <w:color w:val="002060"/>
          <w:sz w:val="18"/>
          <w:szCs w:val="18"/>
        </w:rPr>
      </w:pPr>
    </w:p>
    <w:p w14:paraId="75D951FF" w14:textId="6231F2B1" w:rsidR="00680A3A" w:rsidRPr="00381F0F" w:rsidRDefault="00680A3A" w:rsidP="00680A3A">
      <w:pPr>
        <w:autoSpaceDE w:val="0"/>
        <w:autoSpaceDN w:val="0"/>
        <w:adjustRightInd w:val="0"/>
        <w:spacing w:after="0" w:line="240" w:lineRule="auto"/>
        <w:jc w:val="both"/>
        <w:rPr>
          <w:rFonts w:cs="NewsGothicStd-Bold"/>
          <w:b/>
          <w:bCs/>
          <w:color w:val="002060"/>
          <w:sz w:val="18"/>
          <w:szCs w:val="18"/>
        </w:rPr>
      </w:pPr>
      <w:r w:rsidRPr="00381F0F">
        <w:rPr>
          <w:rFonts w:cs="NewsGothicStd-Bold"/>
          <w:b/>
          <w:bCs/>
          <w:color w:val="002060"/>
          <w:sz w:val="18"/>
          <w:szCs w:val="18"/>
        </w:rPr>
        <w:t>Children over 8 years old:</w:t>
      </w:r>
    </w:p>
    <w:p w14:paraId="2D2BA5CA" w14:textId="6EFD3890" w:rsidR="00680A3A" w:rsidRDefault="00F3263A" w:rsidP="00680A3A">
      <w:pPr>
        <w:autoSpaceDE w:val="0"/>
        <w:autoSpaceDN w:val="0"/>
        <w:adjustRightInd w:val="0"/>
        <w:spacing w:after="0" w:line="240" w:lineRule="auto"/>
        <w:jc w:val="both"/>
        <w:rPr>
          <w:rFonts w:cs="NewsGothicStd"/>
          <w:color w:val="002060"/>
          <w:sz w:val="18"/>
          <w:szCs w:val="18"/>
        </w:rPr>
      </w:pPr>
      <w:r>
        <w:rPr>
          <w:rFonts w:cs="NewsGothicStd"/>
          <w:color w:val="002060"/>
          <w:sz w:val="18"/>
          <w:szCs w:val="18"/>
        </w:rPr>
        <w:t>One</w:t>
      </w:r>
      <w:r w:rsidR="00CD5154">
        <w:rPr>
          <w:rFonts w:cs="NewsGothicStd"/>
          <w:color w:val="002060"/>
          <w:sz w:val="18"/>
          <w:szCs w:val="18"/>
        </w:rPr>
        <w:t xml:space="preserve"> </w:t>
      </w:r>
      <w:r w:rsidR="00AA671D" w:rsidRPr="00381F0F">
        <w:rPr>
          <w:rFonts w:cs="NewsGothicStd"/>
          <w:color w:val="002060"/>
          <w:sz w:val="18"/>
          <w:szCs w:val="18"/>
        </w:rPr>
        <w:t>adult:</w:t>
      </w:r>
      <w:r w:rsidR="00680A3A" w:rsidRPr="00381F0F">
        <w:rPr>
          <w:rFonts w:cs="NewsGothicStd"/>
          <w:color w:val="002060"/>
          <w:sz w:val="18"/>
          <w:szCs w:val="18"/>
        </w:rPr>
        <w:t xml:space="preserve"> </w:t>
      </w:r>
      <w:r w:rsidRPr="00381F0F">
        <w:rPr>
          <w:rFonts w:cs="NewsGothicStd"/>
          <w:color w:val="002060"/>
          <w:sz w:val="18"/>
          <w:szCs w:val="18"/>
        </w:rPr>
        <w:t>twelve</w:t>
      </w:r>
      <w:r w:rsidR="00680A3A" w:rsidRPr="00381F0F">
        <w:rPr>
          <w:rFonts w:cs="NewsGothicStd"/>
          <w:color w:val="002060"/>
          <w:sz w:val="18"/>
          <w:szCs w:val="18"/>
        </w:rPr>
        <w:t xml:space="preserve"> young people (with a minimum of </w:t>
      </w:r>
      <w:r>
        <w:rPr>
          <w:rFonts w:cs="NewsGothicStd"/>
          <w:color w:val="002060"/>
          <w:sz w:val="18"/>
          <w:szCs w:val="18"/>
        </w:rPr>
        <w:t>two</w:t>
      </w:r>
      <w:r w:rsidR="00680A3A" w:rsidRPr="00381F0F">
        <w:rPr>
          <w:rFonts w:cs="NewsGothicStd"/>
          <w:color w:val="002060"/>
          <w:sz w:val="18"/>
          <w:szCs w:val="18"/>
        </w:rPr>
        <w:t xml:space="preserve"> adults)</w:t>
      </w:r>
    </w:p>
    <w:p w14:paraId="7E83FD7C" w14:textId="77777777" w:rsidR="00680A3A" w:rsidRPr="00381F0F" w:rsidRDefault="00680A3A" w:rsidP="00680A3A">
      <w:pPr>
        <w:autoSpaceDE w:val="0"/>
        <w:autoSpaceDN w:val="0"/>
        <w:adjustRightInd w:val="0"/>
        <w:spacing w:after="0" w:line="240" w:lineRule="auto"/>
        <w:jc w:val="both"/>
        <w:rPr>
          <w:rFonts w:cs="NewsGothicStd-Bold"/>
          <w:b/>
          <w:bCs/>
          <w:color w:val="002060"/>
          <w:sz w:val="18"/>
          <w:szCs w:val="18"/>
        </w:rPr>
      </w:pPr>
    </w:p>
    <w:p w14:paraId="64CB02BE" w14:textId="751FA4B1" w:rsidR="00CD5154" w:rsidRDefault="00CD5154" w:rsidP="00680A3A">
      <w:pPr>
        <w:autoSpaceDE w:val="0"/>
        <w:autoSpaceDN w:val="0"/>
        <w:adjustRightInd w:val="0"/>
        <w:spacing w:after="0" w:line="240" w:lineRule="auto"/>
        <w:jc w:val="both"/>
        <w:rPr>
          <w:rFonts w:cs="NewsGothicStd-Bold"/>
          <w:b/>
          <w:bCs/>
          <w:color w:val="002060"/>
        </w:rPr>
      </w:pPr>
      <w:r>
        <w:rPr>
          <w:rFonts w:cs="NewsGothicStd-Bold"/>
          <w:b/>
          <w:bCs/>
          <w:color w:val="002060"/>
        </w:rPr>
        <w:t xml:space="preserve">Junior administration </w:t>
      </w:r>
      <w:r w:rsidR="00AA671D">
        <w:rPr>
          <w:rFonts w:cs="NewsGothicStd-Bold"/>
          <w:b/>
          <w:bCs/>
          <w:color w:val="002060"/>
        </w:rPr>
        <w:t>e.g.,</w:t>
      </w:r>
      <w:r>
        <w:rPr>
          <w:rFonts w:cs="NewsGothicStd-Bold"/>
          <w:b/>
          <w:bCs/>
          <w:color w:val="002060"/>
        </w:rPr>
        <w:t xml:space="preserve"> signing in and </w:t>
      </w:r>
      <w:r w:rsidR="00AA671D">
        <w:rPr>
          <w:rFonts w:cs="NewsGothicStd-Bold"/>
          <w:b/>
          <w:bCs/>
          <w:color w:val="002060"/>
        </w:rPr>
        <w:t>out.</w:t>
      </w:r>
    </w:p>
    <w:p w14:paraId="470CE66E" w14:textId="77777777" w:rsidR="00CD5154" w:rsidRDefault="00CD5154" w:rsidP="00680A3A">
      <w:pPr>
        <w:autoSpaceDE w:val="0"/>
        <w:autoSpaceDN w:val="0"/>
        <w:adjustRightInd w:val="0"/>
        <w:spacing w:after="0" w:line="240" w:lineRule="auto"/>
        <w:jc w:val="both"/>
        <w:rPr>
          <w:rFonts w:cs="NewsGothicStd-Bold"/>
          <w:b/>
          <w:bCs/>
          <w:color w:val="002060"/>
        </w:rPr>
      </w:pPr>
    </w:p>
    <w:p w14:paraId="37D6075A" w14:textId="73236DB8" w:rsidR="00CD5154" w:rsidRDefault="00CD5154" w:rsidP="00680A3A">
      <w:pPr>
        <w:autoSpaceDE w:val="0"/>
        <w:autoSpaceDN w:val="0"/>
        <w:adjustRightInd w:val="0"/>
        <w:spacing w:after="0" w:line="240" w:lineRule="auto"/>
        <w:jc w:val="both"/>
        <w:rPr>
          <w:rFonts w:cs="NewsGothicStd-Bold"/>
          <w:color w:val="002060"/>
          <w:sz w:val="18"/>
          <w:szCs w:val="18"/>
        </w:rPr>
      </w:pPr>
      <w:r>
        <w:rPr>
          <w:rFonts w:cs="NewsGothicStd-Bold"/>
          <w:color w:val="002060"/>
          <w:sz w:val="18"/>
          <w:szCs w:val="18"/>
        </w:rPr>
        <w:t>Administration processes such as signing young people in and out of sessions are strongly recommended as best practice for clubs with junior members.</w:t>
      </w:r>
    </w:p>
    <w:p w14:paraId="5BB76A6B" w14:textId="77777777" w:rsidR="00CD5154" w:rsidRDefault="00CD5154" w:rsidP="00680A3A">
      <w:pPr>
        <w:autoSpaceDE w:val="0"/>
        <w:autoSpaceDN w:val="0"/>
        <w:adjustRightInd w:val="0"/>
        <w:spacing w:after="0" w:line="240" w:lineRule="auto"/>
        <w:jc w:val="both"/>
        <w:rPr>
          <w:rFonts w:cs="NewsGothicStd-Bold"/>
          <w:color w:val="002060"/>
          <w:sz w:val="18"/>
          <w:szCs w:val="18"/>
        </w:rPr>
      </w:pPr>
    </w:p>
    <w:p w14:paraId="42E06FFC" w14:textId="14C24CAA" w:rsidR="00CD5154" w:rsidRDefault="00CD5154" w:rsidP="00680A3A">
      <w:pPr>
        <w:autoSpaceDE w:val="0"/>
        <w:autoSpaceDN w:val="0"/>
        <w:adjustRightInd w:val="0"/>
        <w:spacing w:after="0" w:line="240" w:lineRule="auto"/>
        <w:jc w:val="both"/>
        <w:rPr>
          <w:rFonts w:cs="NewsGothicStd-Bold"/>
          <w:color w:val="002060"/>
          <w:sz w:val="18"/>
          <w:szCs w:val="18"/>
        </w:rPr>
      </w:pPr>
      <w:r>
        <w:rPr>
          <w:rFonts w:cs="NewsGothicStd-Bold"/>
          <w:color w:val="002060"/>
          <w:sz w:val="18"/>
          <w:szCs w:val="18"/>
        </w:rPr>
        <w:t>Clubs/Associations should access their own environment, membership and resources and make their own decision on the processes they put in place to manage registration into and out of the club activity.</w:t>
      </w:r>
    </w:p>
    <w:p w14:paraId="1950E62C" w14:textId="77777777" w:rsidR="00CD5154" w:rsidRDefault="00CD5154" w:rsidP="00680A3A">
      <w:pPr>
        <w:autoSpaceDE w:val="0"/>
        <w:autoSpaceDN w:val="0"/>
        <w:adjustRightInd w:val="0"/>
        <w:spacing w:after="0" w:line="240" w:lineRule="auto"/>
        <w:jc w:val="both"/>
        <w:rPr>
          <w:rFonts w:cs="NewsGothicStd-Bold"/>
          <w:color w:val="002060"/>
          <w:sz w:val="18"/>
          <w:szCs w:val="18"/>
        </w:rPr>
      </w:pPr>
    </w:p>
    <w:p w14:paraId="236EE20F" w14:textId="4B4D6A1C" w:rsidR="00CD5154" w:rsidRDefault="00CD5154" w:rsidP="00680A3A">
      <w:pPr>
        <w:autoSpaceDE w:val="0"/>
        <w:autoSpaceDN w:val="0"/>
        <w:adjustRightInd w:val="0"/>
        <w:spacing w:after="0" w:line="240" w:lineRule="auto"/>
        <w:jc w:val="both"/>
        <w:rPr>
          <w:rFonts w:cs="NewsGothicStd-Bold"/>
          <w:color w:val="002060"/>
          <w:sz w:val="18"/>
          <w:szCs w:val="18"/>
        </w:rPr>
      </w:pPr>
      <w:r>
        <w:rPr>
          <w:rFonts w:cs="NewsGothicStd-Bold"/>
          <w:color w:val="002060"/>
          <w:sz w:val="18"/>
          <w:szCs w:val="18"/>
        </w:rPr>
        <w:t>Clubs may decide on an age limit and most appropriate method of registration and should communicate this to all parents/guardians. This ensure that the club/association are aware of any young people who are using alternative methods to transport to get home (</w:t>
      </w:r>
      <w:r w:rsidR="00AA671D">
        <w:rPr>
          <w:rFonts w:cs="NewsGothicStd-Bold"/>
          <w:color w:val="002060"/>
          <w:sz w:val="18"/>
          <w:szCs w:val="18"/>
        </w:rPr>
        <w:t>e.g.,</w:t>
      </w:r>
      <w:r>
        <w:rPr>
          <w:rFonts w:cs="NewsGothicStd-Bold"/>
          <w:color w:val="002060"/>
          <w:sz w:val="18"/>
          <w:szCs w:val="18"/>
        </w:rPr>
        <w:t xml:space="preserve"> bus, cycling or walking). Clubs can also use this process to clearly outline their roles and responsibilities in terms of supervision </w:t>
      </w:r>
      <w:r w:rsidR="00AA671D">
        <w:rPr>
          <w:rFonts w:cs="NewsGothicStd-Bold"/>
          <w:color w:val="002060"/>
          <w:sz w:val="18"/>
          <w:szCs w:val="18"/>
        </w:rPr>
        <w:t>i.e.,</w:t>
      </w:r>
      <w:r>
        <w:rPr>
          <w:rFonts w:cs="NewsGothicStd-Bold"/>
          <w:color w:val="002060"/>
          <w:sz w:val="18"/>
          <w:szCs w:val="18"/>
        </w:rPr>
        <w:t xml:space="preserve"> at what point they become responsible for the young member.</w:t>
      </w:r>
    </w:p>
    <w:p w14:paraId="327E4572" w14:textId="77777777" w:rsidR="00CD5154" w:rsidRDefault="00CD5154" w:rsidP="00680A3A">
      <w:pPr>
        <w:autoSpaceDE w:val="0"/>
        <w:autoSpaceDN w:val="0"/>
        <w:adjustRightInd w:val="0"/>
        <w:spacing w:after="0" w:line="240" w:lineRule="auto"/>
        <w:jc w:val="both"/>
        <w:rPr>
          <w:rFonts w:cs="NewsGothicStd-Bold"/>
          <w:color w:val="002060"/>
          <w:sz w:val="18"/>
          <w:szCs w:val="18"/>
        </w:rPr>
      </w:pPr>
    </w:p>
    <w:p w14:paraId="3DE4C20A" w14:textId="48D2811E" w:rsidR="00CD5154" w:rsidRPr="00CD5154" w:rsidRDefault="00CD5154" w:rsidP="00680A3A">
      <w:pPr>
        <w:autoSpaceDE w:val="0"/>
        <w:autoSpaceDN w:val="0"/>
        <w:adjustRightInd w:val="0"/>
        <w:spacing w:after="0" w:line="240" w:lineRule="auto"/>
        <w:jc w:val="both"/>
        <w:rPr>
          <w:rFonts w:cs="NewsGothicStd-Bold"/>
          <w:color w:val="002060"/>
          <w:sz w:val="18"/>
          <w:szCs w:val="18"/>
        </w:rPr>
      </w:pPr>
      <w:r>
        <w:rPr>
          <w:rFonts w:cs="NewsGothicStd-Bold"/>
          <w:color w:val="002060"/>
          <w:sz w:val="18"/>
          <w:szCs w:val="18"/>
        </w:rPr>
        <w:t>There are many different systems that can be used to processes, whether these are online, using apps or even paper registers</w:t>
      </w:r>
      <w:r w:rsidR="00696C0F">
        <w:rPr>
          <w:rFonts w:cs="NewsGothicStd-Bold"/>
          <w:color w:val="002060"/>
          <w:sz w:val="18"/>
          <w:szCs w:val="18"/>
        </w:rPr>
        <w:t xml:space="preserve">. </w:t>
      </w:r>
      <w:r>
        <w:rPr>
          <w:rFonts w:cs="NewsGothicStd-Bold"/>
          <w:color w:val="002060"/>
          <w:sz w:val="18"/>
          <w:szCs w:val="18"/>
        </w:rPr>
        <w:t>This role could be completed by a number of different people, such as junior coaches parent helpers etc.</w:t>
      </w:r>
    </w:p>
    <w:p w14:paraId="3694D174" w14:textId="77777777" w:rsidR="00381F0F" w:rsidRDefault="00381F0F" w:rsidP="00680A3A">
      <w:pPr>
        <w:autoSpaceDE w:val="0"/>
        <w:autoSpaceDN w:val="0"/>
        <w:adjustRightInd w:val="0"/>
        <w:spacing w:after="0" w:line="240" w:lineRule="auto"/>
        <w:jc w:val="both"/>
        <w:rPr>
          <w:rFonts w:cs="NewsGothicStd-Bold"/>
          <w:b/>
          <w:bCs/>
          <w:color w:val="002060"/>
        </w:rPr>
      </w:pPr>
    </w:p>
    <w:p w14:paraId="1A8AD18E" w14:textId="77777777" w:rsidR="00381F0F" w:rsidRDefault="00381F0F" w:rsidP="00680A3A">
      <w:pPr>
        <w:autoSpaceDE w:val="0"/>
        <w:autoSpaceDN w:val="0"/>
        <w:adjustRightInd w:val="0"/>
        <w:spacing w:after="0" w:line="240" w:lineRule="auto"/>
        <w:jc w:val="both"/>
        <w:rPr>
          <w:rFonts w:cs="NewsGothicStd-Bold"/>
          <w:b/>
          <w:bCs/>
          <w:color w:val="002060"/>
        </w:rPr>
      </w:pPr>
    </w:p>
    <w:p w14:paraId="474FF8D1" w14:textId="1345DDF1" w:rsidR="00696C0F" w:rsidRDefault="00696C0F">
      <w:pPr>
        <w:rPr>
          <w:rFonts w:cs="NewsGothicStd-Bold"/>
          <w:b/>
          <w:bCs/>
          <w:color w:val="002060"/>
        </w:rPr>
      </w:pPr>
      <w:r>
        <w:rPr>
          <w:rFonts w:cs="NewsGothicStd-Bold"/>
          <w:b/>
          <w:bCs/>
          <w:color w:val="002060"/>
        </w:rPr>
        <w:br w:type="page"/>
      </w:r>
    </w:p>
    <w:p w14:paraId="7A602004" w14:textId="77777777" w:rsidR="00381F0F" w:rsidRDefault="00381F0F" w:rsidP="00680A3A">
      <w:pPr>
        <w:autoSpaceDE w:val="0"/>
        <w:autoSpaceDN w:val="0"/>
        <w:adjustRightInd w:val="0"/>
        <w:spacing w:after="0" w:line="240" w:lineRule="auto"/>
        <w:jc w:val="both"/>
        <w:rPr>
          <w:rFonts w:cs="NewsGothicStd-Bold"/>
          <w:b/>
          <w:bCs/>
          <w:color w:val="002060"/>
        </w:rPr>
      </w:pPr>
    </w:p>
    <w:p w14:paraId="17B8F08B" w14:textId="77777777" w:rsidR="00381F0F" w:rsidRDefault="00381F0F" w:rsidP="00680A3A">
      <w:pPr>
        <w:autoSpaceDE w:val="0"/>
        <w:autoSpaceDN w:val="0"/>
        <w:adjustRightInd w:val="0"/>
        <w:spacing w:after="0" w:line="240" w:lineRule="auto"/>
        <w:jc w:val="both"/>
        <w:rPr>
          <w:rFonts w:cs="NewsGothicStd-Bold"/>
          <w:b/>
          <w:bCs/>
          <w:color w:val="002060"/>
        </w:rPr>
      </w:pPr>
    </w:p>
    <w:p w14:paraId="2ADFB0D8" w14:textId="0D4DB886" w:rsidR="00696C0F" w:rsidRDefault="00696C0F">
      <w:pPr>
        <w:rPr>
          <w:rFonts w:cs="NewsGothicStd-Bold"/>
          <w:b/>
          <w:bCs/>
          <w:color w:val="002060"/>
        </w:rPr>
      </w:pPr>
      <w:r>
        <w:rPr>
          <w:rFonts w:cs="NewsGothicStd-Bold"/>
          <w:b/>
          <w:bCs/>
          <w:color w:val="002060"/>
        </w:rPr>
        <w:t>TOURS AND OVERNIGHT STAYS</w:t>
      </w:r>
    </w:p>
    <w:p w14:paraId="6FFE9F63" w14:textId="051C63ED" w:rsidR="00696C0F" w:rsidRDefault="00736639">
      <w:pPr>
        <w:rPr>
          <w:rFonts w:cs="NewsGothicStd-Bold"/>
          <w:b/>
          <w:bCs/>
          <w:color w:val="002060"/>
          <w:sz w:val="18"/>
          <w:szCs w:val="18"/>
        </w:rPr>
      </w:pPr>
      <w:hyperlink r:id="rId88" w:history="1">
        <w:r w:rsidR="00696C0F" w:rsidRPr="00634DBB">
          <w:rPr>
            <w:rStyle w:val="Hyperlink"/>
            <w:rFonts w:cs="NewsGothicStd-Bold"/>
            <w:b/>
            <w:bCs/>
            <w:sz w:val="18"/>
            <w:szCs w:val="18"/>
          </w:rPr>
          <w:t>Planning Competitions and Events, (including tours and overnight accommodation</w:t>
        </w:r>
      </w:hyperlink>
    </w:p>
    <w:p w14:paraId="60833C47" w14:textId="4BCED709" w:rsidR="00696C0F" w:rsidRDefault="00696C0F">
      <w:pPr>
        <w:rPr>
          <w:rFonts w:cs="NewsGothicStd-Bold"/>
          <w:color w:val="002060"/>
          <w:sz w:val="18"/>
          <w:szCs w:val="18"/>
        </w:rPr>
      </w:pPr>
      <w:r>
        <w:rPr>
          <w:rFonts w:cs="NewsGothicStd-Bold"/>
          <w:color w:val="002060"/>
          <w:sz w:val="18"/>
          <w:szCs w:val="18"/>
        </w:rPr>
        <w:t xml:space="preserve">When planning events, activities, </w:t>
      </w:r>
      <w:r w:rsidR="00F3263A">
        <w:rPr>
          <w:rFonts w:cs="NewsGothicStd-Bold"/>
          <w:color w:val="002060"/>
          <w:sz w:val="18"/>
          <w:szCs w:val="18"/>
        </w:rPr>
        <w:t>competitions,</w:t>
      </w:r>
      <w:r>
        <w:rPr>
          <w:rFonts w:cs="NewsGothicStd-Bold"/>
          <w:color w:val="002060"/>
          <w:sz w:val="18"/>
          <w:szCs w:val="18"/>
        </w:rPr>
        <w:t xml:space="preserve"> or tours that involve young people there are many factors to consider and preparation is key.</w:t>
      </w:r>
    </w:p>
    <w:p w14:paraId="5C0F1A4D" w14:textId="2A0555C2" w:rsidR="00696C0F" w:rsidRDefault="00696C0F">
      <w:pPr>
        <w:rPr>
          <w:rFonts w:cs="NewsGothicStd-Bold"/>
          <w:color w:val="002060"/>
          <w:sz w:val="18"/>
          <w:szCs w:val="18"/>
        </w:rPr>
      </w:pPr>
      <w:r>
        <w:rPr>
          <w:rFonts w:cs="NewsGothicStd-Bold"/>
          <w:color w:val="002060"/>
          <w:sz w:val="18"/>
          <w:szCs w:val="18"/>
        </w:rPr>
        <w:t xml:space="preserve">It is essential to engage parents in all plans and keep them updated. It should be noted that it is the responsibly of the club/association to ensure a welfare plan is in place – It is not England Lacrosse’s role to endorse or approve welfare </w:t>
      </w:r>
      <w:r w:rsidR="00AA671D">
        <w:rPr>
          <w:rFonts w:cs="NewsGothicStd-Bold"/>
          <w:color w:val="002060"/>
          <w:sz w:val="18"/>
          <w:szCs w:val="18"/>
        </w:rPr>
        <w:t>plans.</w:t>
      </w:r>
    </w:p>
    <w:p w14:paraId="1834C93B" w14:textId="1DFB4085" w:rsidR="00696C0F" w:rsidRPr="00696C0F" w:rsidRDefault="00696C0F">
      <w:pPr>
        <w:rPr>
          <w:rFonts w:cs="NewsGothicStd-Bold"/>
          <w:color w:val="002060"/>
          <w:sz w:val="18"/>
          <w:szCs w:val="18"/>
        </w:rPr>
      </w:pPr>
      <w:r>
        <w:rPr>
          <w:rFonts w:cs="NewsGothicStd-Bold"/>
          <w:color w:val="002060"/>
          <w:sz w:val="18"/>
          <w:szCs w:val="18"/>
        </w:rPr>
        <w:t xml:space="preserve">A detailed welfare plan should be produced including the </w:t>
      </w:r>
      <w:r w:rsidR="00AA671D">
        <w:rPr>
          <w:rFonts w:cs="NewsGothicStd-Bold"/>
          <w:color w:val="002060"/>
          <w:sz w:val="18"/>
          <w:szCs w:val="18"/>
        </w:rPr>
        <w:t>following.</w:t>
      </w:r>
    </w:p>
    <w:p w14:paraId="5B29ACE3" w14:textId="3C2994AE" w:rsidR="00CD5154" w:rsidRDefault="00696C0F" w:rsidP="00696C0F">
      <w:pPr>
        <w:jc w:val="center"/>
        <w:rPr>
          <w:rFonts w:cs="NewsGothicStd-Bold"/>
          <w:b/>
          <w:bCs/>
          <w:color w:val="002060"/>
        </w:rPr>
      </w:pPr>
      <w:r>
        <w:rPr>
          <w:noProof/>
        </w:rPr>
        <w:drawing>
          <wp:inline distT="0" distB="0" distL="0" distR="0" wp14:anchorId="22399D45" wp14:editId="1753338A">
            <wp:extent cx="2709574" cy="1807784"/>
            <wp:effectExtent l="533400" t="438150" r="795655" b="802640"/>
            <wp:docPr id="3" name="Picture 3" descr="A child holding a lacrosse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hild holding a lacrosse stick&#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13694" cy="1810533"/>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14:paraId="06F31615" w14:textId="77777777" w:rsidR="00696C0F" w:rsidRDefault="00696C0F" w:rsidP="00696C0F">
      <w:pPr>
        <w:autoSpaceDE w:val="0"/>
        <w:autoSpaceDN w:val="0"/>
        <w:adjustRightInd w:val="0"/>
        <w:spacing w:after="0" w:line="240" w:lineRule="auto"/>
        <w:rPr>
          <w:rFonts w:cs="NewsGothicStd-Bold"/>
          <w:b/>
          <w:bCs/>
          <w:color w:val="002060"/>
        </w:rPr>
      </w:pPr>
    </w:p>
    <w:p w14:paraId="5A45475E" w14:textId="25279485" w:rsidR="00054A8F" w:rsidRPr="00696C0F" w:rsidRDefault="00696C0F">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Travel/transport</w:t>
      </w:r>
    </w:p>
    <w:p w14:paraId="1F768095" w14:textId="1E92D975" w:rsidR="00696C0F" w:rsidRPr="00696C0F" w:rsidRDefault="00696C0F">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 xml:space="preserve">Contact details for all adults on </w:t>
      </w:r>
      <w:r w:rsidR="00AA671D">
        <w:rPr>
          <w:rFonts w:cs="NewsGothicStd-Bold"/>
          <w:color w:val="002060"/>
          <w:sz w:val="18"/>
          <w:szCs w:val="18"/>
        </w:rPr>
        <w:t>trip.</w:t>
      </w:r>
    </w:p>
    <w:p w14:paraId="009E4B57" w14:textId="3B78779F" w:rsidR="00696C0F" w:rsidRPr="003530EB" w:rsidRDefault="003530E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Addresses of hotels/playing sites</w:t>
      </w:r>
    </w:p>
    <w:p w14:paraId="53A0AD19" w14:textId="73DA3167" w:rsidR="003530EB" w:rsidRPr="003530EB" w:rsidRDefault="003530E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Medical Info</w:t>
      </w:r>
    </w:p>
    <w:p w14:paraId="375D5C2D" w14:textId="6A9B05D9" w:rsidR="003530EB" w:rsidRPr="003530EB" w:rsidRDefault="003530E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 xml:space="preserve">Parents contact </w:t>
      </w:r>
      <w:r w:rsidR="00AA671D">
        <w:rPr>
          <w:rFonts w:cs="NewsGothicStd-Bold"/>
          <w:color w:val="002060"/>
          <w:sz w:val="18"/>
          <w:szCs w:val="18"/>
        </w:rPr>
        <w:t>details.</w:t>
      </w:r>
    </w:p>
    <w:p w14:paraId="5852D832" w14:textId="1964962F" w:rsidR="003530EB" w:rsidRPr="003530EB" w:rsidRDefault="003530E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Code of conduct</w:t>
      </w:r>
    </w:p>
    <w:p w14:paraId="7E19C94B" w14:textId="29EBA374" w:rsidR="003530EB" w:rsidRPr="003530EB" w:rsidRDefault="003530E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Alcohol guidance</w:t>
      </w:r>
    </w:p>
    <w:p w14:paraId="6DFF733C" w14:textId="008733F7" w:rsidR="003530EB" w:rsidRPr="00634DBB" w:rsidRDefault="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 xml:space="preserve">If there is a mix of genders, then appropriate changing/showering/sleeping facilities need to </w:t>
      </w:r>
      <w:r w:rsidR="00AA671D">
        <w:rPr>
          <w:rFonts w:cs="NewsGothicStd-Bold"/>
          <w:color w:val="002060"/>
          <w:sz w:val="18"/>
          <w:szCs w:val="18"/>
        </w:rPr>
        <w:t>arrange.</w:t>
      </w:r>
    </w:p>
    <w:p w14:paraId="27BCE605" w14:textId="108A9B91"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Reporting procedures</w:t>
      </w:r>
    </w:p>
    <w:p w14:paraId="07904556" w14:textId="5573229A"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Ratios</w:t>
      </w:r>
    </w:p>
    <w:p w14:paraId="4178809B" w14:textId="4E845362"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Photography</w:t>
      </w:r>
    </w:p>
    <w:p w14:paraId="4CC66610" w14:textId="2AC398B6"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Missing player policy</w:t>
      </w:r>
    </w:p>
    <w:p w14:paraId="4E715776" w14:textId="3D68B50E"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Roles and responsibilities of staff/volunteers</w:t>
      </w:r>
    </w:p>
    <w:p w14:paraId="5952C9D4" w14:textId="2024B58A"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Ensure appropriate checks for staff/</w:t>
      </w:r>
      <w:r w:rsidR="00AA671D">
        <w:rPr>
          <w:rFonts w:cs="NewsGothicStd-Bold"/>
          <w:color w:val="002060"/>
          <w:sz w:val="18"/>
          <w:szCs w:val="18"/>
        </w:rPr>
        <w:t>volunteers.</w:t>
      </w:r>
    </w:p>
    <w:p w14:paraId="2DB375C1" w14:textId="20FE21BF"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 xml:space="preserve">Communication </w:t>
      </w:r>
    </w:p>
    <w:p w14:paraId="443E150C" w14:textId="75C840A9"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Insurance</w:t>
      </w:r>
    </w:p>
    <w:p w14:paraId="35DCD45F" w14:textId="74A95ACB"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If travelling abroad – passport/visas, insurance, foreign currency, medical considerations (</w:t>
      </w:r>
      <w:r w:rsidR="00AA671D">
        <w:rPr>
          <w:rFonts w:cs="NewsGothicStd-Bold"/>
          <w:color w:val="002060"/>
          <w:sz w:val="18"/>
          <w:szCs w:val="18"/>
        </w:rPr>
        <w:t>e.g.,</w:t>
      </w:r>
      <w:r>
        <w:rPr>
          <w:rFonts w:cs="NewsGothicStd-Bold"/>
          <w:color w:val="002060"/>
          <w:sz w:val="18"/>
          <w:szCs w:val="18"/>
        </w:rPr>
        <w:t xml:space="preserve"> vaccinations), mobile phones for contact</w:t>
      </w:r>
    </w:p>
    <w:p w14:paraId="31ED8D2D" w14:textId="6297E10B" w:rsidR="00634DBB" w:rsidRPr="00634DBB" w:rsidRDefault="00634DBB" w:rsidP="00634DBB">
      <w:pPr>
        <w:pStyle w:val="ListParagraph"/>
        <w:numPr>
          <w:ilvl w:val="0"/>
          <w:numId w:val="42"/>
        </w:numPr>
        <w:autoSpaceDE w:val="0"/>
        <w:autoSpaceDN w:val="0"/>
        <w:adjustRightInd w:val="0"/>
        <w:spacing w:after="0" w:line="240" w:lineRule="auto"/>
        <w:rPr>
          <w:rFonts w:cs="NewsGothicStd-Bold"/>
          <w:b/>
          <w:bCs/>
          <w:color w:val="002060"/>
        </w:rPr>
      </w:pPr>
      <w:r>
        <w:rPr>
          <w:rFonts w:cs="NewsGothicStd-Bold"/>
          <w:color w:val="002060"/>
          <w:sz w:val="18"/>
          <w:szCs w:val="18"/>
        </w:rPr>
        <w:t>Risk assessment for trip</w:t>
      </w:r>
    </w:p>
    <w:p w14:paraId="0239F1CD" w14:textId="132B0386" w:rsidR="00634DBB" w:rsidRPr="00EA47C9" w:rsidRDefault="00634DBB" w:rsidP="00634DBB">
      <w:pPr>
        <w:autoSpaceDE w:val="0"/>
        <w:autoSpaceDN w:val="0"/>
        <w:adjustRightInd w:val="0"/>
        <w:spacing w:after="0" w:line="240" w:lineRule="auto"/>
        <w:rPr>
          <w:rFonts w:cs="NewsGothicStd-Bold"/>
          <w:color w:val="002060"/>
          <w:sz w:val="18"/>
          <w:szCs w:val="18"/>
        </w:rPr>
      </w:pPr>
      <w:r w:rsidRPr="00EA47C9">
        <w:rPr>
          <w:rFonts w:cs="NewsGothicStd-Bold"/>
          <w:color w:val="002060"/>
          <w:sz w:val="18"/>
          <w:szCs w:val="18"/>
        </w:rPr>
        <w:t xml:space="preserve">Further to this, consider the following – which adults are leading the event, activity, </w:t>
      </w:r>
      <w:r w:rsidR="00F3263A" w:rsidRPr="00EA47C9">
        <w:rPr>
          <w:rFonts w:cs="NewsGothicStd-Bold"/>
          <w:color w:val="002060"/>
          <w:sz w:val="18"/>
          <w:szCs w:val="18"/>
        </w:rPr>
        <w:t>competition,</w:t>
      </w:r>
      <w:r w:rsidRPr="00EA47C9">
        <w:rPr>
          <w:rFonts w:cs="NewsGothicStd-Bold"/>
          <w:color w:val="002060"/>
          <w:sz w:val="18"/>
          <w:szCs w:val="18"/>
        </w:rPr>
        <w:t xml:space="preserve"> or tour?</w:t>
      </w:r>
    </w:p>
    <w:p w14:paraId="4986EEB9" w14:textId="5ED56596" w:rsidR="00634DBB"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Do they have appropriate checks (DBS, coaching qualifications </w:t>
      </w:r>
      <w:r w:rsidR="00AA671D">
        <w:rPr>
          <w:rFonts w:cs="NewsGothicStd-Bold"/>
          <w:color w:val="002060"/>
          <w:sz w:val="18"/>
          <w:szCs w:val="18"/>
        </w:rPr>
        <w:t>etc (</w:t>
      </w:r>
      <w:r>
        <w:rPr>
          <w:rFonts w:cs="NewsGothicStd-Bold"/>
          <w:color w:val="002060"/>
          <w:sz w:val="18"/>
          <w:szCs w:val="18"/>
        </w:rPr>
        <w:t>?</w:t>
      </w:r>
    </w:p>
    <w:p w14:paraId="4861EF9C" w14:textId="59B0B796"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Who is responsible for safeguarding during the event, activity, </w:t>
      </w:r>
      <w:r w:rsidR="00F3263A">
        <w:rPr>
          <w:rFonts w:cs="NewsGothicStd-Bold"/>
          <w:color w:val="002060"/>
          <w:sz w:val="18"/>
          <w:szCs w:val="18"/>
        </w:rPr>
        <w:t>competition,</w:t>
      </w:r>
      <w:r>
        <w:rPr>
          <w:rFonts w:cs="NewsGothicStd-Bold"/>
          <w:color w:val="002060"/>
          <w:sz w:val="18"/>
          <w:szCs w:val="18"/>
        </w:rPr>
        <w:t xml:space="preserve"> or tour?</w:t>
      </w:r>
    </w:p>
    <w:p w14:paraId="7505081A" w14:textId="554706E5"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Completion of risk assessment of facilities, surroundings and accommodation that are being used and highlight </w:t>
      </w:r>
      <w:r w:rsidR="00AA671D">
        <w:rPr>
          <w:rFonts w:cs="NewsGothicStd-Bold"/>
          <w:color w:val="002060"/>
          <w:sz w:val="18"/>
          <w:szCs w:val="18"/>
        </w:rPr>
        <w:t>concerns.</w:t>
      </w:r>
    </w:p>
    <w:p w14:paraId="3F4EFBE5" w14:textId="2AD1ED87"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Promotion of the reporting procedures for responding to and reporting concerns when first </w:t>
      </w:r>
      <w:r w:rsidR="00AA671D">
        <w:rPr>
          <w:rFonts w:cs="NewsGothicStd-Bold"/>
          <w:color w:val="002060"/>
          <w:sz w:val="18"/>
          <w:szCs w:val="18"/>
        </w:rPr>
        <w:t>identified.</w:t>
      </w:r>
    </w:p>
    <w:p w14:paraId="19B6D158" w14:textId="060D57A6"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Establish fire and emergency procedures for the duration of the event, activity, </w:t>
      </w:r>
      <w:r w:rsidR="00F3263A">
        <w:rPr>
          <w:rFonts w:cs="NewsGothicStd-Bold"/>
          <w:color w:val="002060"/>
          <w:sz w:val="18"/>
          <w:szCs w:val="18"/>
        </w:rPr>
        <w:t>competition,</w:t>
      </w:r>
      <w:r>
        <w:rPr>
          <w:rFonts w:cs="NewsGothicStd-Bold"/>
          <w:color w:val="002060"/>
          <w:sz w:val="18"/>
          <w:szCs w:val="18"/>
        </w:rPr>
        <w:t xml:space="preserve"> or </w:t>
      </w:r>
      <w:r w:rsidR="00AA671D">
        <w:rPr>
          <w:rFonts w:cs="NewsGothicStd-Bold"/>
          <w:color w:val="002060"/>
          <w:sz w:val="18"/>
          <w:szCs w:val="18"/>
        </w:rPr>
        <w:t>tour.</w:t>
      </w:r>
    </w:p>
    <w:p w14:paraId="02C3B5AC" w14:textId="6CECC276"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Parental consent to include medical and photographic consent, dietary </w:t>
      </w:r>
      <w:r w:rsidR="00F3263A">
        <w:rPr>
          <w:rFonts w:cs="NewsGothicStd-Bold"/>
          <w:color w:val="002060"/>
          <w:sz w:val="18"/>
          <w:szCs w:val="18"/>
        </w:rPr>
        <w:t>requirements,</w:t>
      </w:r>
      <w:r>
        <w:rPr>
          <w:rFonts w:cs="NewsGothicStd-Bold"/>
          <w:color w:val="002060"/>
          <w:sz w:val="18"/>
          <w:szCs w:val="18"/>
        </w:rPr>
        <w:t xml:space="preserve"> and emergency contact </w:t>
      </w:r>
      <w:r w:rsidR="00AA671D">
        <w:rPr>
          <w:rFonts w:cs="NewsGothicStd-Bold"/>
          <w:color w:val="002060"/>
          <w:sz w:val="18"/>
          <w:szCs w:val="18"/>
        </w:rPr>
        <w:t>information.</w:t>
      </w:r>
    </w:p>
    <w:p w14:paraId="28C9E9F2" w14:textId="4136246C"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Detailed itinerary and information including </w:t>
      </w:r>
      <w:r w:rsidR="00AA671D">
        <w:rPr>
          <w:rFonts w:cs="NewsGothicStd-Bold"/>
          <w:color w:val="002060"/>
          <w:sz w:val="18"/>
          <w:szCs w:val="18"/>
        </w:rPr>
        <w:t>kit.</w:t>
      </w:r>
    </w:p>
    <w:p w14:paraId="44AF29E7" w14:textId="232D7F1A"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 xml:space="preserve">Ensure young people are always supervised by a minimum of two </w:t>
      </w:r>
      <w:r w:rsidR="00AA671D">
        <w:rPr>
          <w:rFonts w:cs="NewsGothicStd-Bold"/>
          <w:color w:val="002060"/>
          <w:sz w:val="18"/>
          <w:szCs w:val="18"/>
        </w:rPr>
        <w:t>adults.</w:t>
      </w:r>
    </w:p>
    <w:p w14:paraId="449A6770" w14:textId="5474ADF4"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Increased awareness of young people with additional vulnerabilities</w:t>
      </w:r>
    </w:p>
    <w:p w14:paraId="5765DFE4" w14:textId="07D514FF" w:rsidR="00EA47C9" w:rsidRPr="00EA47C9" w:rsidRDefault="00EA47C9" w:rsidP="00EA47C9">
      <w:pPr>
        <w:pStyle w:val="ListParagraph"/>
        <w:numPr>
          <w:ilvl w:val="0"/>
          <w:numId w:val="43"/>
        </w:numPr>
        <w:autoSpaceDE w:val="0"/>
        <w:autoSpaceDN w:val="0"/>
        <w:adjustRightInd w:val="0"/>
        <w:spacing w:after="0" w:line="240" w:lineRule="auto"/>
        <w:rPr>
          <w:rFonts w:cs="NewsGothicStd-Bold"/>
          <w:color w:val="002060"/>
        </w:rPr>
      </w:pPr>
      <w:r>
        <w:rPr>
          <w:rFonts w:cs="NewsGothicStd-Bold"/>
          <w:color w:val="002060"/>
          <w:sz w:val="18"/>
          <w:szCs w:val="18"/>
        </w:rPr>
        <w:t>Arrangements for meals, arrivals, departures</w:t>
      </w:r>
    </w:p>
    <w:p w14:paraId="6D292288" w14:textId="77777777" w:rsidR="00EA47C9" w:rsidRDefault="00EA47C9" w:rsidP="00EA47C9">
      <w:pPr>
        <w:autoSpaceDE w:val="0"/>
        <w:autoSpaceDN w:val="0"/>
        <w:adjustRightInd w:val="0"/>
        <w:spacing w:after="0" w:line="240" w:lineRule="auto"/>
        <w:rPr>
          <w:rFonts w:cs="NewsGothicStd-Bold"/>
          <w:color w:val="002060"/>
        </w:rPr>
      </w:pPr>
    </w:p>
    <w:p w14:paraId="76595C27" w14:textId="7B8697C0" w:rsidR="00EA47C9" w:rsidRDefault="00EA47C9" w:rsidP="00EA47C9">
      <w:pPr>
        <w:autoSpaceDE w:val="0"/>
        <w:autoSpaceDN w:val="0"/>
        <w:adjustRightInd w:val="0"/>
        <w:spacing w:after="0" w:line="240" w:lineRule="auto"/>
        <w:rPr>
          <w:rFonts w:cs="NewsGothicStd-Bold"/>
          <w:b/>
          <w:bCs/>
          <w:color w:val="002060"/>
        </w:rPr>
      </w:pPr>
      <w:r>
        <w:rPr>
          <w:rFonts w:cs="NewsGothicStd-Bold"/>
          <w:b/>
          <w:bCs/>
          <w:color w:val="002060"/>
        </w:rPr>
        <w:t>Overnight Accommodation</w:t>
      </w:r>
    </w:p>
    <w:p w14:paraId="315BB006" w14:textId="78B54EB0" w:rsidR="00EA47C9" w:rsidRDefault="00EA47C9" w:rsidP="00EA47C9">
      <w:pPr>
        <w:autoSpaceDE w:val="0"/>
        <w:autoSpaceDN w:val="0"/>
        <w:adjustRightInd w:val="0"/>
        <w:spacing w:after="0" w:line="240" w:lineRule="auto"/>
        <w:rPr>
          <w:rFonts w:cs="NewsGothicStd-Bold"/>
          <w:color w:val="002060"/>
          <w:sz w:val="18"/>
          <w:szCs w:val="18"/>
        </w:rPr>
      </w:pPr>
      <w:r>
        <w:rPr>
          <w:rFonts w:cs="NewsGothicStd-Bold"/>
          <w:color w:val="002060"/>
          <w:sz w:val="18"/>
          <w:szCs w:val="18"/>
        </w:rPr>
        <w:t xml:space="preserve">Plans for room allocation and room sharing must also be detailed. Young people must not share a room with those over the age of </w:t>
      </w:r>
      <w:r w:rsidR="00F3263A">
        <w:rPr>
          <w:rFonts w:cs="NewsGothicStd-Bold"/>
          <w:color w:val="002060"/>
          <w:sz w:val="18"/>
          <w:szCs w:val="18"/>
        </w:rPr>
        <w:t>eighteen</w:t>
      </w:r>
      <w:r>
        <w:rPr>
          <w:rFonts w:cs="NewsGothicStd-Bold"/>
          <w:color w:val="002060"/>
          <w:sz w:val="18"/>
          <w:szCs w:val="18"/>
        </w:rPr>
        <w:t xml:space="preserve">, unless you are travelling with a group of young people who are 17-18 years old. </w:t>
      </w:r>
      <w:r w:rsidR="00AA671D">
        <w:rPr>
          <w:rFonts w:cs="NewsGothicStd-Bold"/>
          <w:color w:val="002060"/>
          <w:sz w:val="18"/>
          <w:szCs w:val="18"/>
        </w:rPr>
        <w:t>E.g.,</w:t>
      </w:r>
      <w:r>
        <w:rPr>
          <w:rFonts w:cs="NewsGothicStd-Bold"/>
          <w:color w:val="002060"/>
          <w:sz w:val="18"/>
          <w:szCs w:val="18"/>
        </w:rPr>
        <w:t xml:space="preserve"> peers of the same school age group. This also applies to anyone in a position of trust (</w:t>
      </w:r>
      <w:r w:rsidR="00AA671D">
        <w:rPr>
          <w:rFonts w:cs="NewsGothicStd-Bold"/>
          <w:color w:val="002060"/>
          <w:sz w:val="18"/>
          <w:szCs w:val="18"/>
        </w:rPr>
        <w:t>e.g.,</w:t>
      </w:r>
      <w:r>
        <w:rPr>
          <w:rFonts w:cs="NewsGothicStd-Bold"/>
          <w:color w:val="002060"/>
          <w:sz w:val="18"/>
          <w:szCs w:val="18"/>
        </w:rPr>
        <w:t xml:space="preserve"> coaches, umpires, mentors etc); if a </w:t>
      </w:r>
      <w:r w:rsidR="00AA671D">
        <w:rPr>
          <w:rFonts w:cs="NewsGothicStd-Bold"/>
          <w:color w:val="002060"/>
          <w:sz w:val="18"/>
          <w:szCs w:val="18"/>
        </w:rPr>
        <w:t>16–18-year-old</w:t>
      </w:r>
      <w:r>
        <w:rPr>
          <w:rFonts w:cs="NewsGothicStd-Bold"/>
          <w:color w:val="002060"/>
          <w:sz w:val="18"/>
          <w:szCs w:val="18"/>
        </w:rPr>
        <w:t xml:space="preserve"> is in a position of trust, they must not share a room with another young person.</w:t>
      </w:r>
    </w:p>
    <w:p w14:paraId="3A770616" w14:textId="521872D0" w:rsidR="00EA47C9" w:rsidRDefault="00EA47C9" w:rsidP="00EA47C9">
      <w:pPr>
        <w:autoSpaceDE w:val="0"/>
        <w:autoSpaceDN w:val="0"/>
        <w:adjustRightInd w:val="0"/>
        <w:spacing w:after="0" w:line="240" w:lineRule="auto"/>
        <w:rPr>
          <w:rFonts w:cs="NewsGothicStd-Bold"/>
          <w:color w:val="002060"/>
          <w:sz w:val="18"/>
          <w:szCs w:val="18"/>
        </w:rPr>
      </w:pPr>
    </w:p>
    <w:p w14:paraId="143BDCAF" w14:textId="5241697F" w:rsidR="00EA47C9" w:rsidRDefault="00EA47C9" w:rsidP="00EA47C9">
      <w:pPr>
        <w:autoSpaceDE w:val="0"/>
        <w:autoSpaceDN w:val="0"/>
        <w:adjustRightInd w:val="0"/>
        <w:spacing w:after="0" w:line="240" w:lineRule="auto"/>
        <w:rPr>
          <w:rFonts w:cs="NewsGothicStd-Bold"/>
          <w:color w:val="002060"/>
          <w:sz w:val="18"/>
          <w:szCs w:val="18"/>
        </w:rPr>
      </w:pPr>
      <w:r>
        <w:rPr>
          <w:rFonts w:cs="NewsGothicStd-Bold"/>
          <w:color w:val="002060"/>
          <w:sz w:val="18"/>
          <w:szCs w:val="18"/>
        </w:rPr>
        <w:t>For the purpose of tours and overnight accommodation, young people who are of school age but have reached their 18</w:t>
      </w:r>
      <w:r w:rsidRPr="00EA47C9">
        <w:rPr>
          <w:rFonts w:cs="NewsGothicStd-Bold"/>
          <w:color w:val="002060"/>
          <w:sz w:val="18"/>
          <w:szCs w:val="18"/>
          <w:vertAlign w:val="superscript"/>
        </w:rPr>
        <w:t>th</w:t>
      </w:r>
      <w:r>
        <w:rPr>
          <w:rFonts w:cs="NewsGothicStd-Bold"/>
          <w:color w:val="002060"/>
          <w:sz w:val="18"/>
          <w:szCs w:val="18"/>
        </w:rPr>
        <w:t xml:space="preserve"> birthday should be treated in the same way as those are under </w:t>
      </w:r>
      <w:r w:rsidR="00F3263A">
        <w:rPr>
          <w:rFonts w:cs="NewsGothicStd-Bold"/>
          <w:color w:val="002060"/>
          <w:sz w:val="18"/>
          <w:szCs w:val="18"/>
        </w:rPr>
        <w:t>eighteen</w:t>
      </w:r>
      <w:r>
        <w:rPr>
          <w:rFonts w:cs="NewsGothicStd-Bold"/>
          <w:color w:val="002060"/>
          <w:sz w:val="18"/>
          <w:szCs w:val="18"/>
        </w:rPr>
        <w:t xml:space="preserve"> for the duration of the tour or overnight stay.</w:t>
      </w:r>
    </w:p>
    <w:p w14:paraId="50678B52" w14:textId="77777777" w:rsidR="00EA47C9" w:rsidRDefault="00EA47C9" w:rsidP="00EA47C9">
      <w:pPr>
        <w:autoSpaceDE w:val="0"/>
        <w:autoSpaceDN w:val="0"/>
        <w:adjustRightInd w:val="0"/>
        <w:spacing w:after="0" w:line="240" w:lineRule="auto"/>
        <w:rPr>
          <w:rFonts w:cs="NewsGothicStd-Bold"/>
          <w:color w:val="002060"/>
          <w:sz w:val="18"/>
          <w:szCs w:val="18"/>
        </w:rPr>
      </w:pPr>
    </w:p>
    <w:p w14:paraId="7994276E" w14:textId="6EE09D8C" w:rsidR="00EA47C9" w:rsidRDefault="00EA47C9" w:rsidP="00EA47C9">
      <w:pPr>
        <w:autoSpaceDE w:val="0"/>
        <w:autoSpaceDN w:val="0"/>
        <w:adjustRightInd w:val="0"/>
        <w:spacing w:after="0" w:line="240" w:lineRule="auto"/>
        <w:rPr>
          <w:rFonts w:cs="NewsGothicStd-Bold"/>
          <w:color w:val="002060"/>
          <w:sz w:val="18"/>
          <w:szCs w:val="18"/>
        </w:rPr>
      </w:pPr>
      <w:r>
        <w:rPr>
          <w:rFonts w:cs="NewsGothicStd-Bold"/>
          <w:color w:val="002060"/>
          <w:sz w:val="18"/>
          <w:szCs w:val="18"/>
        </w:rPr>
        <w:t>For more information on planning events, activities</w:t>
      </w:r>
      <w:r w:rsidR="00974D4E">
        <w:rPr>
          <w:rFonts w:cs="NewsGothicStd-Bold"/>
          <w:color w:val="002060"/>
          <w:sz w:val="18"/>
          <w:szCs w:val="18"/>
        </w:rPr>
        <w:t xml:space="preserve">, </w:t>
      </w:r>
      <w:r w:rsidR="00F3263A">
        <w:rPr>
          <w:rFonts w:cs="NewsGothicStd-Bold"/>
          <w:color w:val="002060"/>
          <w:sz w:val="18"/>
          <w:szCs w:val="18"/>
        </w:rPr>
        <w:t>competitions,</w:t>
      </w:r>
      <w:r w:rsidR="00974D4E">
        <w:rPr>
          <w:rFonts w:cs="NewsGothicStd-Bold"/>
          <w:color w:val="002060"/>
          <w:sz w:val="18"/>
          <w:szCs w:val="18"/>
        </w:rPr>
        <w:t xml:space="preserve"> or tours visit:</w:t>
      </w:r>
    </w:p>
    <w:p w14:paraId="7C037E9B" w14:textId="77777777" w:rsidR="00974D4E" w:rsidRDefault="00974D4E" w:rsidP="00EA47C9">
      <w:pPr>
        <w:autoSpaceDE w:val="0"/>
        <w:autoSpaceDN w:val="0"/>
        <w:adjustRightInd w:val="0"/>
        <w:spacing w:after="0" w:line="240" w:lineRule="auto"/>
        <w:rPr>
          <w:rFonts w:cs="NewsGothicStd-Bold"/>
          <w:color w:val="002060"/>
          <w:sz w:val="18"/>
          <w:szCs w:val="18"/>
        </w:rPr>
      </w:pPr>
    </w:p>
    <w:p w14:paraId="4BA99EEC" w14:textId="14C9F6B4" w:rsidR="00974D4E" w:rsidRDefault="00736639" w:rsidP="00974D4E">
      <w:pPr>
        <w:pStyle w:val="ListParagraph"/>
        <w:numPr>
          <w:ilvl w:val="0"/>
          <w:numId w:val="44"/>
        </w:numPr>
        <w:autoSpaceDE w:val="0"/>
        <w:autoSpaceDN w:val="0"/>
        <w:adjustRightInd w:val="0"/>
        <w:spacing w:after="0" w:line="240" w:lineRule="auto"/>
        <w:rPr>
          <w:rFonts w:cs="NewsGothicStd-Bold"/>
          <w:color w:val="002060"/>
          <w:sz w:val="18"/>
          <w:szCs w:val="18"/>
        </w:rPr>
      </w:pPr>
      <w:hyperlink r:id="rId90" w:history="1">
        <w:r w:rsidR="00974D4E" w:rsidRPr="00974D4E">
          <w:rPr>
            <w:rStyle w:val="Hyperlink"/>
            <w:rFonts w:cs="NewsGothicStd-Bold"/>
            <w:sz w:val="18"/>
            <w:szCs w:val="18"/>
          </w:rPr>
          <w:t xml:space="preserve">CPSU – Safe Sports events, </w:t>
        </w:r>
        <w:r w:rsidR="00F3263A" w:rsidRPr="00974D4E">
          <w:rPr>
            <w:rStyle w:val="Hyperlink"/>
            <w:rFonts w:cs="NewsGothicStd-Bold"/>
            <w:sz w:val="18"/>
            <w:szCs w:val="18"/>
          </w:rPr>
          <w:t>activities,</w:t>
        </w:r>
        <w:r w:rsidR="00974D4E" w:rsidRPr="00974D4E">
          <w:rPr>
            <w:rStyle w:val="Hyperlink"/>
            <w:rFonts w:cs="NewsGothicStd-Bold"/>
            <w:sz w:val="18"/>
            <w:szCs w:val="18"/>
          </w:rPr>
          <w:t xml:space="preserve"> and competition guidance</w:t>
        </w:r>
      </w:hyperlink>
    </w:p>
    <w:p w14:paraId="424F468B" w14:textId="7AA55629" w:rsidR="00974D4E" w:rsidRDefault="00736639" w:rsidP="00974D4E">
      <w:pPr>
        <w:pStyle w:val="ListParagraph"/>
        <w:numPr>
          <w:ilvl w:val="0"/>
          <w:numId w:val="44"/>
        </w:numPr>
        <w:autoSpaceDE w:val="0"/>
        <w:autoSpaceDN w:val="0"/>
        <w:adjustRightInd w:val="0"/>
        <w:spacing w:after="0" w:line="240" w:lineRule="auto"/>
        <w:rPr>
          <w:rFonts w:cs="NewsGothicStd-Bold"/>
          <w:color w:val="002060"/>
          <w:sz w:val="18"/>
          <w:szCs w:val="18"/>
        </w:rPr>
      </w:pPr>
      <w:hyperlink r:id="rId91" w:history="1">
        <w:r w:rsidR="00974D4E" w:rsidRPr="00974D4E">
          <w:rPr>
            <w:rStyle w:val="Hyperlink"/>
            <w:rFonts w:cs="NewsGothicStd-Bold"/>
            <w:sz w:val="18"/>
            <w:szCs w:val="18"/>
          </w:rPr>
          <w:t>CPSU – Safe Sports Events Management Tool</w:t>
        </w:r>
      </w:hyperlink>
    </w:p>
    <w:p w14:paraId="1B83AC25" w14:textId="100F8DD3" w:rsidR="00974D4E" w:rsidRDefault="00736639" w:rsidP="00974D4E">
      <w:pPr>
        <w:pStyle w:val="ListParagraph"/>
        <w:numPr>
          <w:ilvl w:val="0"/>
          <w:numId w:val="44"/>
        </w:numPr>
        <w:autoSpaceDE w:val="0"/>
        <w:autoSpaceDN w:val="0"/>
        <w:adjustRightInd w:val="0"/>
        <w:spacing w:after="0" w:line="240" w:lineRule="auto"/>
        <w:rPr>
          <w:rFonts w:cs="NewsGothicStd-Bold"/>
          <w:color w:val="002060"/>
          <w:sz w:val="18"/>
          <w:szCs w:val="18"/>
        </w:rPr>
      </w:pPr>
      <w:hyperlink r:id="rId92" w:history="1">
        <w:r w:rsidR="00974D4E" w:rsidRPr="00974D4E">
          <w:rPr>
            <w:rStyle w:val="Hyperlink"/>
            <w:rFonts w:cs="NewsGothicStd-Bold"/>
            <w:sz w:val="18"/>
            <w:szCs w:val="18"/>
          </w:rPr>
          <w:t>CPSU – Away days</w:t>
        </w:r>
      </w:hyperlink>
    </w:p>
    <w:p w14:paraId="5E84A8B9" w14:textId="67E7A25B" w:rsidR="00974D4E" w:rsidRDefault="00736639" w:rsidP="00974D4E">
      <w:pPr>
        <w:pStyle w:val="ListParagraph"/>
        <w:numPr>
          <w:ilvl w:val="0"/>
          <w:numId w:val="44"/>
        </w:numPr>
        <w:autoSpaceDE w:val="0"/>
        <w:autoSpaceDN w:val="0"/>
        <w:adjustRightInd w:val="0"/>
        <w:spacing w:after="0" w:line="240" w:lineRule="auto"/>
        <w:rPr>
          <w:rFonts w:cs="NewsGothicStd-Bold"/>
          <w:color w:val="002060"/>
          <w:sz w:val="18"/>
          <w:szCs w:val="18"/>
        </w:rPr>
      </w:pPr>
      <w:hyperlink r:id="rId93" w:history="1">
        <w:r w:rsidR="00974D4E" w:rsidRPr="00974D4E">
          <w:rPr>
            <w:rStyle w:val="Hyperlink"/>
            <w:rFonts w:cs="NewsGothicStd-Bold"/>
            <w:sz w:val="18"/>
            <w:szCs w:val="18"/>
          </w:rPr>
          <w:t>CPSU – Overnight trips and travel abroad including hosting</w:t>
        </w:r>
      </w:hyperlink>
    </w:p>
    <w:p w14:paraId="6A2391A8" w14:textId="39E3E39E" w:rsidR="00974D4E" w:rsidRDefault="00974D4E" w:rsidP="00974D4E">
      <w:pPr>
        <w:pStyle w:val="ListParagraph"/>
        <w:numPr>
          <w:ilvl w:val="0"/>
          <w:numId w:val="44"/>
        </w:numPr>
        <w:autoSpaceDE w:val="0"/>
        <w:autoSpaceDN w:val="0"/>
        <w:adjustRightInd w:val="0"/>
        <w:spacing w:after="0" w:line="240" w:lineRule="auto"/>
        <w:rPr>
          <w:rFonts w:cs="NewsGothicStd-Bold"/>
          <w:color w:val="002060"/>
          <w:sz w:val="18"/>
          <w:szCs w:val="18"/>
        </w:rPr>
      </w:pPr>
      <w:r>
        <w:rPr>
          <w:rFonts w:cs="NewsGothicStd-Bold"/>
          <w:color w:val="002060"/>
          <w:sz w:val="18"/>
          <w:szCs w:val="18"/>
        </w:rPr>
        <w:t>EL</w:t>
      </w:r>
      <w:hyperlink r:id="rId94" w:history="1">
        <w:r w:rsidRPr="00974D4E">
          <w:rPr>
            <w:rStyle w:val="Hyperlink"/>
            <w:rFonts w:cs="NewsGothicStd-Bold"/>
            <w:sz w:val="18"/>
            <w:szCs w:val="18"/>
          </w:rPr>
          <w:t xml:space="preserve"> - Touring with Children Guide</w:t>
        </w:r>
      </w:hyperlink>
    </w:p>
    <w:p w14:paraId="51C8FA2E" w14:textId="6BF1C41C" w:rsidR="00974D4E" w:rsidRDefault="00974D4E" w:rsidP="00974D4E">
      <w:pPr>
        <w:pStyle w:val="ListParagraph"/>
        <w:numPr>
          <w:ilvl w:val="0"/>
          <w:numId w:val="44"/>
        </w:numPr>
        <w:autoSpaceDE w:val="0"/>
        <w:autoSpaceDN w:val="0"/>
        <w:adjustRightInd w:val="0"/>
        <w:spacing w:after="0" w:line="240" w:lineRule="auto"/>
        <w:rPr>
          <w:rFonts w:cs="NewsGothicStd-Bold"/>
          <w:color w:val="002060"/>
          <w:sz w:val="18"/>
          <w:szCs w:val="18"/>
        </w:rPr>
      </w:pPr>
      <w:r>
        <w:rPr>
          <w:rFonts w:cs="NewsGothicStd-Bold"/>
          <w:color w:val="002060"/>
          <w:sz w:val="18"/>
          <w:szCs w:val="18"/>
        </w:rPr>
        <w:t xml:space="preserve">If you are organising transport as part of a tour or overnight stay, please see England Lacrosse’s Transport Guidance on the next </w:t>
      </w:r>
      <w:r w:rsidR="00AA671D">
        <w:rPr>
          <w:rFonts w:cs="NewsGothicStd-Bold"/>
          <w:color w:val="002060"/>
          <w:sz w:val="18"/>
          <w:szCs w:val="18"/>
        </w:rPr>
        <w:t>page.</w:t>
      </w:r>
    </w:p>
    <w:p w14:paraId="4F6EEE98" w14:textId="6DC4128F" w:rsidR="00974D4E" w:rsidRDefault="00974D4E">
      <w:pPr>
        <w:rPr>
          <w:rFonts w:ascii="Calibri" w:eastAsia="Calibri" w:hAnsi="Calibri" w:cs="NewsGothicStd-Bold"/>
          <w:color w:val="002060"/>
          <w:sz w:val="18"/>
          <w:szCs w:val="18"/>
        </w:rPr>
      </w:pPr>
      <w:r>
        <w:rPr>
          <w:rFonts w:cs="NewsGothicStd-Bold"/>
          <w:color w:val="002060"/>
          <w:sz w:val="18"/>
          <w:szCs w:val="18"/>
        </w:rPr>
        <w:br w:type="page"/>
      </w:r>
    </w:p>
    <w:p w14:paraId="6F6E74FC" w14:textId="17D64B61" w:rsidR="006F2575" w:rsidRDefault="00680A3A" w:rsidP="00680A3A">
      <w:pPr>
        <w:jc w:val="both"/>
        <w:rPr>
          <w:rFonts w:cs="NewsGothicStd-Bold"/>
          <w:b/>
          <w:bCs/>
          <w:color w:val="002060"/>
        </w:rPr>
      </w:pPr>
      <w:r w:rsidRPr="0090156F">
        <w:rPr>
          <w:rFonts w:cs="NewsGothicStd-Bold"/>
          <w:b/>
          <w:bCs/>
          <w:color w:val="002060"/>
        </w:rPr>
        <w:t>TRANSPORTATION</w:t>
      </w:r>
    </w:p>
    <w:p w14:paraId="1B793C08" w14:textId="2D5ADFB2" w:rsidR="006F2575" w:rsidRDefault="006F2575" w:rsidP="00680A3A">
      <w:pPr>
        <w:jc w:val="both"/>
        <w:rPr>
          <w:rFonts w:cs="NewsGothicStd-Bold"/>
          <w:b/>
          <w:bCs/>
          <w:color w:val="002060"/>
        </w:rPr>
      </w:pPr>
      <w:r w:rsidRPr="006F2575">
        <w:rPr>
          <w:rFonts w:cs="NewsGothicStd-Bold"/>
          <w:b/>
          <w:bCs/>
          <w:noProof/>
          <w:color w:val="002060"/>
        </w:rPr>
        <w:drawing>
          <wp:inline distT="0" distB="0" distL="0" distR="0" wp14:anchorId="0A86A6EE" wp14:editId="757EAD96">
            <wp:extent cx="5731510" cy="3822700"/>
            <wp:effectExtent l="0" t="0" r="2540" b="6350"/>
            <wp:docPr id="1091571365" name="Picture 1" descr="Two women wal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71365" name="Picture 1" descr="Two women walking on a road&#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p>
    <w:p w14:paraId="5B62B640" w14:textId="3E67B23A" w:rsidR="006F2575" w:rsidRDefault="008626AD" w:rsidP="00680A3A">
      <w:pPr>
        <w:jc w:val="both"/>
        <w:rPr>
          <w:rFonts w:cs="NewsGothicStd"/>
          <w:b/>
          <w:bCs/>
          <w:color w:val="002060"/>
        </w:rPr>
      </w:pPr>
      <w:r>
        <w:rPr>
          <w:rFonts w:cs="NewsGothicStd"/>
          <w:b/>
          <w:bCs/>
          <w:color w:val="002060"/>
        </w:rPr>
        <w:t>V</w:t>
      </w:r>
      <w:r w:rsidR="006F2575">
        <w:rPr>
          <w:rFonts w:cs="NewsGothicStd"/>
          <w:b/>
          <w:bCs/>
          <w:color w:val="002060"/>
        </w:rPr>
        <w:t xml:space="preserve">olunteers, team managers, officials etc. to transport young players at </w:t>
      </w:r>
      <w:r w:rsidR="00AA671D">
        <w:rPr>
          <w:rFonts w:cs="NewsGothicStd"/>
          <w:b/>
          <w:bCs/>
          <w:color w:val="002060"/>
        </w:rPr>
        <w:t>any time</w:t>
      </w:r>
    </w:p>
    <w:p w14:paraId="39E5DABB" w14:textId="21EB6823" w:rsidR="006F2575" w:rsidRDefault="006F2575" w:rsidP="00680A3A">
      <w:pPr>
        <w:jc w:val="both"/>
        <w:rPr>
          <w:rFonts w:cs="NewsGothicStd"/>
          <w:b/>
          <w:bCs/>
          <w:color w:val="002060"/>
          <w:sz w:val="18"/>
          <w:szCs w:val="18"/>
        </w:rPr>
      </w:pPr>
      <w:r>
        <w:rPr>
          <w:rFonts w:cs="NewsGothicStd"/>
          <w:b/>
          <w:bCs/>
          <w:color w:val="002060"/>
          <w:sz w:val="18"/>
          <w:szCs w:val="18"/>
        </w:rPr>
        <w:t>If, for any reason, this is the only feasible method of transport, the following guidelines must be followed:</w:t>
      </w:r>
    </w:p>
    <w:p w14:paraId="22917F69" w14:textId="42C063CD" w:rsidR="006F2575" w:rsidRPr="006F2575" w:rsidRDefault="006F2575"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Drivers must ensure the safety of </w:t>
      </w:r>
      <w:r w:rsidR="00AA671D">
        <w:rPr>
          <w:rFonts w:cs="NewsGothicStd"/>
          <w:color w:val="002060"/>
          <w:sz w:val="18"/>
          <w:szCs w:val="18"/>
        </w:rPr>
        <w:t>passengers.</w:t>
      </w:r>
    </w:p>
    <w:p w14:paraId="7D5F2EB4" w14:textId="1EFE99BA" w:rsidR="006F2575" w:rsidRPr="006F2575" w:rsidRDefault="006F2575"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Drivers must ensure the appropriate child car seats are </w:t>
      </w:r>
      <w:r w:rsidR="00AA671D">
        <w:rPr>
          <w:rFonts w:cs="NewsGothicStd"/>
          <w:color w:val="002060"/>
          <w:sz w:val="18"/>
          <w:szCs w:val="18"/>
        </w:rPr>
        <w:t>used.</w:t>
      </w:r>
    </w:p>
    <w:p w14:paraId="4D0C9E9B" w14:textId="737C15A0" w:rsidR="006F2575" w:rsidRPr="008626AD" w:rsidRDefault="006F2575" w:rsidP="006F2575">
      <w:pPr>
        <w:pStyle w:val="ListParagraph"/>
        <w:numPr>
          <w:ilvl w:val="0"/>
          <w:numId w:val="45"/>
        </w:numPr>
        <w:jc w:val="both"/>
        <w:rPr>
          <w:rFonts w:cs="NewsGothicStd"/>
          <w:b/>
          <w:bCs/>
          <w:color w:val="002060"/>
          <w:sz w:val="18"/>
          <w:szCs w:val="18"/>
        </w:rPr>
      </w:pPr>
      <w:r>
        <w:rPr>
          <w:rFonts w:cs="NewsGothicStd"/>
          <w:color w:val="002060"/>
          <w:sz w:val="18"/>
          <w:szCs w:val="18"/>
        </w:rPr>
        <w:t>Drivers must ensure that their vehicle is roadworthy</w:t>
      </w:r>
      <w:r w:rsidR="008626AD">
        <w:rPr>
          <w:rFonts w:cs="NewsGothicStd"/>
          <w:color w:val="002060"/>
          <w:sz w:val="18"/>
          <w:szCs w:val="18"/>
        </w:rPr>
        <w:t xml:space="preserve"> and that they have a valid licence and insurance </w:t>
      </w:r>
      <w:r w:rsidR="00AA671D">
        <w:rPr>
          <w:rFonts w:cs="NewsGothicStd"/>
          <w:color w:val="002060"/>
          <w:sz w:val="18"/>
          <w:szCs w:val="18"/>
        </w:rPr>
        <w:t>cover.</w:t>
      </w:r>
    </w:p>
    <w:p w14:paraId="745868DB" w14:textId="492B7D22" w:rsidR="008626AD" w:rsidRPr="008626AD" w:rsidRDefault="008626AD"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Drivers must only use vehicles with seat belts and ensure that their passengers are wearing these when in </w:t>
      </w:r>
      <w:r w:rsidR="00AA671D">
        <w:rPr>
          <w:rFonts w:cs="NewsGothicStd"/>
          <w:color w:val="002060"/>
          <w:sz w:val="18"/>
          <w:szCs w:val="18"/>
        </w:rPr>
        <w:t>transit.</w:t>
      </w:r>
    </w:p>
    <w:p w14:paraId="6A3F17DA" w14:textId="5AD28306" w:rsidR="008626AD" w:rsidRPr="008626AD" w:rsidRDefault="008626AD"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Drivers must be aware of their legal obligations when transporting young </w:t>
      </w:r>
      <w:r w:rsidR="00AA671D">
        <w:rPr>
          <w:rFonts w:cs="NewsGothicStd"/>
          <w:color w:val="002060"/>
          <w:sz w:val="18"/>
          <w:szCs w:val="18"/>
        </w:rPr>
        <w:t>players.</w:t>
      </w:r>
    </w:p>
    <w:p w14:paraId="234930A2" w14:textId="21469A1D" w:rsidR="008626AD" w:rsidRPr="008626AD" w:rsidRDefault="008626AD"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Parents/guardians must give written permission if their child/children are being transported in another </w:t>
      </w:r>
      <w:r w:rsidR="00AA671D">
        <w:rPr>
          <w:rFonts w:cs="NewsGothicStd"/>
          <w:color w:val="002060"/>
          <w:sz w:val="18"/>
          <w:szCs w:val="18"/>
        </w:rPr>
        <w:t>car.</w:t>
      </w:r>
    </w:p>
    <w:p w14:paraId="0F9A8B6A" w14:textId="440F33E7" w:rsidR="008626AD" w:rsidRPr="008626AD" w:rsidRDefault="008626AD"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Clear information on the expected time of departure and arrivals </w:t>
      </w:r>
      <w:r w:rsidR="00AA671D">
        <w:rPr>
          <w:rFonts w:cs="NewsGothicStd"/>
          <w:color w:val="002060"/>
          <w:sz w:val="18"/>
          <w:szCs w:val="18"/>
        </w:rPr>
        <w:t>needs</w:t>
      </w:r>
      <w:r>
        <w:rPr>
          <w:rFonts w:cs="NewsGothicStd"/>
          <w:color w:val="002060"/>
          <w:sz w:val="18"/>
          <w:szCs w:val="18"/>
        </w:rPr>
        <w:t xml:space="preserve"> to be communicated to relevant people. </w:t>
      </w:r>
      <w:r w:rsidR="00AA671D">
        <w:rPr>
          <w:rFonts w:cs="NewsGothicStd"/>
          <w:color w:val="002060"/>
          <w:sz w:val="18"/>
          <w:szCs w:val="18"/>
        </w:rPr>
        <w:t>i.e.,</w:t>
      </w:r>
      <w:r>
        <w:rPr>
          <w:rFonts w:cs="NewsGothicStd"/>
          <w:color w:val="002060"/>
          <w:sz w:val="18"/>
          <w:szCs w:val="18"/>
        </w:rPr>
        <w:t xml:space="preserve"> Parents/guardians</w:t>
      </w:r>
    </w:p>
    <w:p w14:paraId="01982441" w14:textId="04FD8C11" w:rsidR="008626AD" w:rsidRPr="006F2575" w:rsidRDefault="008626AD" w:rsidP="006F2575">
      <w:pPr>
        <w:pStyle w:val="ListParagraph"/>
        <w:numPr>
          <w:ilvl w:val="0"/>
          <w:numId w:val="45"/>
        </w:numPr>
        <w:jc w:val="both"/>
        <w:rPr>
          <w:rFonts w:cs="NewsGothicStd"/>
          <w:b/>
          <w:bCs/>
          <w:color w:val="002060"/>
          <w:sz w:val="18"/>
          <w:szCs w:val="18"/>
        </w:rPr>
      </w:pPr>
      <w:r>
        <w:rPr>
          <w:rFonts w:cs="NewsGothicStd"/>
          <w:color w:val="002060"/>
          <w:sz w:val="18"/>
          <w:szCs w:val="18"/>
        </w:rPr>
        <w:t xml:space="preserve">Drivers should not be alone with a young person in the car at any time. If this situation arises, drivers need to ensure that the young player is in the back of the </w:t>
      </w:r>
      <w:r w:rsidR="00AA671D">
        <w:rPr>
          <w:rFonts w:cs="NewsGothicStd"/>
          <w:color w:val="002060"/>
          <w:sz w:val="18"/>
          <w:szCs w:val="18"/>
        </w:rPr>
        <w:t>car.</w:t>
      </w:r>
    </w:p>
    <w:p w14:paraId="68B5ECBB" w14:textId="13B4BB55"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The club will ask parents/legal guardian to complete a form providing contact details, information about their child/children, </w:t>
      </w:r>
      <w:r w:rsidR="00AA671D" w:rsidRPr="00923DB5">
        <w:rPr>
          <w:rFonts w:eastAsia="Calibri" w:cs="NewsGothicStd"/>
          <w:color w:val="002060"/>
          <w:sz w:val="18"/>
          <w:szCs w:val="18"/>
        </w:rPr>
        <w:t>i.e.,</w:t>
      </w:r>
      <w:r w:rsidRPr="00923DB5">
        <w:rPr>
          <w:rFonts w:eastAsia="Calibri" w:cs="NewsGothicStd"/>
          <w:color w:val="002060"/>
          <w:sz w:val="18"/>
          <w:szCs w:val="18"/>
        </w:rPr>
        <w:t xml:space="preserve"> medical details, etc.</w:t>
      </w:r>
    </w:p>
    <w:p w14:paraId="2647A9DC" w14:textId="77777777" w:rsidR="00680A3A" w:rsidRPr="00923DB5" w:rsidRDefault="00680A3A" w:rsidP="00680A3A">
      <w:pPr>
        <w:autoSpaceDE w:val="0"/>
        <w:autoSpaceDN w:val="0"/>
        <w:adjustRightInd w:val="0"/>
        <w:spacing w:after="0" w:line="240" w:lineRule="auto"/>
        <w:jc w:val="both"/>
        <w:rPr>
          <w:rFonts w:cs="NewsGothicStd-Bold"/>
          <w:b/>
          <w:bCs/>
          <w:color w:val="002060"/>
          <w:sz w:val="18"/>
          <w:szCs w:val="18"/>
        </w:rPr>
      </w:pPr>
    </w:p>
    <w:p w14:paraId="264C344A" w14:textId="77777777" w:rsidR="00680A3A" w:rsidRPr="00FE5F7A" w:rsidRDefault="00680A3A" w:rsidP="00FE5F7A">
      <w:pPr>
        <w:autoSpaceDE w:val="0"/>
        <w:autoSpaceDN w:val="0"/>
        <w:adjustRightInd w:val="0"/>
        <w:spacing w:after="0" w:line="240" w:lineRule="auto"/>
        <w:jc w:val="both"/>
        <w:rPr>
          <w:rFonts w:cs="NewsGothicStd-Bold"/>
          <w:b/>
          <w:bCs/>
          <w:color w:val="002060"/>
          <w:sz w:val="18"/>
          <w:szCs w:val="18"/>
        </w:rPr>
      </w:pPr>
      <w:r w:rsidRPr="00FE5F7A">
        <w:rPr>
          <w:rFonts w:cs="NewsGothicStd-Bold"/>
          <w:b/>
          <w:bCs/>
          <w:color w:val="002060"/>
          <w:sz w:val="18"/>
          <w:szCs w:val="18"/>
        </w:rPr>
        <w:t>Late collection</w:t>
      </w:r>
    </w:p>
    <w:p w14:paraId="547ECCC7" w14:textId="27E2E5EA" w:rsidR="00680A3A" w:rsidRPr="00FE5F7A" w:rsidRDefault="00680A3A" w:rsidP="00FE5F7A">
      <w:pPr>
        <w:autoSpaceDE w:val="0"/>
        <w:autoSpaceDN w:val="0"/>
        <w:adjustRightInd w:val="0"/>
        <w:spacing w:after="0" w:line="240" w:lineRule="auto"/>
        <w:jc w:val="both"/>
        <w:rPr>
          <w:rFonts w:cs="NewsGothicStd"/>
          <w:color w:val="002060"/>
          <w:sz w:val="18"/>
          <w:szCs w:val="18"/>
        </w:rPr>
      </w:pPr>
      <w:r w:rsidRPr="00FE5F7A">
        <w:rPr>
          <w:rFonts w:cs="NewsGothicStd"/>
          <w:color w:val="002060"/>
          <w:sz w:val="18"/>
          <w:szCs w:val="18"/>
        </w:rPr>
        <w:t>If a parent</w:t>
      </w:r>
      <w:r w:rsidR="008626AD">
        <w:rPr>
          <w:rFonts w:cs="NewsGothicStd"/>
          <w:color w:val="002060"/>
          <w:sz w:val="18"/>
          <w:szCs w:val="18"/>
        </w:rPr>
        <w:t>s/guardians</w:t>
      </w:r>
      <w:r w:rsidRPr="00FE5F7A">
        <w:rPr>
          <w:rFonts w:cs="NewsGothicStd"/>
          <w:color w:val="002060"/>
          <w:sz w:val="18"/>
          <w:szCs w:val="18"/>
        </w:rPr>
        <w:t xml:space="preserve"> are late, the club </w:t>
      </w:r>
      <w:r w:rsidR="008626AD">
        <w:rPr>
          <w:rFonts w:cs="NewsGothicStd"/>
          <w:color w:val="002060"/>
          <w:sz w:val="18"/>
          <w:szCs w:val="18"/>
        </w:rPr>
        <w:t>should</w:t>
      </w:r>
      <w:r w:rsidRPr="00FE5F7A">
        <w:rPr>
          <w:rFonts w:cs="NewsGothicStd"/>
          <w:color w:val="002060"/>
          <w:sz w:val="18"/>
          <w:szCs w:val="18"/>
        </w:rPr>
        <w:t>:</w:t>
      </w:r>
    </w:p>
    <w:p w14:paraId="1F82DC97" w14:textId="77777777" w:rsidR="00680A3A" w:rsidRPr="00923DB5" w:rsidRDefault="00680A3A" w:rsidP="00680A3A">
      <w:pPr>
        <w:autoSpaceDE w:val="0"/>
        <w:autoSpaceDN w:val="0"/>
        <w:adjustRightInd w:val="0"/>
        <w:spacing w:after="0" w:line="240" w:lineRule="auto"/>
        <w:jc w:val="both"/>
        <w:rPr>
          <w:rFonts w:cs="NewsGothicStd"/>
          <w:color w:val="002060"/>
          <w:sz w:val="18"/>
          <w:szCs w:val="18"/>
        </w:rPr>
      </w:pPr>
    </w:p>
    <w:p w14:paraId="7A554EB7" w14:textId="75BC97ED"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Attempt to contact the parent/</w:t>
      </w:r>
      <w:r w:rsidR="00AA671D" w:rsidRPr="00923DB5">
        <w:rPr>
          <w:rFonts w:eastAsia="Calibri" w:cs="NewsGothicStd"/>
          <w:color w:val="002060"/>
          <w:sz w:val="18"/>
          <w:szCs w:val="18"/>
        </w:rPr>
        <w:t>carer.</w:t>
      </w:r>
    </w:p>
    <w:p w14:paraId="35B9B5B9" w14:textId="25EE77FC"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Check the club contact number for any information regarding the young </w:t>
      </w:r>
      <w:r w:rsidR="00AA671D" w:rsidRPr="00923DB5">
        <w:rPr>
          <w:rFonts w:eastAsia="Calibri" w:cs="NewsGothicStd"/>
          <w:color w:val="002060"/>
          <w:sz w:val="18"/>
          <w:szCs w:val="18"/>
        </w:rPr>
        <w:t>person.</w:t>
      </w:r>
    </w:p>
    <w:p w14:paraId="307D3BC5" w14:textId="3F9DFB4D" w:rsidR="00680A3A"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Wait with the young person at the club, with wherever possible other staff/volunteers or </w:t>
      </w:r>
      <w:r w:rsidR="00AA671D" w:rsidRPr="00923DB5">
        <w:rPr>
          <w:rFonts w:eastAsia="Calibri" w:cs="NewsGothicStd"/>
          <w:color w:val="002060"/>
          <w:sz w:val="18"/>
          <w:szCs w:val="18"/>
        </w:rPr>
        <w:t>parents.</w:t>
      </w:r>
    </w:p>
    <w:p w14:paraId="3D2E5974" w14:textId="7DF89AA8" w:rsidR="00ED1876" w:rsidRPr="00923DB5" w:rsidRDefault="00ED1876">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Pr>
          <w:rFonts w:eastAsia="Calibri" w:cs="NewsGothicStd"/>
          <w:color w:val="002060"/>
          <w:sz w:val="18"/>
          <w:szCs w:val="18"/>
        </w:rPr>
        <w:t>Inform the club’s Welfare Officer</w:t>
      </w:r>
    </w:p>
    <w:p w14:paraId="4F6ACBEF" w14:textId="2561CF9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Remind parents/carers of the policy relating to late </w:t>
      </w:r>
      <w:r w:rsidR="00AA671D" w:rsidRPr="00923DB5">
        <w:rPr>
          <w:rFonts w:eastAsia="Calibri" w:cs="NewsGothicStd"/>
          <w:color w:val="002060"/>
          <w:sz w:val="18"/>
          <w:szCs w:val="18"/>
        </w:rPr>
        <w:t>collection.</w:t>
      </w:r>
    </w:p>
    <w:p w14:paraId="4F1E61B8" w14:textId="1DC4D2D1"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Report the situation to </w:t>
      </w:r>
      <w:r w:rsidR="00ED1876">
        <w:rPr>
          <w:rFonts w:eastAsia="Calibri" w:cs="NewsGothicStd"/>
          <w:color w:val="002060"/>
          <w:sz w:val="18"/>
          <w:szCs w:val="18"/>
        </w:rPr>
        <w:t xml:space="preserve">Local Authority Children’s </w:t>
      </w:r>
      <w:r w:rsidRPr="00923DB5">
        <w:rPr>
          <w:rFonts w:eastAsia="Calibri" w:cs="NewsGothicStd"/>
          <w:color w:val="002060"/>
          <w:sz w:val="18"/>
          <w:szCs w:val="18"/>
        </w:rPr>
        <w:t xml:space="preserve">Social </w:t>
      </w:r>
      <w:r w:rsidR="00ED1876">
        <w:rPr>
          <w:rFonts w:eastAsia="Calibri" w:cs="NewsGothicStd"/>
          <w:color w:val="002060"/>
          <w:sz w:val="18"/>
          <w:szCs w:val="18"/>
        </w:rPr>
        <w:t>Care Department (Social Services)</w:t>
      </w:r>
      <w:r w:rsidRPr="00923DB5">
        <w:rPr>
          <w:rFonts w:eastAsia="Calibri" w:cs="NewsGothicStd"/>
          <w:color w:val="002060"/>
          <w:sz w:val="18"/>
          <w:szCs w:val="18"/>
        </w:rPr>
        <w:t xml:space="preserve"> or the Police if parents/carers remain uncontactable.</w:t>
      </w:r>
    </w:p>
    <w:p w14:paraId="5B97BE23" w14:textId="77777777" w:rsidR="00680A3A" w:rsidRPr="00923DB5" w:rsidRDefault="00680A3A" w:rsidP="00680A3A">
      <w:pPr>
        <w:autoSpaceDE w:val="0"/>
        <w:autoSpaceDN w:val="0"/>
        <w:adjustRightInd w:val="0"/>
        <w:spacing w:after="0" w:line="240" w:lineRule="auto"/>
        <w:jc w:val="both"/>
        <w:rPr>
          <w:rFonts w:cs="NewsGothicStd-Bold"/>
          <w:b/>
          <w:bCs/>
          <w:color w:val="002060"/>
          <w:sz w:val="18"/>
          <w:szCs w:val="18"/>
        </w:rPr>
      </w:pPr>
    </w:p>
    <w:p w14:paraId="67662CF0" w14:textId="77777777" w:rsidR="00680A3A" w:rsidRPr="00FE5F7A" w:rsidRDefault="00680A3A" w:rsidP="00FE5F7A">
      <w:pPr>
        <w:autoSpaceDE w:val="0"/>
        <w:autoSpaceDN w:val="0"/>
        <w:adjustRightInd w:val="0"/>
        <w:spacing w:after="0" w:line="240" w:lineRule="auto"/>
        <w:jc w:val="both"/>
        <w:rPr>
          <w:rFonts w:cs="NewsGothicStd-Bold"/>
          <w:b/>
          <w:bCs/>
          <w:color w:val="002060"/>
          <w:sz w:val="18"/>
          <w:szCs w:val="18"/>
        </w:rPr>
      </w:pPr>
      <w:r w:rsidRPr="00FE5F7A">
        <w:rPr>
          <w:rFonts w:cs="NewsGothicStd-Bold"/>
          <w:b/>
          <w:bCs/>
          <w:color w:val="002060"/>
          <w:sz w:val="18"/>
          <w:szCs w:val="18"/>
        </w:rPr>
        <w:t>Staff/volunteers should avoid:</w:t>
      </w:r>
    </w:p>
    <w:p w14:paraId="55D6E66D" w14:textId="77777777" w:rsidR="00680A3A" w:rsidRPr="00923DB5" w:rsidRDefault="00680A3A" w:rsidP="00680A3A">
      <w:pPr>
        <w:autoSpaceDE w:val="0"/>
        <w:autoSpaceDN w:val="0"/>
        <w:adjustRightInd w:val="0"/>
        <w:spacing w:after="0" w:line="240" w:lineRule="auto"/>
        <w:jc w:val="both"/>
        <w:rPr>
          <w:rFonts w:cs="NewsGothicStd-Bold"/>
          <w:b/>
          <w:bCs/>
          <w:color w:val="002060"/>
          <w:sz w:val="18"/>
          <w:szCs w:val="18"/>
        </w:rPr>
      </w:pPr>
    </w:p>
    <w:p w14:paraId="3052CB60" w14:textId="7777777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Taking the child home or to any other location</w:t>
      </w:r>
    </w:p>
    <w:p w14:paraId="7350EB4D" w14:textId="18E68F82"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Asking the child to wait in a vehicle or the club with you </w:t>
      </w:r>
      <w:r w:rsidR="00AA671D" w:rsidRPr="00923DB5">
        <w:rPr>
          <w:rFonts w:eastAsia="Calibri" w:cs="NewsGothicStd"/>
          <w:color w:val="002060"/>
          <w:sz w:val="18"/>
          <w:szCs w:val="18"/>
        </w:rPr>
        <w:t>alone.</w:t>
      </w:r>
    </w:p>
    <w:p w14:paraId="025FE97B" w14:textId="7777777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Sending the child home with another person without permission.</w:t>
      </w:r>
    </w:p>
    <w:p w14:paraId="189F666B" w14:textId="77777777" w:rsidR="00680A3A" w:rsidRPr="00923DB5" w:rsidRDefault="00680A3A" w:rsidP="00680A3A">
      <w:pPr>
        <w:autoSpaceDE w:val="0"/>
        <w:autoSpaceDN w:val="0"/>
        <w:adjustRightInd w:val="0"/>
        <w:spacing w:after="0" w:line="240" w:lineRule="auto"/>
        <w:jc w:val="both"/>
        <w:rPr>
          <w:rFonts w:cs="NewsGothicStd-Bold"/>
          <w:b/>
          <w:bCs/>
          <w:color w:val="002060"/>
          <w:sz w:val="18"/>
          <w:szCs w:val="18"/>
        </w:rPr>
      </w:pPr>
    </w:p>
    <w:p w14:paraId="3628D955" w14:textId="77777777" w:rsidR="00680A3A" w:rsidRPr="00FE5F7A" w:rsidRDefault="00680A3A" w:rsidP="00FE5F7A">
      <w:pPr>
        <w:autoSpaceDE w:val="0"/>
        <w:autoSpaceDN w:val="0"/>
        <w:adjustRightInd w:val="0"/>
        <w:spacing w:after="0" w:line="240" w:lineRule="auto"/>
        <w:jc w:val="both"/>
        <w:rPr>
          <w:rFonts w:cs="NewsGothicStd-Bold"/>
          <w:b/>
          <w:bCs/>
          <w:color w:val="002060"/>
          <w:sz w:val="18"/>
          <w:szCs w:val="18"/>
        </w:rPr>
      </w:pPr>
      <w:r w:rsidRPr="00FE5F7A">
        <w:rPr>
          <w:rFonts w:cs="NewsGothicStd-Bold"/>
          <w:b/>
          <w:bCs/>
          <w:color w:val="002060"/>
          <w:sz w:val="18"/>
          <w:szCs w:val="18"/>
        </w:rPr>
        <w:t>Hiring transport</w:t>
      </w:r>
    </w:p>
    <w:p w14:paraId="58267023" w14:textId="77777777" w:rsidR="00680A3A" w:rsidRPr="00FE5F7A" w:rsidRDefault="00680A3A" w:rsidP="00FE5F7A">
      <w:pPr>
        <w:autoSpaceDE w:val="0"/>
        <w:autoSpaceDN w:val="0"/>
        <w:adjustRightInd w:val="0"/>
        <w:spacing w:after="0" w:line="240" w:lineRule="auto"/>
        <w:jc w:val="both"/>
        <w:rPr>
          <w:rFonts w:cs="NewsGothicStd"/>
          <w:color w:val="002060"/>
          <w:sz w:val="18"/>
          <w:szCs w:val="18"/>
        </w:rPr>
      </w:pPr>
      <w:r w:rsidRPr="00FE5F7A">
        <w:rPr>
          <w:rFonts w:cs="NewsGothicStd"/>
          <w:color w:val="002060"/>
          <w:sz w:val="18"/>
          <w:szCs w:val="18"/>
        </w:rPr>
        <w:t>When booking transport for an away fixture you will need to remember the following points:</w:t>
      </w:r>
    </w:p>
    <w:p w14:paraId="55A8DBE2" w14:textId="77777777" w:rsidR="00680A3A" w:rsidRPr="00923DB5" w:rsidRDefault="00680A3A" w:rsidP="00680A3A">
      <w:pPr>
        <w:autoSpaceDE w:val="0"/>
        <w:autoSpaceDN w:val="0"/>
        <w:adjustRightInd w:val="0"/>
        <w:spacing w:after="0" w:line="240" w:lineRule="auto"/>
        <w:jc w:val="both"/>
        <w:rPr>
          <w:rFonts w:cs="NewsGothicStd"/>
          <w:color w:val="002060"/>
          <w:sz w:val="18"/>
          <w:szCs w:val="18"/>
        </w:rPr>
      </w:pPr>
    </w:p>
    <w:p w14:paraId="4A085FE4" w14:textId="7777777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Passenger safety</w:t>
      </w:r>
    </w:p>
    <w:p w14:paraId="3E539228" w14:textId="6F45A98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Competence of the driver and whether the driver holds an appropriate valid </w:t>
      </w:r>
      <w:r w:rsidR="00AA671D" w:rsidRPr="00923DB5">
        <w:rPr>
          <w:rFonts w:eastAsia="Calibri" w:cs="NewsGothicStd"/>
          <w:color w:val="002060"/>
          <w:sz w:val="18"/>
          <w:szCs w:val="18"/>
        </w:rPr>
        <w:t>licence.</w:t>
      </w:r>
    </w:p>
    <w:p w14:paraId="271AEAB0" w14:textId="77777777"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Wingdings3"/>
          <w:color w:val="002060"/>
          <w:sz w:val="18"/>
          <w:szCs w:val="18"/>
        </w:rPr>
        <w:t>N</w:t>
      </w:r>
      <w:r w:rsidRPr="00923DB5">
        <w:rPr>
          <w:rFonts w:eastAsia="Calibri" w:cs="NewsGothicStd"/>
          <w:color w:val="002060"/>
          <w:sz w:val="18"/>
          <w:szCs w:val="18"/>
        </w:rPr>
        <w:t>umber of driving hours for the journey and length of the drivers’ day including non-driving hours</w:t>
      </w:r>
    </w:p>
    <w:p w14:paraId="4EAA39D4" w14:textId="15D525B6" w:rsidR="00680A3A" w:rsidRPr="00923DB5" w:rsidRDefault="00680A3A">
      <w:pPr>
        <w:numPr>
          <w:ilvl w:val="0"/>
          <w:numId w:val="8"/>
        </w:numPr>
        <w:autoSpaceDE w:val="0"/>
        <w:autoSpaceDN w:val="0"/>
        <w:adjustRightInd w:val="0"/>
        <w:spacing w:after="0" w:line="240" w:lineRule="auto"/>
        <w:contextualSpacing/>
        <w:jc w:val="both"/>
        <w:rPr>
          <w:rFonts w:eastAsia="Calibri" w:cs="NewsGothicStd"/>
          <w:color w:val="002060"/>
          <w:sz w:val="18"/>
          <w:szCs w:val="18"/>
        </w:rPr>
      </w:pPr>
      <w:r w:rsidRPr="00923DB5">
        <w:rPr>
          <w:rFonts w:eastAsia="Calibri" w:cs="NewsGothicStd"/>
          <w:color w:val="002060"/>
          <w:sz w:val="18"/>
          <w:szCs w:val="18"/>
        </w:rPr>
        <w:t xml:space="preserve">Whether more than one driver is </w:t>
      </w:r>
      <w:r w:rsidR="00AA671D">
        <w:rPr>
          <w:rFonts w:eastAsia="Calibri" w:cs="NewsGothicStd"/>
          <w:color w:val="002060"/>
          <w:sz w:val="18"/>
          <w:szCs w:val="18"/>
        </w:rPr>
        <w:t>needed</w:t>
      </w:r>
    </w:p>
    <w:p w14:paraId="73795653" w14:textId="77777777" w:rsidR="00680A3A" w:rsidRPr="00FE5F7A" w:rsidRDefault="00680A3A">
      <w:pPr>
        <w:pStyle w:val="ListParagraph"/>
        <w:numPr>
          <w:ilvl w:val="0"/>
          <w:numId w:val="8"/>
        </w:numPr>
        <w:autoSpaceDE w:val="0"/>
        <w:autoSpaceDN w:val="0"/>
        <w:adjustRightInd w:val="0"/>
        <w:spacing w:after="0" w:line="240" w:lineRule="auto"/>
        <w:jc w:val="both"/>
        <w:rPr>
          <w:rFonts w:cs="NewsGothicStd"/>
          <w:color w:val="002060"/>
          <w:sz w:val="18"/>
          <w:szCs w:val="18"/>
        </w:rPr>
      </w:pPr>
      <w:r w:rsidRPr="00FE5F7A">
        <w:rPr>
          <w:rFonts w:cs="NewsGothicStd"/>
          <w:color w:val="002060"/>
          <w:sz w:val="18"/>
          <w:szCs w:val="18"/>
        </w:rPr>
        <w:t xml:space="preserve">Type of journey, traffic conditions, </w:t>
      </w:r>
      <w:r w:rsidRPr="00C55E2A">
        <w:rPr>
          <w:rFonts w:cs="NewsGothicStd"/>
          <w:color w:val="002060"/>
          <w:sz w:val="18"/>
          <w:szCs w:val="18"/>
        </w:rPr>
        <w:t>weather</w:t>
      </w:r>
      <w:r w:rsidRPr="00FE5F7A">
        <w:rPr>
          <w:rFonts w:cs="NewsGothicStd"/>
          <w:color w:val="002060"/>
          <w:sz w:val="18"/>
          <w:szCs w:val="18"/>
        </w:rPr>
        <w:t>, appropriate insurance cover</w:t>
      </w:r>
    </w:p>
    <w:p w14:paraId="10F1A5F7" w14:textId="434F6FCC" w:rsidR="00680A3A" w:rsidRPr="00FE5F7A" w:rsidRDefault="00680A3A">
      <w:pPr>
        <w:pStyle w:val="ListParagraph"/>
        <w:numPr>
          <w:ilvl w:val="0"/>
          <w:numId w:val="9"/>
        </w:numPr>
        <w:autoSpaceDE w:val="0"/>
        <w:autoSpaceDN w:val="0"/>
        <w:adjustRightInd w:val="0"/>
        <w:spacing w:after="0" w:line="240" w:lineRule="auto"/>
        <w:jc w:val="both"/>
        <w:rPr>
          <w:rFonts w:cs="NewsGothicStd"/>
          <w:color w:val="002060"/>
          <w:sz w:val="18"/>
          <w:szCs w:val="18"/>
        </w:rPr>
      </w:pPr>
      <w:r w:rsidRPr="00FE5F7A">
        <w:rPr>
          <w:rFonts w:cs="Wingdings3"/>
          <w:color w:val="002060"/>
          <w:sz w:val="18"/>
          <w:szCs w:val="18"/>
        </w:rPr>
        <w:t>J</w:t>
      </w:r>
      <w:r w:rsidRPr="00FE5F7A">
        <w:rPr>
          <w:rFonts w:cs="NewsGothicStd"/>
          <w:color w:val="002060"/>
          <w:sz w:val="18"/>
          <w:szCs w:val="18"/>
        </w:rPr>
        <w:t xml:space="preserve">ourney time, distance, and stopping </w:t>
      </w:r>
      <w:r w:rsidR="00AA671D" w:rsidRPr="00FE5F7A">
        <w:rPr>
          <w:rFonts w:cs="NewsGothicStd"/>
          <w:color w:val="002060"/>
          <w:sz w:val="18"/>
          <w:szCs w:val="18"/>
        </w:rPr>
        <w:t>points.</w:t>
      </w:r>
    </w:p>
    <w:p w14:paraId="2178B94B" w14:textId="77777777" w:rsidR="00680A3A" w:rsidRPr="0005634F" w:rsidRDefault="00680A3A">
      <w:pPr>
        <w:pStyle w:val="ListParagraph"/>
        <w:numPr>
          <w:ilvl w:val="0"/>
          <w:numId w:val="9"/>
        </w:numPr>
        <w:autoSpaceDE w:val="0"/>
        <w:autoSpaceDN w:val="0"/>
        <w:adjustRightInd w:val="0"/>
        <w:spacing w:after="0" w:line="240" w:lineRule="auto"/>
        <w:jc w:val="both"/>
        <w:rPr>
          <w:rFonts w:cs="NewsGothicStd"/>
          <w:color w:val="002060"/>
          <w:sz w:val="18"/>
          <w:szCs w:val="18"/>
        </w:rPr>
      </w:pPr>
      <w:r w:rsidRPr="0005634F">
        <w:rPr>
          <w:rFonts w:cs="Wingdings3"/>
          <w:color w:val="002060"/>
          <w:sz w:val="18"/>
          <w:szCs w:val="18"/>
        </w:rPr>
        <w:t>S</w:t>
      </w:r>
      <w:r w:rsidRPr="0005634F">
        <w:rPr>
          <w:rFonts w:cs="NewsGothicStd"/>
          <w:color w:val="002060"/>
          <w:sz w:val="18"/>
          <w:szCs w:val="18"/>
        </w:rPr>
        <w:t>upervision requirements</w:t>
      </w:r>
    </w:p>
    <w:p w14:paraId="2F692D71" w14:textId="5D49FC9A" w:rsidR="00680A3A" w:rsidRPr="00902C90" w:rsidRDefault="00680A3A">
      <w:pPr>
        <w:pStyle w:val="ListParagraph"/>
        <w:numPr>
          <w:ilvl w:val="0"/>
          <w:numId w:val="9"/>
        </w:numPr>
        <w:autoSpaceDE w:val="0"/>
        <w:autoSpaceDN w:val="0"/>
        <w:adjustRightInd w:val="0"/>
        <w:spacing w:after="0" w:line="240" w:lineRule="auto"/>
        <w:jc w:val="both"/>
        <w:rPr>
          <w:rFonts w:cs="NewsGothicStd"/>
          <w:color w:val="002060"/>
          <w:sz w:val="18"/>
          <w:szCs w:val="18"/>
        </w:rPr>
      </w:pPr>
      <w:r w:rsidRPr="00902C90">
        <w:rPr>
          <w:rFonts w:cs="NewsGothicStd"/>
          <w:color w:val="002060"/>
          <w:sz w:val="18"/>
          <w:szCs w:val="18"/>
        </w:rPr>
        <w:t xml:space="preserve">Suitability of transport if the team includes disabled </w:t>
      </w:r>
      <w:r w:rsidR="00AA671D" w:rsidRPr="00902C90">
        <w:rPr>
          <w:rFonts w:cs="NewsGothicStd"/>
          <w:color w:val="002060"/>
          <w:sz w:val="18"/>
          <w:szCs w:val="18"/>
        </w:rPr>
        <w:t>players.</w:t>
      </w:r>
    </w:p>
    <w:p w14:paraId="71010E8E" w14:textId="138FC76A" w:rsidR="00680A3A" w:rsidRPr="00902C90" w:rsidRDefault="00680A3A">
      <w:pPr>
        <w:pStyle w:val="ListParagraph"/>
        <w:numPr>
          <w:ilvl w:val="0"/>
          <w:numId w:val="9"/>
        </w:numPr>
        <w:autoSpaceDE w:val="0"/>
        <w:autoSpaceDN w:val="0"/>
        <w:adjustRightInd w:val="0"/>
        <w:spacing w:after="0" w:line="240" w:lineRule="auto"/>
        <w:jc w:val="both"/>
        <w:rPr>
          <w:rFonts w:cs="NewsGothicStd"/>
          <w:color w:val="002060"/>
          <w:sz w:val="18"/>
          <w:szCs w:val="18"/>
        </w:rPr>
      </w:pPr>
      <w:r w:rsidRPr="00902C90">
        <w:rPr>
          <w:rFonts w:cs="NewsGothicStd"/>
          <w:color w:val="002060"/>
          <w:sz w:val="18"/>
          <w:szCs w:val="18"/>
        </w:rPr>
        <w:t xml:space="preserve">Drivers will need to take breaks and be aware of emergency </w:t>
      </w:r>
      <w:r w:rsidR="00AA671D" w:rsidRPr="00902C90">
        <w:rPr>
          <w:rFonts w:cs="NewsGothicStd"/>
          <w:color w:val="002060"/>
          <w:sz w:val="18"/>
          <w:szCs w:val="18"/>
        </w:rPr>
        <w:t>procedures.</w:t>
      </w:r>
    </w:p>
    <w:p w14:paraId="50985ADE" w14:textId="77777777" w:rsidR="00680A3A" w:rsidRPr="00FE5F7A" w:rsidRDefault="00680A3A" w:rsidP="00680A3A">
      <w:pPr>
        <w:autoSpaceDE w:val="0"/>
        <w:autoSpaceDN w:val="0"/>
        <w:adjustRightInd w:val="0"/>
        <w:spacing w:after="0" w:line="240" w:lineRule="auto"/>
        <w:jc w:val="both"/>
        <w:rPr>
          <w:rFonts w:cs="NewsGothicStd"/>
          <w:color w:val="002060"/>
          <w:sz w:val="18"/>
          <w:szCs w:val="18"/>
        </w:rPr>
      </w:pPr>
    </w:p>
    <w:p w14:paraId="7FE2C518" w14:textId="77777777" w:rsidR="00680A3A" w:rsidRPr="00ED1876" w:rsidRDefault="00680A3A" w:rsidP="00680A3A">
      <w:pPr>
        <w:autoSpaceDE w:val="0"/>
        <w:autoSpaceDN w:val="0"/>
        <w:adjustRightInd w:val="0"/>
        <w:spacing w:after="0" w:line="240" w:lineRule="auto"/>
        <w:jc w:val="both"/>
        <w:rPr>
          <w:rFonts w:cs="NewsGothicStd-Bold"/>
          <w:b/>
          <w:bCs/>
          <w:color w:val="002060"/>
          <w:sz w:val="18"/>
          <w:szCs w:val="18"/>
        </w:rPr>
      </w:pPr>
    </w:p>
    <w:p w14:paraId="54B406AC" w14:textId="5DB6865C" w:rsidR="00484213" w:rsidRDefault="00ED1876" w:rsidP="00484213">
      <w:pPr>
        <w:autoSpaceDE w:val="0"/>
        <w:autoSpaceDN w:val="0"/>
        <w:adjustRightInd w:val="0"/>
        <w:spacing w:after="0" w:line="240" w:lineRule="auto"/>
        <w:jc w:val="both"/>
        <w:rPr>
          <w:rFonts w:cs="NewsGothicStd"/>
          <w:b/>
          <w:bCs/>
          <w:color w:val="002060"/>
        </w:rPr>
      </w:pPr>
      <w:r w:rsidRPr="00ED1876">
        <w:rPr>
          <w:rFonts w:cs="NewsGothicStd"/>
          <w:b/>
          <w:bCs/>
          <w:color w:val="002060"/>
        </w:rPr>
        <w:t>Useful links</w:t>
      </w:r>
      <w:r>
        <w:rPr>
          <w:rFonts w:cs="NewsGothicStd"/>
          <w:b/>
          <w:bCs/>
          <w:color w:val="002060"/>
        </w:rPr>
        <w:t xml:space="preserve"> </w:t>
      </w:r>
      <w:hyperlink r:id="rId96" w:history="1">
        <w:r w:rsidRPr="00ED1876">
          <w:rPr>
            <w:rStyle w:val="Hyperlink"/>
            <w:rFonts w:cs="NewsGothicStd"/>
            <w:b/>
            <w:bCs/>
          </w:rPr>
          <w:t>- CPSU</w:t>
        </w:r>
      </w:hyperlink>
    </w:p>
    <w:p w14:paraId="38165ECC" w14:textId="77777777" w:rsidR="00ED1876" w:rsidRDefault="00ED1876" w:rsidP="00484213">
      <w:pPr>
        <w:autoSpaceDE w:val="0"/>
        <w:autoSpaceDN w:val="0"/>
        <w:adjustRightInd w:val="0"/>
        <w:spacing w:after="0" w:line="240" w:lineRule="auto"/>
        <w:jc w:val="both"/>
        <w:rPr>
          <w:rFonts w:cs="NewsGothicStd"/>
          <w:b/>
          <w:bCs/>
          <w:color w:val="002060"/>
        </w:rPr>
      </w:pPr>
    </w:p>
    <w:p w14:paraId="17F1E9EE" w14:textId="36A8118C" w:rsidR="00ED1876" w:rsidRDefault="00ED1876">
      <w:pPr>
        <w:rPr>
          <w:rFonts w:cs="NewsGothicStd"/>
          <w:b/>
          <w:bCs/>
          <w:color w:val="002060"/>
        </w:rPr>
      </w:pPr>
      <w:r>
        <w:rPr>
          <w:rFonts w:cs="NewsGothicStd"/>
          <w:b/>
          <w:bCs/>
          <w:color w:val="002060"/>
        </w:rPr>
        <w:br w:type="page"/>
      </w:r>
    </w:p>
    <w:p w14:paraId="639FF0A9" w14:textId="7FD1CEB8" w:rsidR="00B00D30" w:rsidRPr="00B00D30" w:rsidRDefault="00B00D30" w:rsidP="00B00D30">
      <w:pPr>
        <w:rPr>
          <w:b/>
          <w:bCs/>
          <w:color w:val="002060"/>
        </w:rPr>
      </w:pPr>
      <w:r w:rsidRPr="00B00D30">
        <w:rPr>
          <w:b/>
          <w:bCs/>
          <w:color w:val="002060"/>
        </w:rPr>
        <w:t>V</w:t>
      </w:r>
      <w:r w:rsidRPr="00D75189">
        <w:rPr>
          <w:b/>
          <w:bCs/>
          <w:color w:val="002060"/>
        </w:rPr>
        <w:t>IDEO CONFERENCING AND LIVESTEAMING</w:t>
      </w:r>
    </w:p>
    <w:p w14:paraId="55E7FCC4" w14:textId="1D51BDF4" w:rsidR="00B00D30" w:rsidRPr="00D75189" w:rsidRDefault="00B00D30" w:rsidP="00B00D30">
      <w:pPr>
        <w:rPr>
          <w:color w:val="002060"/>
        </w:rPr>
      </w:pPr>
      <w:r w:rsidRPr="00B00D30">
        <w:rPr>
          <w:b/>
          <w:bCs/>
          <w:color w:val="002060"/>
        </w:rPr>
        <w:t xml:space="preserve">Positive communication is essential in sport and can </w:t>
      </w:r>
      <w:r w:rsidR="00F3263A" w:rsidRPr="00B00D30">
        <w:rPr>
          <w:b/>
          <w:bCs/>
          <w:color w:val="002060"/>
        </w:rPr>
        <w:t>impact</w:t>
      </w:r>
      <w:r w:rsidRPr="00B00D30">
        <w:rPr>
          <w:b/>
          <w:bCs/>
          <w:color w:val="002060"/>
        </w:rPr>
        <w:t xml:space="preserve"> the mental wellbeing of individuals.</w:t>
      </w:r>
      <w:r w:rsidRPr="00B00D30">
        <w:rPr>
          <w:color w:val="002060"/>
        </w:rPr>
        <w:t xml:space="preserve"> </w:t>
      </w:r>
    </w:p>
    <w:p w14:paraId="01AA3E59" w14:textId="0D317300" w:rsidR="00B00D30" w:rsidRPr="00B00D30" w:rsidRDefault="00B00D30" w:rsidP="00B00D30">
      <w:pPr>
        <w:rPr>
          <w:color w:val="002060"/>
          <w:sz w:val="18"/>
          <w:szCs w:val="18"/>
        </w:rPr>
      </w:pPr>
      <w:r w:rsidRPr="00D75189">
        <w:rPr>
          <w:color w:val="002060"/>
          <w:sz w:val="18"/>
          <w:szCs w:val="18"/>
        </w:rPr>
        <w:t xml:space="preserve">Since the Covid-19 pandemic, England Lacrosse are aware of an increased use of video conferencing and livestreaming platforms to connect those involved in lacrosse. </w:t>
      </w:r>
      <w:r w:rsidRPr="00B00D30">
        <w:rPr>
          <w:color w:val="002060"/>
          <w:sz w:val="18"/>
          <w:szCs w:val="18"/>
        </w:rPr>
        <w:t>Video conferencing and livestreaming can be used in many ways such as for coaches or team manager to check in with their squads or to keep connected with teammates.</w:t>
      </w:r>
    </w:p>
    <w:p w14:paraId="7B269AE5" w14:textId="3ED6E2BB" w:rsidR="00B00D30" w:rsidRPr="00B00D30" w:rsidRDefault="00B00D30" w:rsidP="00B00D30">
      <w:pPr>
        <w:rPr>
          <w:color w:val="002060"/>
          <w:sz w:val="18"/>
          <w:szCs w:val="18"/>
        </w:rPr>
      </w:pPr>
      <w:r w:rsidRPr="00B00D30">
        <w:rPr>
          <w:color w:val="002060"/>
          <w:sz w:val="18"/>
          <w:szCs w:val="18"/>
        </w:rPr>
        <w:t xml:space="preserve">If you are considering the use of video conferencing and livestreaming platforms to connect with young people, you are advised to take the following advice into </w:t>
      </w:r>
      <w:r w:rsidR="00AA671D" w:rsidRPr="00B00D30">
        <w:rPr>
          <w:color w:val="002060"/>
          <w:sz w:val="18"/>
          <w:szCs w:val="18"/>
        </w:rPr>
        <w:t>account.</w:t>
      </w:r>
    </w:p>
    <w:p w14:paraId="131136BC" w14:textId="74359634" w:rsidR="00B00D30" w:rsidRPr="00B00D30" w:rsidRDefault="00B00D30" w:rsidP="00B00D30">
      <w:pPr>
        <w:numPr>
          <w:ilvl w:val="0"/>
          <w:numId w:val="46"/>
        </w:numPr>
        <w:contextualSpacing/>
        <w:rPr>
          <w:color w:val="002060"/>
          <w:sz w:val="18"/>
          <w:szCs w:val="18"/>
        </w:rPr>
      </w:pPr>
      <w:r w:rsidRPr="00B00D30">
        <w:rPr>
          <w:b/>
          <w:bCs/>
          <w:color w:val="002060"/>
          <w:sz w:val="18"/>
          <w:szCs w:val="18"/>
        </w:rPr>
        <w:t>Platform</w:t>
      </w:r>
      <w:r w:rsidRPr="00B00D30">
        <w:rPr>
          <w:color w:val="002060"/>
          <w:sz w:val="18"/>
          <w:szCs w:val="18"/>
        </w:rPr>
        <w:t xml:space="preserve"> – There are many online platforms that can be used to livestream video calls such as Zoom, Skype, Teams etc. Ensure you use a recognised platform </w:t>
      </w:r>
      <w:r w:rsidR="00AA671D" w:rsidRPr="00B00D30">
        <w:rPr>
          <w:color w:val="002060"/>
          <w:sz w:val="18"/>
          <w:szCs w:val="18"/>
        </w:rPr>
        <w:t>provider.</w:t>
      </w:r>
    </w:p>
    <w:p w14:paraId="166D8CC3"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 xml:space="preserve">Setting </w:t>
      </w:r>
      <w:r w:rsidRPr="00B00D30">
        <w:rPr>
          <w:color w:val="002060"/>
          <w:sz w:val="18"/>
          <w:szCs w:val="18"/>
        </w:rPr>
        <w:t>– Where and how is the call taking place? When making a call ensure that you are in a neutral area where nothing personal or inappropriate can be seen or heard in the background</w:t>
      </w:r>
    </w:p>
    <w:p w14:paraId="03BDCCBE"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 xml:space="preserve">Consent </w:t>
      </w:r>
      <w:r w:rsidRPr="00B00D30">
        <w:rPr>
          <w:color w:val="002060"/>
          <w:sz w:val="18"/>
          <w:szCs w:val="18"/>
        </w:rPr>
        <w:t>– Ensure that parental consent is gained prior to any livestream or video conferencing calls taking place between young people and coaches/team managers.</w:t>
      </w:r>
    </w:p>
    <w:p w14:paraId="23643578"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Parent/Guardians</w:t>
      </w:r>
      <w:r w:rsidRPr="00B00D30">
        <w:rPr>
          <w:color w:val="002060"/>
          <w:sz w:val="18"/>
          <w:szCs w:val="18"/>
        </w:rPr>
        <w:t xml:space="preserve"> – Keep parents/guardians informed and updated.</w:t>
      </w:r>
    </w:p>
    <w:p w14:paraId="56640905"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Language and Behaviour</w:t>
      </w:r>
      <w:r w:rsidRPr="00B00D30">
        <w:rPr>
          <w:color w:val="002060"/>
          <w:sz w:val="18"/>
          <w:szCs w:val="18"/>
        </w:rPr>
        <w:t xml:space="preserve"> – Agree expected behaviours in line with England Lacrosse’s Code of Ethics &amp; Behaviours (Respect) and challenge any behaviour that contravenes this.</w:t>
      </w:r>
    </w:p>
    <w:p w14:paraId="56BAE925"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Duration &amp; Timing of calls</w:t>
      </w:r>
      <w:r w:rsidRPr="00B00D30">
        <w:rPr>
          <w:color w:val="002060"/>
          <w:sz w:val="18"/>
          <w:szCs w:val="18"/>
        </w:rPr>
        <w:t xml:space="preserve"> – Schedule calls at an appropriate time and ensure that the length of call is not excessive. Avoid unnecessary calls.</w:t>
      </w:r>
    </w:p>
    <w:p w14:paraId="5B8F1299" w14:textId="13650E09" w:rsidR="00B00D30" w:rsidRPr="00B00D30" w:rsidRDefault="00B00D30" w:rsidP="00B00D30">
      <w:pPr>
        <w:numPr>
          <w:ilvl w:val="0"/>
          <w:numId w:val="46"/>
        </w:numPr>
        <w:contextualSpacing/>
        <w:rPr>
          <w:color w:val="002060"/>
          <w:sz w:val="18"/>
          <w:szCs w:val="18"/>
        </w:rPr>
      </w:pPr>
      <w:r w:rsidRPr="00B00D30">
        <w:rPr>
          <w:b/>
          <w:bCs/>
          <w:color w:val="002060"/>
          <w:sz w:val="18"/>
          <w:szCs w:val="18"/>
        </w:rPr>
        <w:t>Personal Details</w:t>
      </w:r>
      <w:r w:rsidRPr="00B00D30">
        <w:rPr>
          <w:color w:val="002060"/>
          <w:sz w:val="18"/>
          <w:szCs w:val="18"/>
        </w:rPr>
        <w:t xml:space="preserve"> – Avoid sharing personal details such as phone numbers and email </w:t>
      </w:r>
      <w:r w:rsidR="00AA671D" w:rsidRPr="00B00D30">
        <w:rPr>
          <w:color w:val="002060"/>
          <w:sz w:val="18"/>
          <w:szCs w:val="18"/>
        </w:rPr>
        <w:t>addresses.</w:t>
      </w:r>
    </w:p>
    <w:p w14:paraId="1AC94F7A" w14:textId="4F26D571" w:rsidR="00B00D30" w:rsidRPr="00B00D30" w:rsidRDefault="00B00D30" w:rsidP="00B00D30">
      <w:pPr>
        <w:numPr>
          <w:ilvl w:val="0"/>
          <w:numId w:val="46"/>
        </w:numPr>
        <w:contextualSpacing/>
        <w:rPr>
          <w:color w:val="002060"/>
          <w:sz w:val="18"/>
          <w:szCs w:val="18"/>
        </w:rPr>
      </w:pPr>
      <w:r w:rsidRPr="00B00D30">
        <w:rPr>
          <w:b/>
          <w:bCs/>
          <w:color w:val="002060"/>
          <w:sz w:val="18"/>
          <w:szCs w:val="18"/>
        </w:rPr>
        <w:t>Reason for Calls</w:t>
      </w:r>
      <w:r w:rsidRPr="00B00D30">
        <w:rPr>
          <w:color w:val="002060"/>
          <w:sz w:val="18"/>
          <w:szCs w:val="18"/>
        </w:rPr>
        <w:t xml:space="preserve"> – Video conferencing and livestreaming platforms should not be used of personal calls between coaches/team managers and young people. Ensure parents/guardians are aware of the reason for the </w:t>
      </w:r>
      <w:r w:rsidR="00AA671D" w:rsidRPr="00B00D30">
        <w:rPr>
          <w:color w:val="002060"/>
          <w:sz w:val="18"/>
          <w:szCs w:val="18"/>
        </w:rPr>
        <w:t>call.</w:t>
      </w:r>
    </w:p>
    <w:p w14:paraId="37FAB145" w14:textId="77777777" w:rsidR="00B00D30" w:rsidRPr="00B00D30" w:rsidRDefault="00B00D30" w:rsidP="00B00D30">
      <w:pPr>
        <w:numPr>
          <w:ilvl w:val="0"/>
          <w:numId w:val="46"/>
        </w:numPr>
        <w:contextualSpacing/>
        <w:rPr>
          <w:color w:val="002060"/>
          <w:sz w:val="18"/>
          <w:szCs w:val="18"/>
        </w:rPr>
      </w:pPr>
      <w:r w:rsidRPr="00B00D30">
        <w:rPr>
          <w:b/>
          <w:bCs/>
          <w:color w:val="002060"/>
          <w:sz w:val="18"/>
          <w:szCs w:val="18"/>
        </w:rPr>
        <w:t>Recording calls</w:t>
      </w:r>
      <w:r w:rsidRPr="00B00D30">
        <w:rPr>
          <w:color w:val="002060"/>
          <w:sz w:val="18"/>
          <w:szCs w:val="18"/>
        </w:rPr>
        <w:t xml:space="preserve"> – Calls with young people should not be recorded, especially if the young person is not aware or has not given consent to be recoded.</w:t>
      </w:r>
    </w:p>
    <w:p w14:paraId="276F7584" w14:textId="77777777" w:rsidR="00B00D30" w:rsidRPr="00D75189" w:rsidRDefault="00B00D30" w:rsidP="00B00D30">
      <w:pPr>
        <w:numPr>
          <w:ilvl w:val="0"/>
          <w:numId w:val="46"/>
        </w:numPr>
        <w:contextualSpacing/>
        <w:rPr>
          <w:color w:val="002060"/>
          <w:sz w:val="18"/>
          <w:szCs w:val="18"/>
        </w:rPr>
      </w:pPr>
      <w:r w:rsidRPr="00B00D30">
        <w:rPr>
          <w:b/>
          <w:bCs/>
          <w:color w:val="002060"/>
          <w:sz w:val="18"/>
          <w:szCs w:val="18"/>
        </w:rPr>
        <w:t>Call Settings</w:t>
      </w:r>
      <w:r w:rsidRPr="00B00D30">
        <w:rPr>
          <w:color w:val="002060"/>
          <w:sz w:val="18"/>
          <w:szCs w:val="18"/>
        </w:rPr>
        <w:t xml:space="preserve"> – when setting up call with young people, ensure you check the joining settings. If you are able set default settings on the platform you are using, we strongly recommend that the following settings are used.</w:t>
      </w:r>
    </w:p>
    <w:p w14:paraId="3EB8EA45" w14:textId="77777777" w:rsidR="00D5013C" w:rsidRPr="00B00D30" w:rsidRDefault="00D5013C" w:rsidP="00D5013C">
      <w:pPr>
        <w:ind w:left="720"/>
        <w:contextualSpacing/>
        <w:rPr>
          <w:color w:val="002060"/>
          <w:sz w:val="18"/>
          <w:szCs w:val="18"/>
        </w:rPr>
      </w:pPr>
    </w:p>
    <w:p w14:paraId="79FC0D6F" w14:textId="77777777" w:rsidR="00B00D30" w:rsidRPr="00D75189" w:rsidRDefault="00B00D30" w:rsidP="00D5013C">
      <w:pPr>
        <w:pStyle w:val="ListParagraph"/>
        <w:spacing w:after="0"/>
        <w:ind w:firstLine="720"/>
        <w:rPr>
          <w:b/>
          <w:bCs/>
          <w:color w:val="002060"/>
          <w:sz w:val="18"/>
          <w:szCs w:val="18"/>
        </w:rPr>
      </w:pPr>
      <w:r w:rsidRPr="00D75189">
        <w:rPr>
          <w:b/>
          <w:bCs/>
          <w:color w:val="002060"/>
          <w:sz w:val="18"/>
          <w:szCs w:val="18"/>
        </w:rPr>
        <w:t>Mute Participants on Entry – ON</w:t>
      </w:r>
    </w:p>
    <w:p w14:paraId="559C5C46" w14:textId="77777777" w:rsidR="00B00D30" w:rsidRPr="00B00D30" w:rsidRDefault="00B00D30" w:rsidP="00B00D30">
      <w:pPr>
        <w:spacing w:after="0"/>
        <w:ind w:left="1440"/>
        <w:rPr>
          <w:b/>
          <w:bCs/>
          <w:color w:val="002060"/>
          <w:sz w:val="18"/>
          <w:szCs w:val="18"/>
        </w:rPr>
      </w:pPr>
      <w:r w:rsidRPr="00B00D30">
        <w:rPr>
          <w:b/>
          <w:bCs/>
          <w:color w:val="002060"/>
          <w:sz w:val="18"/>
          <w:szCs w:val="18"/>
        </w:rPr>
        <w:t>Screen Sharing – HOST ONLY</w:t>
      </w:r>
    </w:p>
    <w:p w14:paraId="6A8CDA7F" w14:textId="77777777" w:rsidR="00B00D30" w:rsidRPr="00B00D30" w:rsidRDefault="00B00D30" w:rsidP="00B00D30">
      <w:pPr>
        <w:spacing w:after="0"/>
        <w:ind w:left="1440"/>
        <w:rPr>
          <w:b/>
          <w:bCs/>
          <w:color w:val="002060"/>
          <w:sz w:val="18"/>
          <w:szCs w:val="18"/>
        </w:rPr>
      </w:pPr>
      <w:r w:rsidRPr="00B00D30">
        <w:rPr>
          <w:b/>
          <w:bCs/>
          <w:color w:val="002060"/>
          <w:sz w:val="18"/>
          <w:szCs w:val="18"/>
        </w:rPr>
        <w:t>Allow Annotations – OFF</w:t>
      </w:r>
    </w:p>
    <w:p w14:paraId="38A717A6" w14:textId="77777777" w:rsidR="00B00D30" w:rsidRPr="00B00D30" w:rsidRDefault="00B00D30" w:rsidP="00B00D30">
      <w:pPr>
        <w:spacing w:after="0"/>
        <w:ind w:left="1440"/>
        <w:rPr>
          <w:b/>
          <w:bCs/>
          <w:color w:val="002060"/>
          <w:sz w:val="18"/>
          <w:szCs w:val="18"/>
        </w:rPr>
      </w:pPr>
      <w:r w:rsidRPr="00B00D30">
        <w:rPr>
          <w:b/>
          <w:bCs/>
          <w:color w:val="002060"/>
          <w:sz w:val="18"/>
          <w:szCs w:val="18"/>
        </w:rPr>
        <w:t>Disable Private Chat – ON</w:t>
      </w:r>
    </w:p>
    <w:p w14:paraId="7D430927" w14:textId="77777777" w:rsidR="00B00D30" w:rsidRPr="00B00D30" w:rsidRDefault="00B00D30" w:rsidP="00B00D30">
      <w:pPr>
        <w:spacing w:after="0"/>
        <w:ind w:left="1440"/>
        <w:rPr>
          <w:b/>
          <w:bCs/>
          <w:color w:val="002060"/>
          <w:sz w:val="18"/>
          <w:szCs w:val="18"/>
        </w:rPr>
      </w:pPr>
      <w:r w:rsidRPr="00B00D30">
        <w:rPr>
          <w:b/>
          <w:bCs/>
          <w:color w:val="002060"/>
          <w:sz w:val="18"/>
          <w:szCs w:val="18"/>
        </w:rPr>
        <w:t>Allow Participants to use whiteboard – OFF</w:t>
      </w:r>
    </w:p>
    <w:p w14:paraId="0FC312CF" w14:textId="77777777" w:rsidR="00B00D30" w:rsidRPr="00B00D30" w:rsidRDefault="00B00D30" w:rsidP="00B00D30">
      <w:pPr>
        <w:spacing w:after="0"/>
        <w:ind w:left="1440"/>
        <w:rPr>
          <w:b/>
          <w:bCs/>
          <w:color w:val="002060"/>
          <w:sz w:val="18"/>
          <w:szCs w:val="18"/>
        </w:rPr>
      </w:pPr>
      <w:r w:rsidRPr="00B00D30">
        <w:rPr>
          <w:b/>
          <w:bCs/>
          <w:color w:val="002060"/>
          <w:sz w:val="18"/>
          <w:szCs w:val="18"/>
        </w:rPr>
        <w:t>Remote Control – OFF</w:t>
      </w:r>
    </w:p>
    <w:p w14:paraId="676F2A9C" w14:textId="77777777" w:rsidR="00D5013C" w:rsidRPr="00D75189" w:rsidRDefault="00B00D30" w:rsidP="00D5013C">
      <w:pPr>
        <w:ind w:left="1440"/>
        <w:rPr>
          <w:color w:val="002060"/>
          <w:sz w:val="18"/>
          <w:szCs w:val="18"/>
        </w:rPr>
      </w:pPr>
      <w:r w:rsidRPr="00B00D30">
        <w:rPr>
          <w:b/>
          <w:bCs/>
          <w:color w:val="002060"/>
          <w:sz w:val="18"/>
          <w:szCs w:val="18"/>
        </w:rPr>
        <w:t>Kick User Out - ON</w:t>
      </w:r>
      <w:r w:rsidRPr="00B00D30">
        <w:rPr>
          <w:color w:val="002060"/>
          <w:sz w:val="18"/>
          <w:szCs w:val="18"/>
        </w:rPr>
        <w:br/>
      </w:r>
    </w:p>
    <w:p w14:paraId="48C0ADA6" w14:textId="69651F50" w:rsidR="00B00D30" w:rsidRPr="00B00D30" w:rsidRDefault="00B00D30" w:rsidP="00D5013C">
      <w:pPr>
        <w:rPr>
          <w:color w:val="002060"/>
          <w:sz w:val="18"/>
          <w:szCs w:val="18"/>
        </w:rPr>
      </w:pPr>
      <w:r w:rsidRPr="00B00D30">
        <w:rPr>
          <w:color w:val="002060"/>
          <w:sz w:val="18"/>
          <w:szCs w:val="18"/>
        </w:rPr>
        <w:t>Where possible it is advised that more than one adult (18+ years) is present on any call, regardless of whether the call is made to a large group of young people, or on an individual basis.</w:t>
      </w:r>
    </w:p>
    <w:p w14:paraId="0110BEE3" w14:textId="77777777" w:rsidR="00B00D30" w:rsidRPr="00B00D30" w:rsidRDefault="00B00D30" w:rsidP="00B00D30">
      <w:pPr>
        <w:rPr>
          <w:b/>
          <w:bCs/>
          <w:color w:val="002060"/>
        </w:rPr>
      </w:pPr>
      <w:r w:rsidRPr="00B00D30">
        <w:rPr>
          <w:b/>
          <w:bCs/>
          <w:color w:val="002060"/>
        </w:rPr>
        <w:t>Zoom-Bombing</w:t>
      </w:r>
    </w:p>
    <w:p w14:paraId="7A77C68E" w14:textId="43455EE2" w:rsidR="00B00D30" w:rsidRPr="00B00D30" w:rsidRDefault="00B00D30" w:rsidP="00B00D30">
      <w:pPr>
        <w:rPr>
          <w:color w:val="002060"/>
          <w:sz w:val="18"/>
          <w:szCs w:val="18"/>
        </w:rPr>
      </w:pPr>
      <w:r w:rsidRPr="00B00D30">
        <w:rPr>
          <w:color w:val="002060"/>
          <w:sz w:val="18"/>
          <w:szCs w:val="18"/>
        </w:rPr>
        <w:t xml:space="preserve">England Lacrosse are aware that video conferencing platform Zoom has experienced an increase in hijacking of calls if the host settings are not controlled. Information on how to prevent Zoom-Bombing can be found at </w:t>
      </w:r>
      <w:bookmarkStart w:id="0" w:name="_Hlk143000398"/>
      <w:r w:rsidR="00D5013C" w:rsidRPr="00D75189">
        <w:rPr>
          <w:color w:val="002060"/>
          <w:sz w:val="18"/>
          <w:szCs w:val="18"/>
        </w:rPr>
        <w:fldChar w:fldCharType="begin"/>
      </w:r>
      <w:r w:rsidR="00D5013C" w:rsidRPr="00D75189">
        <w:rPr>
          <w:color w:val="002060"/>
          <w:sz w:val="18"/>
          <w:szCs w:val="18"/>
        </w:rPr>
        <w:instrText>HYPERLINK "https://pcmag.com/how-to/how-to-prevent-zoom-bombing"</w:instrText>
      </w:r>
      <w:r w:rsidR="00D5013C" w:rsidRPr="00D75189">
        <w:rPr>
          <w:color w:val="002060"/>
          <w:sz w:val="18"/>
          <w:szCs w:val="18"/>
        </w:rPr>
      </w:r>
      <w:r w:rsidR="00D5013C" w:rsidRPr="00D75189">
        <w:rPr>
          <w:color w:val="002060"/>
          <w:sz w:val="18"/>
          <w:szCs w:val="18"/>
        </w:rPr>
        <w:fldChar w:fldCharType="separate"/>
      </w:r>
      <w:r w:rsidR="00D5013C" w:rsidRPr="00D75189">
        <w:rPr>
          <w:rStyle w:val="Hyperlink"/>
          <w:rFonts w:cstheme="minorBidi"/>
          <w:color w:val="002060"/>
          <w:sz w:val="18"/>
          <w:szCs w:val="18"/>
        </w:rPr>
        <w:t>here</w:t>
      </w:r>
      <w:r w:rsidR="00D5013C" w:rsidRPr="00D75189">
        <w:rPr>
          <w:color w:val="002060"/>
          <w:sz w:val="18"/>
          <w:szCs w:val="18"/>
        </w:rPr>
        <w:fldChar w:fldCharType="end"/>
      </w:r>
      <w:r w:rsidR="00D5013C" w:rsidRPr="00D75189">
        <w:rPr>
          <w:color w:val="002060"/>
          <w:sz w:val="18"/>
          <w:szCs w:val="18"/>
        </w:rPr>
        <w:t xml:space="preserve"> </w:t>
      </w:r>
    </w:p>
    <w:bookmarkEnd w:id="0"/>
    <w:p w14:paraId="6009295A" w14:textId="77777777" w:rsidR="00B00D30" w:rsidRPr="00B00D30" w:rsidRDefault="00B00D30" w:rsidP="00B00D30">
      <w:pPr>
        <w:rPr>
          <w:b/>
          <w:bCs/>
          <w:color w:val="002060"/>
          <w:sz w:val="18"/>
          <w:szCs w:val="18"/>
        </w:rPr>
      </w:pPr>
      <w:r w:rsidRPr="00B00D30">
        <w:rPr>
          <w:b/>
          <w:bCs/>
          <w:color w:val="002060"/>
          <w:sz w:val="18"/>
          <w:szCs w:val="18"/>
        </w:rPr>
        <w:t>Further Information</w:t>
      </w:r>
    </w:p>
    <w:p w14:paraId="4EB3BF47" w14:textId="21A9C4DD" w:rsidR="00D5013C" w:rsidRPr="00D75189" w:rsidRDefault="00B00D30" w:rsidP="00B00D30">
      <w:pPr>
        <w:rPr>
          <w:color w:val="002060"/>
        </w:rPr>
      </w:pPr>
      <w:r w:rsidRPr="00B00D30">
        <w:rPr>
          <w:color w:val="002060"/>
          <w:sz w:val="18"/>
          <w:szCs w:val="18"/>
        </w:rPr>
        <w:t>Further guidance on the use of livestreaming or video conferencing from the Child Protection in Sport Unit (CPSU) can be found at</w:t>
      </w:r>
      <w:r w:rsidR="00D5013C" w:rsidRPr="00D75189">
        <w:rPr>
          <w:color w:val="002060"/>
          <w:sz w:val="18"/>
          <w:szCs w:val="18"/>
        </w:rPr>
        <w:t xml:space="preserve"> </w:t>
      </w:r>
      <w:hyperlink r:id="rId97" w:history="1">
        <w:r w:rsidR="00D5013C" w:rsidRPr="00D75189">
          <w:rPr>
            <w:rStyle w:val="Hyperlink"/>
            <w:rFonts w:cstheme="minorBidi"/>
            <w:color w:val="002060"/>
            <w:sz w:val="18"/>
            <w:szCs w:val="18"/>
          </w:rPr>
          <w:t>CPSU</w:t>
        </w:r>
      </w:hyperlink>
      <w:r w:rsidR="00D5013C" w:rsidRPr="00D75189">
        <w:rPr>
          <w:color w:val="002060"/>
          <w:sz w:val="18"/>
          <w:szCs w:val="18"/>
        </w:rPr>
        <w:t xml:space="preserve"> and at England Lacrosse </w:t>
      </w:r>
    </w:p>
    <w:p w14:paraId="1D90CC95" w14:textId="77777777" w:rsidR="00B00D30" w:rsidRPr="00B00D30" w:rsidRDefault="00B00D30" w:rsidP="00B00D30">
      <w:pPr>
        <w:rPr>
          <w:color w:val="002060"/>
          <w:sz w:val="18"/>
          <w:szCs w:val="18"/>
        </w:rPr>
      </w:pPr>
      <w:r w:rsidRPr="00B00D30">
        <w:rPr>
          <w:color w:val="002060"/>
          <w:sz w:val="18"/>
          <w:szCs w:val="18"/>
        </w:rPr>
        <w:t xml:space="preserve">If you are concerned about the welfare of a young person, you should contact your Welfare Officer or England Lacrosse’s Lead Safeguarding Consultant at </w:t>
      </w:r>
      <w:hyperlink r:id="rId98" w:history="1">
        <w:r w:rsidRPr="00B00D30">
          <w:rPr>
            <w:color w:val="002060"/>
            <w:sz w:val="18"/>
            <w:szCs w:val="18"/>
            <w:u w:val="single"/>
          </w:rPr>
          <w:t>safeguarding@englandlacrosse.co.uk</w:t>
        </w:r>
      </w:hyperlink>
    </w:p>
    <w:p w14:paraId="570533F0" w14:textId="77777777" w:rsidR="00B00D30" w:rsidRPr="00B00D30" w:rsidRDefault="00B00D30" w:rsidP="00B00D30">
      <w:pPr>
        <w:rPr>
          <w:color w:val="002060"/>
          <w:sz w:val="18"/>
          <w:szCs w:val="18"/>
        </w:rPr>
      </w:pPr>
    </w:p>
    <w:p w14:paraId="73C21CBC" w14:textId="38EDD93F" w:rsidR="00B00D30" w:rsidRPr="00D75189" w:rsidRDefault="00B00D30" w:rsidP="00D5013C">
      <w:pPr>
        <w:rPr>
          <w:color w:val="002060"/>
          <w:sz w:val="18"/>
          <w:szCs w:val="18"/>
        </w:rPr>
      </w:pPr>
    </w:p>
    <w:p w14:paraId="7251E9D6" w14:textId="61CA9DB9" w:rsidR="00D5013C" w:rsidRPr="00D75189" w:rsidRDefault="00D5013C" w:rsidP="00D5013C">
      <w:pPr>
        <w:rPr>
          <w:b/>
          <w:bCs/>
          <w:color w:val="002060"/>
        </w:rPr>
      </w:pPr>
      <w:r w:rsidRPr="00D75189">
        <w:rPr>
          <w:b/>
          <w:bCs/>
          <w:color w:val="002060"/>
        </w:rPr>
        <w:t>WHATSAPP</w:t>
      </w:r>
    </w:p>
    <w:p w14:paraId="5A53DBDD" w14:textId="0ABCA5F9" w:rsidR="00237958" w:rsidRPr="00D75189" w:rsidRDefault="00237958" w:rsidP="00D5013C">
      <w:pPr>
        <w:rPr>
          <w:b/>
          <w:bCs/>
          <w:color w:val="002060"/>
        </w:rPr>
      </w:pPr>
      <w:r w:rsidRPr="00D75189">
        <w:rPr>
          <w:b/>
          <w:bCs/>
          <w:color w:val="002060"/>
        </w:rPr>
        <w:t>Good Practice for Using the App</w:t>
      </w:r>
    </w:p>
    <w:p w14:paraId="4A072925" w14:textId="67706EEF" w:rsidR="005927D2" w:rsidRPr="00D75189" w:rsidRDefault="005927D2" w:rsidP="00D5013C">
      <w:pPr>
        <w:rPr>
          <w:b/>
          <w:bCs/>
          <w:color w:val="002060"/>
        </w:rPr>
      </w:pPr>
      <w:r w:rsidRPr="00D75189">
        <w:rPr>
          <w:noProof/>
          <w:color w:val="002060"/>
        </w:rPr>
        <w:drawing>
          <wp:inline distT="0" distB="0" distL="0" distR="0" wp14:anchorId="5F5CB544" wp14:editId="35366071">
            <wp:extent cx="4419600" cy="2485964"/>
            <wp:effectExtent l="0" t="0" r="0" b="0"/>
            <wp:docPr id="1654467804" name="Picture 1" descr="A group of people standing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67804" name="Picture 1" descr="A group of people standing on a field&#10;&#10;Description automatically generated"/>
                    <pic:cNvPicPr/>
                  </pic:nvPicPr>
                  <pic:blipFill>
                    <a:blip r:embed="rId99"/>
                    <a:stretch>
                      <a:fillRect/>
                    </a:stretch>
                  </pic:blipFill>
                  <pic:spPr>
                    <a:xfrm>
                      <a:off x="0" y="0"/>
                      <a:ext cx="4444972" cy="2500235"/>
                    </a:xfrm>
                    <a:prstGeom prst="rect">
                      <a:avLst/>
                    </a:prstGeom>
                  </pic:spPr>
                </pic:pic>
              </a:graphicData>
            </a:graphic>
          </wp:inline>
        </w:drawing>
      </w:r>
    </w:p>
    <w:p w14:paraId="2947193F" w14:textId="77777777" w:rsidR="005927D2" w:rsidRPr="00D75189" w:rsidRDefault="005927D2" w:rsidP="00D5013C">
      <w:pPr>
        <w:rPr>
          <w:b/>
          <w:bCs/>
          <w:color w:val="002060"/>
        </w:rPr>
      </w:pPr>
    </w:p>
    <w:p w14:paraId="36BDE1F1" w14:textId="23B38FD0" w:rsidR="00237958" w:rsidRPr="00D75189" w:rsidRDefault="00237958" w:rsidP="00D5013C">
      <w:pPr>
        <w:rPr>
          <w:color w:val="002060"/>
          <w:sz w:val="18"/>
          <w:szCs w:val="18"/>
        </w:rPr>
      </w:pPr>
      <w:r w:rsidRPr="00D75189">
        <w:rPr>
          <w:color w:val="002060"/>
          <w:sz w:val="18"/>
          <w:szCs w:val="18"/>
        </w:rPr>
        <w:t xml:space="preserve">WhatsApp is a popular instant messaging app, which lets you send messages, </w:t>
      </w:r>
      <w:r w:rsidR="00F3263A" w:rsidRPr="00D75189">
        <w:rPr>
          <w:color w:val="002060"/>
          <w:sz w:val="18"/>
          <w:szCs w:val="18"/>
        </w:rPr>
        <w:t>images,</w:t>
      </w:r>
      <w:r w:rsidRPr="00D75189">
        <w:rPr>
          <w:color w:val="002060"/>
          <w:sz w:val="18"/>
          <w:szCs w:val="18"/>
        </w:rPr>
        <w:t xml:space="preserve"> and videos to friends. You can have 1-2-1 conversations as well as group chats.</w:t>
      </w:r>
    </w:p>
    <w:p w14:paraId="0CA613B9" w14:textId="48D70BD2" w:rsidR="00237958" w:rsidRPr="00D75189" w:rsidRDefault="00237958" w:rsidP="00D5013C">
      <w:pPr>
        <w:rPr>
          <w:color w:val="002060"/>
          <w:sz w:val="18"/>
          <w:szCs w:val="18"/>
        </w:rPr>
      </w:pPr>
      <w:r w:rsidRPr="00D75189">
        <w:rPr>
          <w:color w:val="002060"/>
          <w:sz w:val="18"/>
          <w:szCs w:val="18"/>
        </w:rPr>
        <w:t>The app is being increasingly used within lacrosse as a useful communication tool. This guidance recognises good practice for using the app and highlights some risks when using it with U18’</w:t>
      </w:r>
      <w:r w:rsidR="00AA671D" w:rsidRPr="00D75189">
        <w:rPr>
          <w:color w:val="002060"/>
          <w:sz w:val="18"/>
          <w:szCs w:val="18"/>
        </w:rPr>
        <w:t>s.</w:t>
      </w:r>
    </w:p>
    <w:p w14:paraId="6B22F4A7" w14:textId="011000EE" w:rsidR="005927D2" w:rsidRPr="00D75189" w:rsidRDefault="005927D2" w:rsidP="00D5013C">
      <w:pPr>
        <w:rPr>
          <w:b/>
          <w:bCs/>
          <w:color w:val="002060"/>
        </w:rPr>
      </w:pPr>
      <w:r w:rsidRPr="00D75189">
        <w:rPr>
          <w:b/>
          <w:bCs/>
          <w:color w:val="002060"/>
        </w:rPr>
        <w:t>DO’S AND DON’TS OF USING WHATSAPP</w:t>
      </w:r>
    </w:p>
    <w:p w14:paraId="4EB356C6" w14:textId="46932BD8" w:rsidR="005927D2" w:rsidRPr="00D75189" w:rsidRDefault="005927D2" w:rsidP="00D5013C">
      <w:pPr>
        <w:rPr>
          <w:b/>
          <w:bCs/>
          <w:color w:val="002060"/>
          <w:sz w:val="18"/>
          <w:szCs w:val="18"/>
        </w:rPr>
      </w:pPr>
      <w:r w:rsidRPr="00D75189">
        <w:rPr>
          <w:b/>
          <w:bCs/>
          <w:color w:val="002060"/>
          <w:sz w:val="18"/>
          <w:szCs w:val="18"/>
        </w:rPr>
        <w:t>DO’S</w:t>
      </w:r>
    </w:p>
    <w:p w14:paraId="54501852" w14:textId="74AEBE96" w:rsidR="005927D2" w:rsidRPr="00D75189" w:rsidRDefault="005927D2" w:rsidP="005927D2">
      <w:pPr>
        <w:pStyle w:val="ListParagraph"/>
        <w:numPr>
          <w:ilvl w:val="0"/>
          <w:numId w:val="47"/>
        </w:numPr>
        <w:rPr>
          <w:color w:val="002060"/>
          <w:sz w:val="18"/>
          <w:szCs w:val="18"/>
        </w:rPr>
      </w:pPr>
      <w:r w:rsidRPr="00D75189">
        <w:rPr>
          <w:color w:val="002060"/>
          <w:sz w:val="18"/>
          <w:szCs w:val="18"/>
        </w:rPr>
        <w:t>Have a coach set the group up (allowing admin rights)</w:t>
      </w:r>
    </w:p>
    <w:p w14:paraId="1AA8F4F8" w14:textId="55597DA0" w:rsidR="005927D2" w:rsidRPr="00D75189" w:rsidRDefault="005927D2" w:rsidP="005927D2">
      <w:pPr>
        <w:pStyle w:val="ListParagraph"/>
        <w:numPr>
          <w:ilvl w:val="0"/>
          <w:numId w:val="47"/>
        </w:numPr>
        <w:rPr>
          <w:color w:val="002060"/>
          <w:sz w:val="18"/>
          <w:szCs w:val="18"/>
        </w:rPr>
      </w:pPr>
      <w:r w:rsidRPr="00D75189">
        <w:rPr>
          <w:color w:val="002060"/>
          <w:sz w:val="18"/>
          <w:szCs w:val="18"/>
        </w:rPr>
        <w:t xml:space="preserve">Ensure the group has at least </w:t>
      </w:r>
      <w:r w:rsidR="00F3263A" w:rsidRPr="00D75189">
        <w:rPr>
          <w:color w:val="002060"/>
          <w:sz w:val="18"/>
          <w:szCs w:val="18"/>
        </w:rPr>
        <w:t>two</w:t>
      </w:r>
      <w:r w:rsidRPr="00D75189">
        <w:rPr>
          <w:color w:val="002060"/>
          <w:sz w:val="18"/>
          <w:szCs w:val="18"/>
        </w:rPr>
        <w:t xml:space="preserve"> </w:t>
      </w:r>
      <w:r w:rsidR="00AA671D" w:rsidRPr="00D75189">
        <w:rPr>
          <w:color w:val="002060"/>
          <w:sz w:val="18"/>
          <w:szCs w:val="18"/>
        </w:rPr>
        <w:t>adults.</w:t>
      </w:r>
    </w:p>
    <w:p w14:paraId="427CB812" w14:textId="58332FB2" w:rsidR="005927D2" w:rsidRPr="00D75189" w:rsidRDefault="005927D2" w:rsidP="005927D2">
      <w:pPr>
        <w:pStyle w:val="ListParagraph"/>
        <w:numPr>
          <w:ilvl w:val="0"/>
          <w:numId w:val="47"/>
        </w:numPr>
        <w:rPr>
          <w:color w:val="002060"/>
          <w:sz w:val="18"/>
          <w:szCs w:val="18"/>
        </w:rPr>
      </w:pPr>
      <w:r w:rsidRPr="00D75189">
        <w:rPr>
          <w:color w:val="002060"/>
          <w:sz w:val="18"/>
          <w:szCs w:val="18"/>
        </w:rPr>
        <w:t>Tell athletes what the app is/</w:t>
      </w:r>
      <w:r w:rsidR="00F3263A" w:rsidRPr="00D75189">
        <w:rPr>
          <w:color w:val="002060"/>
          <w:sz w:val="18"/>
          <w:szCs w:val="18"/>
        </w:rPr>
        <w:t>is not</w:t>
      </w:r>
      <w:r w:rsidRPr="00D75189">
        <w:rPr>
          <w:color w:val="002060"/>
          <w:sz w:val="18"/>
          <w:szCs w:val="18"/>
        </w:rPr>
        <w:t xml:space="preserve"> to be used for</w:t>
      </w:r>
    </w:p>
    <w:p w14:paraId="5D5FF563" w14:textId="0288F2F1" w:rsidR="005927D2" w:rsidRPr="00D75189" w:rsidRDefault="005927D2" w:rsidP="005927D2">
      <w:pPr>
        <w:pStyle w:val="ListParagraph"/>
        <w:numPr>
          <w:ilvl w:val="0"/>
          <w:numId w:val="47"/>
        </w:numPr>
        <w:rPr>
          <w:color w:val="002060"/>
          <w:sz w:val="18"/>
          <w:szCs w:val="18"/>
        </w:rPr>
      </w:pPr>
      <w:r w:rsidRPr="00D75189">
        <w:rPr>
          <w:color w:val="002060"/>
          <w:sz w:val="18"/>
          <w:szCs w:val="18"/>
        </w:rPr>
        <w:t>Inform parents of its intended use</w:t>
      </w:r>
    </w:p>
    <w:p w14:paraId="5E36ED4A" w14:textId="3AC805C0" w:rsidR="005927D2" w:rsidRPr="00D75189" w:rsidRDefault="005927D2" w:rsidP="005927D2">
      <w:pPr>
        <w:pStyle w:val="ListParagraph"/>
        <w:numPr>
          <w:ilvl w:val="0"/>
          <w:numId w:val="47"/>
        </w:numPr>
        <w:rPr>
          <w:color w:val="002060"/>
          <w:sz w:val="18"/>
          <w:szCs w:val="18"/>
        </w:rPr>
      </w:pPr>
      <w:r w:rsidRPr="00D75189">
        <w:rPr>
          <w:color w:val="002060"/>
          <w:sz w:val="18"/>
          <w:szCs w:val="18"/>
        </w:rPr>
        <w:t xml:space="preserve">Get the team to agree how the app is to be used </w:t>
      </w:r>
      <w:r w:rsidR="00AA671D" w:rsidRPr="00D75189">
        <w:rPr>
          <w:color w:val="002060"/>
          <w:sz w:val="18"/>
          <w:szCs w:val="18"/>
        </w:rPr>
        <w:t>i.e.,</w:t>
      </w:r>
      <w:r w:rsidRPr="00D75189">
        <w:rPr>
          <w:color w:val="002060"/>
          <w:sz w:val="18"/>
          <w:szCs w:val="18"/>
        </w:rPr>
        <w:t xml:space="preserve"> only for lacrosse orientated </w:t>
      </w:r>
      <w:r w:rsidR="00AA671D" w:rsidRPr="00D75189">
        <w:rPr>
          <w:color w:val="002060"/>
          <w:sz w:val="18"/>
          <w:szCs w:val="18"/>
        </w:rPr>
        <w:t>content.</w:t>
      </w:r>
    </w:p>
    <w:p w14:paraId="49A7E2D2" w14:textId="1BAE23C3" w:rsidR="005927D2" w:rsidRPr="00D75189" w:rsidRDefault="005927D2" w:rsidP="005927D2">
      <w:pPr>
        <w:pStyle w:val="ListParagraph"/>
        <w:numPr>
          <w:ilvl w:val="0"/>
          <w:numId w:val="47"/>
        </w:numPr>
        <w:rPr>
          <w:color w:val="002060"/>
          <w:sz w:val="18"/>
          <w:szCs w:val="18"/>
        </w:rPr>
      </w:pPr>
      <w:r w:rsidRPr="00D75189">
        <w:rPr>
          <w:color w:val="002060"/>
          <w:sz w:val="18"/>
          <w:szCs w:val="18"/>
        </w:rPr>
        <w:t xml:space="preserve">Keep language </w:t>
      </w:r>
      <w:r w:rsidR="00AA671D" w:rsidRPr="00D75189">
        <w:rPr>
          <w:color w:val="002060"/>
          <w:sz w:val="18"/>
          <w:szCs w:val="18"/>
        </w:rPr>
        <w:t>appropriate.</w:t>
      </w:r>
    </w:p>
    <w:p w14:paraId="56D2DC31" w14:textId="2C26E5E3" w:rsidR="005927D2" w:rsidRPr="00D75189" w:rsidRDefault="005927D2" w:rsidP="005927D2">
      <w:pPr>
        <w:pStyle w:val="ListParagraph"/>
        <w:numPr>
          <w:ilvl w:val="0"/>
          <w:numId w:val="47"/>
        </w:numPr>
        <w:rPr>
          <w:color w:val="002060"/>
          <w:sz w:val="18"/>
          <w:szCs w:val="18"/>
        </w:rPr>
      </w:pPr>
      <w:r w:rsidRPr="00D75189">
        <w:rPr>
          <w:color w:val="002060"/>
          <w:sz w:val="18"/>
          <w:szCs w:val="18"/>
        </w:rPr>
        <w:t xml:space="preserve">Ensure members have a mechanism to report inappropriate </w:t>
      </w:r>
      <w:r w:rsidR="00AA671D" w:rsidRPr="00D75189">
        <w:rPr>
          <w:color w:val="002060"/>
          <w:sz w:val="18"/>
          <w:szCs w:val="18"/>
        </w:rPr>
        <w:t>content.</w:t>
      </w:r>
    </w:p>
    <w:p w14:paraId="1D566D88" w14:textId="26710606" w:rsidR="005927D2" w:rsidRPr="00D75189" w:rsidRDefault="005927D2" w:rsidP="005927D2">
      <w:pPr>
        <w:rPr>
          <w:b/>
          <w:bCs/>
          <w:color w:val="002060"/>
          <w:sz w:val="18"/>
          <w:szCs w:val="18"/>
        </w:rPr>
      </w:pPr>
      <w:r w:rsidRPr="00D75189">
        <w:rPr>
          <w:b/>
          <w:bCs/>
          <w:color w:val="002060"/>
          <w:sz w:val="18"/>
          <w:szCs w:val="18"/>
        </w:rPr>
        <w:t>DON’TS</w:t>
      </w:r>
    </w:p>
    <w:p w14:paraId="10652DC6" w14:textId="676393A9" w:rsidR="005927D2" w:rsidRPr="00D75189" w:rsidRDefault="005927D2" w:rsidP="005927D2">
      <w:pPr>
        <w:pStyle w:val="ListParagraph"/>
        <w:numPr>
          <w:ilvl w:val="0"/>
          <w:numId w:val="48"/>
        </w:numPr>
        <w:rPr>
          <w:color w:val="002060"/>
          <w:sz w:val="18"/>
          <w:szCs w:val="18"/>
        </w:rPr>
      </w:pPr>
      <w:r w:rsidRPr="00D75189">
        <w:rPr>
          <w:color w:val="002060"/>
          <w:sz w:val="18"/>
          <w:szCs w:val="18"/>
        </w:rPr>
        <w:t xml:space="preserve">Assume everyone is on </w:t>
      </w:r>
      <w:r w:rsidR="00AA671D" w:rsidRPr="00D75189">
        <w:rPr>
          <w:color w:val="002060"/>
          <w:sz w:val="18"/>
          <w:szCs w:val="18"/>
        </w:rPr>
        <w:t>WhatsApp.</w:t>
      </w:r>
    </w:p>
    <w:p w14:paraId="79B595AD" w14:textId="1A9F6378" w:rsidR="005927D2" w:rsidRPr="00D75189" w:rsidRDefault="005927D2" w:rsidP="005927D2">
      <w:pPr>
        <w:pStyle w:val="ListParagraph"/>
        <w:numPr>
          <w:ilvl w:val="0"/>
          <w:numId w:val="48"/>
        </w:numPr>
        <w:rPr>
          <w:color w:val="002060"/>
          <w:sz w:val="18"/>
          <w:szCs w:val="18"/>
        </w:rPr>
      </w:pPr>
      <w:r w:rsidRPr="00D75189">
        <w:rPr>
          <w:color w:val="002060"/>
          <w:sz w:val="18"/>
          <w:szCs w:val="18"/>
        </w:rPr>
        <w:t xml:space="preserve">Use the app for private </w:t>
      </w:r>
      <w:r w:rsidR="00AA671D" w:rsidRPr="00D75189">
        <w:rPr>
          <w:color w:val="002060"/>
          <w:sz w:val="18"/>
          <w:szCs w:val="18"/>
        </w:rPr>
        <w:t>messaging.</w:t>
      </w:r>
    </w:p>
    <w:p w14:paraId="1EAD0DCA" w14:textId="58488B60" w:rsidR="005927D2" w:rsidRPr="00D75189" w:rsidRDefault="005927D2" w:rsidP="005927D2">
      <w:pPr>
        <w:pStyle w:val="ListParagraph"/>
        <w:numPr>
          <w:ilvl w:val="0"/>
          <w:numId w:val="48"/>
        </w:numPr>
        <w:rPr>
          <w:color w:val="002060"/>
          <w:sz w:val="18"/>
          <w:szCs w:val="18"/>
        </w:rPr>
      </w:pPr>
      <w:r w:rsidRPr="00D75189">
        <w:rPr>
          <w:color w:val="002060"/>
          <w:sz w:val="18"/>
          <w:szCs w:val="18"/>
        </w:rPr>
        <w:t xml:space="preserve">Use the app to replace formal </w:t>
      </w:r>
      <w:r w:rsidR="00AA671D" w:rsidRPr="00D75189">
        <w:rPr>
          <w:color w:val="002060"/>
          <w:sz w:val="18"/>
          <w:szCs w:val="18"/>
        </w:rPr>
        <w:t>feedback.</w:t>
      </w:r>
    </w:p>
    <w:p w14:paraId="2A6437E2" w14:textId="4D7F6DAF" w:rsidR="005927D2" w:rsidRPr="00D75189" w:rsidRDefault="005927D2" w:rsidP="005927D2">
      <w:pPr>
        <w:rPr>
          <w:b/>
          <w:bCs/>
          <w:color w:val="002060"/>
        </w:rPr>
      </w:pPr>
      <w:r w:rsidRPr="00D75189">
        <w:rPr>
          <w:b/>
          <w:bCs/>
          <w:color w:val="002060"/>
        </w:rPr>
        <w:t>Concerns For Using WhatsApp</w:t>
      </w:r>
    </w:p>
    <w:p w14:paraId="027E4904" w14:textId="1BC128BB" w:rsidR="005927D2" w:rsidRPr="00D75189" w:rsidRDefault="005927D2" w:rsidP="005927D2">
      <w:pPr>
        <w:spacing w:after="0"/>
        <w:rPr>
          <w:b/>
          <w:bCs/>
          <w:color w:val="002060"/>
          <w:sz w:val="18"/>
          <w:szCs w:val="18"/>
        </w:rPr>
      </w:pPr>
      <w:r w:rsidRPr="00D75189">
        <w:rPr>
          <w:b/>
          <w:bCs/>
          <w:color w:val="002060"/>
          <w:sz w:val="18"/>
          <w:szCs w:val="18"/>
        </w:rPr>
        <w:t xml:space="preserve">Individuals having access to everyone’s </w:t>
      </w:r>
      <w:r w:rsidR="00AA671D" w:rsidRPr="00D75189">
        <w:rPr>
          <w:b/>
          <w:bCs/>
          <w:color w:val="002060"/>
          <w:sz w:val="18"/>
          <w:szCs w:val="18"/>
        </w:rPr>
        <w:t>numbers.</w:t>
      </w:r>
    </w:p>
    <w:p w14:paraId="05221F96" w14:textId="4EF6D3BF" w:rsidR="005927D2" w:rsidRPr="00D75189" w:rsidRDefault="005927D2" w:rsidP="005927D2">
      <w:pPr>
        <w:spacing w:after="0"/>
        <w:rPr>
          <w:color w:val="002060"/>
          <w:sz w:val="18"/>
          <w:szCs w:val="18"/>
        </w:rPr>
      </w:pPr>
      <w:r w:rsidRPr="00D75189">
        <w:rPr>
          <w:color w:val="002060"/>
          <w:sz w:val="18"/>
          <w:szCs w:val="18"/>
        </w:rPr>
        <w:t xml:space="preserve">In some environments this may allow individuals to contact each other in a negative way </w:t>
      </w:r>
      <w:r w:rsidR="00AA671D" w:rsidRPr="00D75189">
        <w:rPr>
          <w:color w:val="002060"/>
          <w:sz w:val="18"/>
          <w:szCs w:val="18"/>
        </w:rPr>
        <w:t>e.g.,</w:t>
      </w:r>
      <w:r w:rsidRPr="00D75189">
        <w:rPr>
          <w:color w:val="002060"/>
          <w:sz w:val="18"/>
          <w:szCs w:val="18"/>
        </w:rPr>
        <w:t xml:space="preserve"> bullying in a performance </w:t>
      </w:r>
      <w:r w:rsidR="00AA671D" w:rsidRPr="00D75189">
        <w:rPr>
          <w:color w:val="002060"/>
          <w:sz w:val="18"/>
          <w:szCs w:val="18"/>
        </w:rPr>
        <w:t>environment.</w:t>
      </w:r>
    </w:p>
    <w:p w14:paraId="74515D5E" w14:textId="77777777" w:rsidR="005927D2" w:rsidRPr="00D75189" w:rsidRDefault="005927D2" w:rsidP="005927D2">
      <w:pPr>
        <w:spacing w:after="0"/>
        <w:rPr>
          <w:color w:val="002060"/>
          <w:sz w:val="18"/>
          <w:szCs w:val="18"/>
        </w:rPr>
      </w:pPr>
    </w:p>
    <w:p w14:paraId="41A392BC" w14:textId="0E87D091" w:rsidR="005927D2" w:rsidRPr="00D75189" w:rsidRDefault="005927D2" w:rsidP="005927D2">
      <w:pPr>
        <w:spacing w:after="0"/>
        <w:rPr>
          <w:b/>
          <w:bCs/>
          <w:color w:val="002060"/>
          <w:sz w:val="18"/>
          <w:szCs w:val="18"/>
        </w:rPr>
      </w:pPr>
      <w:r w:rsidRPr="00D75189">
        <w:rPr>
          <w:b/>
          <w:bCs/>
          <w:color w:val="002060"/>
          <w:sz w:val="18"/>
          <w:szCs w:val="18"/>
        </w:rPr>
        <w:t xml:space="preserve">Individuals not using </w:t>
      </w:r>
      <w:r w:rsidR="00AA671D" w:rsidRPr="00D75189">
        <w:rPr>
          <w:b/>
          <w:bCs/>
          <w:color w:val="002060"/>
          <w:sz w:val="18"/>
          <w:szCs w:val="18"/>
        </w:rPr>
        <w:t>WhatsApp.</w:t>
      </w:r>
    </w:p>
    <w:p w14:paraId="7A0CDB66" w14:textId="00F9ABC8" w:rsidR="005927D2" w:rsidRPr="00D75189" w:rsidRDefault="005927D2" w:rsidP="005927D2">
      <w:pPr>
        <w:spacing w:after="0"/>
        <w:rPr>
          <w:color w:val="002060"/>
          <w:sz w:val="18"/>
          <w:szCs w:val="18"/>
        </w:rPr>
      </w:pPr>
      <w:r w:rsidRPr="00D75189">
        <w:rPr>
          <w:color w:val="002060"/>
          <w:sz w:val="18"/>
          <w:szCs w:val="18"/>
        </w:rPr>
        <w:t xml:space="preserve">If a member of the team </w:t>
      </w:r>
      <w:r w:rsidR="00F3263A" w:rsidRPr="00D75189">
        <w:rPr>
          <w:color w:val="002060"/>
          <w:sz w:val="18"/>
          <w:szCs w:val="18"/>
        </w:rPr>
        <w:t>does not</w:t>
      </w:r>
      <w:r w:rsidRPr="00D75189">
        <w:rPr>
          <w:color w:val="002060"/>
          <w:sz w:val="18"/>
          <w:szCs w:val="18"/>
        </w:rPr>
        <w:t xml:space="preserve"> use the app, will they </w:t>
      </w:r>
      <w:r w:rsidR="00F3263A" w:rsidRPr="00D75189">
        <w:rPr>
          <w:color w:val="002060"/>
          <w:sz w:val="18"/>
          <w:szCs w:val="18"/>
        </w:rPr>
        <w:t>miss</w:t>
      </w:r>
      <w:r w:rsidRPr="00D75189">
        <w:rPr>
          <w:color w:val="002060"/>
          <w:sz w:val="18"/>
          <w:szCs w:val="18"/>
        </w:rPr>
        <w:t xml:space="preserve"> </w:t>
      </w:r>
      <w:r w:rsidR="00530016" w:rsidRPr="00D75189">
        <w:rPr>
          <w:color w:val="002060"/>
          <w:sz w:val="18"/>
          <w:szCs w:val="18"/>
        </w:rPr>
        <w:t>valuable information</w:t>
      </w:r>
      <w:r w:rsidRPr="00D75189">
        <w:rPr>
          <w:color w:val="002060"/>
          <w:sz w:val="18"/>
          <w:szCs w:val="18"/>
        </w:rPr>
        <w:t>?</w:t>
      </w:r>
    </w:p>
    <w:p w14:paraId="38DFF33F" w14:textId="77777777" w:rsidR="005927D2" w:rsidRPr="00D75189" w:rsidRDefault="005927D2" w:rsidP="005927D2">
      <w:pPr>
        <w:spacing w:after="0"/>
        <w:rPr>
          <w:color w:val="002060"/>
          <w:sz w:val="18"/>
          <w:szCs w:val="18"/>
        </w:rPr>
      </w:pPr>
    </w:p>
    <w:p w14:paraId="09B17E52" w14:textId="687AF86D" w:rsidR="005927D2" w:rsidRPr="00D75189" w:rsidRDefault="005927D2" w:rsidP="005927D2">
      <w:pPr>
        <w:spacing w:after="0"/>
        <w:rPr>
          <w:color w:val="002060"/>
          <w:sz w:val="18"/>
          <w:szCs w:val="18"/>
        </w:rPr>
      </w:pPr>
      <w:r w:rsidRPr="00D75189">
        <w:rPr>
          <w:color w:val="002060"/>
          <w:sz w:val="18"/>
          <w:szCs w:val="18"/>
        </w:rPr>
        <w:t>This guidance should be applied to all equivalent social media/group communication apps.</w:t>
      </w:r>
    </w:p>
    <w:p w14:paraId="286F6AA6" w14:textId="555B1E2C" w:rsidR="005927D2" w:rsidRPr="00D75189" w:rsidRDefault="005927D2">
      <w:pPr>
        <w:rPr>
          <w:color w:val="002060"/>
          <w:sz w:val="18"/>
          <w:szCs w:val="18"/>
        </w:rPr>
      </w:pPr>
      <w:r w:rsidRPr="00D75189">
        <w:rPr>
          <w:color w:val="002060"/>
          <w:sz w:val="18"/>
          <w:szCs w:val="18"/>
        </w:rPr>
        <w:br w:type="page"/>
      </w:r>
    </w:p>
    <w:p w14:paraId="23A15CD8" w14:textId="2B144913" w:rsidR="005927D2" w:rsidRPr="00D75189" w:rsidRDefault="005927D2" w:rsidP="005927D2">
      <w:pPr>
        <w:spacing w:after="0"/>
        <w:rPr>
          <w:b/>
          <w:bCs/>
          <w:color w:val="002060"/>
        </w:rPr>
      </w:pPr>
      <w:r w:rsidRPr="00D75189">
        <w:rPr>
          <w:b/>
          <w:bCs/>
          <w:color w:val="002060"/>
        </w:rPr>
        <w:t>YOUNG PEOPLE IN ADULT LACROSSE</w:t>
      </w:r>
    </w:p>
    <w:p w14:paraId="06FBD2A2" w14:textId="77777777" w:rsidR="005927D2" w:rsidRPr="00D75189" w:rsidRDefault="005927D2" w:rsidP="005927D2">
      <w:pPr>
        <w:spacing w:after="0"/>
        <w:rPr>
          <w:b/>
          <w:bCs/>
          <w:color w:val="002060"/>
        </w:rPr>
      </w:pPr>
    </w:p>
    <w:p w14:paraId="3D06C72B" w14:textId="77777777" w:rsidR="00D75189" w:rsidRDefault="00D75189" w:rsidP="00F658AC">
      <w:pPr>
        <w:spacing w:after="0"/>
        <w:jc w:val="both"/>
        <w:rPr>
          <w:b/>
          <w:bCs/>
          <w:color w:val="002060"/>
          <w:sz w:val="18"/>
          <w:szCs w:val="18"/>
        </w:rPr>
      </w:pPr>
      <w:r w:rsidRPr="00D75189">
        <w:rPr>
          <w:b/>
          <w:bCs/>
          <w:color w:val="002060"/>
          <w:sz w:val="18"/>
          <w:szCs w:val="18"/>
        </w:rPr>
        <w:t xml:space="preserve">England Lacrosse (EL) believe that all players should be provided with opportunities to improve their lacrosse. </w:t>
      </w:r>
    </w:p>
    <w:p w14:paraId="5D70D083" w14:textId="77777777" w:rsidR="00F658AC" w:rsidRDefault="00F658AC" w:rsidP="00D75189">
      <w:pPr>
        <w:jc w:val="both"/>
        <w:rPr>
          <w:b/>
          <w:bCs/>
          <w:color w:val="002060"/>
          <w:sz w:val="18"/>
          <w:szCs w:val="18"/>
        </w:rPr>
      </w:pPr>
    </w:p>
    <w:p w14:paraId="2BCFD7A4" w14:textId="28C9BC29" w:rsidR="00F658AC" w:rsidRDefault="00F658AC" w:rsidP="00F658AC">
      <w:pPr>
        <w:jc w:val="center"/>
        <w:rPr>
          <w:b/>
          <w:bCs/>
          <w:color w:val="002060"/>
          <w:sz w:val="18"/>
          <w:szCs w:val="18"/>
        </w:rPr>
      </w:pPr>
      <w:r>
        <w:rPr>
          <w:noProof/>
        </w:rPr>
        <w:drawing>
          <wp:inline distT="0" distB="0" distL="0" distR="0" wp14:anchorId="5E4433CE" wp14:editId="53D1AE4D">
            <wp:extent cx="3829050" cy="3063325"/>
            <wp:effectExtent l="0" t="0" r="0" b="3810"/>
            <wp:docPr id="1229946466" name="Picture 1" descr="A group of men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46466" name="Picture 1" descr="A group of men playing a game&#10;&#10;Description automatically generated"/>
                    <pic:cNvPicPr/>
                  </pic:nvPicPr>
                  <pic:blipFill>
                    <a:blip r:embed="rId100"/>
                    <a:stretch>
                      <a:fillRect/>
                    </a:stretch>
                  </pic:blipFill>
                  <pic:spPr>
                    <a:xfrm>
                      <a:off x="0" y="0"/>
                      <a:ext cx="3839930" cy="3072029"/>
                    </a:xfrm>
                    <a:prstGeom prst="rect">
                      <a:avLst/>
                    </a:prstGeom>
                  </pic:spPr>
                </pic:pic>
              </a:graphicData>
            </a:graphic>
          </wp:inline>
        </w:drawing>
      </w:r>
    </w:p>
    <w:p w14:paraId="23EF975A" w14:textId="77777777" w:rsidR="00F658AC" w:rsidRDefault="00F658AC" w:rsidP="00D75189">
      <w:pPr>
        <w:jc w:val="both"/>
        <w:rPr>
          <w:b/>
          <w:bCs/>
          <w:color w:val="002060"/>
          <w:sz w:val="18"/>
          <w:szCs w:val="18"/>
        </w:rPr>
      </w:pPr>
    </w:p>
    <w:p w14:paraId="0324F2A6" w14:textId="491EFEDA" w:rsidR="00D75189" w:rsidRDefault="00D75189" w:rsidP="00D75189">
      <w:pPr>
        <w:jc w:val="both"/>
        <w:rPr>
          <w:color w:val="002060"/>
          <w:sz w:val="18"/>
          <w:szCs w:val="18"/>
        </w:rPr>
      </w:pPr>
      <w:r w:rsidRPr="00D75189">
        <w:rPr>
          <w:color w:val="002060"/>
          <w:sz w:val="18"/>
          <w:szCs w:val="18"/>
        </w:rPr>
        <w:t>Young individuals playing club lacrosse are often introduced to senior teams and development sides, allowing them to gain experience playing with and against older players</w:t>
      </w:r>
      <w:r w:rsidR="00F3263A" w:rsidRPr="00D75189">
        <w:rPr>
          <w:color w:val="002060"/>
          <w:sz w:val="18"/>
          <w:szCs w:val="18"/>
        </w:rPr>
        <w:t xml:space="preserve">. </w:t>
      </w:r>
      <w:r w:rsidRPr="00D75189">
        <w:rPr>
          <w:color w:val="002060"/>
          <w:sz w:val="18"/>
          <w:szCs w:val="18"/>
        </w:rPr>
        <w:t>This step up can be pivotal to their lacrosse playing career however decision can be made hastily without proper consideration for the young person involved.</w:t>
      </w:r>
    </w:p>
    <w:p w14:paraId="7B9B3D15" w14:textId="21834F75" w:rsidR="00D75189" w:rsidRDefault="00D75189" w:rsidP="00D75189">
      <w:pPr>
        <w:jc w:val="both"/>
        <w:rPr>
          <w:color w:val="002060"/>
          <w:sz w:val="18"/>
          <w:szCs w:val="18"/>
        </w:rPr>
      </w:pPr>
      <w:r>
        <w:rPr>
          <w:color w:val="002060"/>
          <w:sz w:val="18"/>
          <w:szCs w:val="18"/>
        </w:rPr>
        <w:t xml:space="preserve">It is important to remember that young athletes are not ‘mini adults’ and therefore certain considerations must be </w:t>
      </w:r>
      <w:r w:rsidR="00F3263A">
        <w:rPr>
          <w:color w:val="002060"/>
          <w:sz w:val="18"/>
          <w:szCs w:val="18"/>
        </w:rPr>
        <w:t>considered</w:t>
      </w:r>
      <w:r>
        <w:rPr>
          <w:color w:val="002060"/>
          <w:sz w:val="18"/>
          <w:szCs w:val="18"/>
        </w:rPr>
        <w:t xml:space="preserve">. This guidance intends to ensure that all lacrosse players, both adults and young people, can have a positive and enjoyable experience within lacrosse. </w:t>
      </w:r>
      <w:r w:rsidR="00AA671D">
        <w:rPr>
          <w:color w:val="002060"/>
          <w:sz w:val="18"/>
          <w:szCs w:val="18"/>
        </w:rPr>
        <w:t>So,</w:t>
      </w:r>
      <w:r>
        <w:rPr>
          <w:color w:val="002060"/>
          <w:sz w:val="18"/>
          <w:szCs w:val="18"/>
        </w:rPr>
        <w:t xml:space="preserve"> what do you need to consider?</w:t>
      </w:r>
    </w:p>
    <w:p w14:paraId="4BAC927D" w14:textId="518DA536" w:rsidR="00D75189" w:rsidRPr="00D75189" w:rsidRDefault="00D75189" w:rsidP="00D75189">
      <w:pPr>
        <w:jc w:val="both"/>
        <w:rPr>
          <w:color w:val="002060"/>
          <w:sz w:val="18"/>
          <w:szCs w:val="18"/>
        </w:rPr>
      </w:pPr>
      <w:r>
        <w:rPr>
          <w:color w:val="002060"/>
          <w:sz w:val="18"/>
          <w:szCs w:val="18"/>
        </w:rPr>
        <w:t>When considering the young player, there are certain areas that should be explored such as: Is it right for the player? Why is the young person playing in the senior team? What support do they require? What support does your club currently have in place for young players? What additional support do you need to consider?</w:t>
      </w:r>
    </w:p>
    <w:p w14:paraId="4D308CDB" w14:textId="1A9AE40B" w:rsidR="00BF34C9" w:rsidRDefault="00BF34C9" w:rsidP="00D75189">
      <w:pPr>
        <w:jc w:val="both"/>
        <w:rPr>
          <w:color w:val="002060"/>
          <w:sz w:val="18"/>
          <w:szCs w:val="18"/>
        </w:rPr>
      </w:pPr>
      <w:r>
        <w:rPr>
          <w:color w:val="002060"/>
          <w:sz w:val="18"/>
          <w:szCs w:val="18"/>
        </w:rPr>
        <w:t xml:space="preserve">There are many reasons why young people may play lacrosse on adult teams, therefore we must consider the reality of why they are involved. There may not be a junior section for players to join, therefore the only option for them to play may be in an adult team. This may be a development team encouraging young players to ‘step up’ into a more challenging environment to improve their skills. In some cases, young players might play in senior teams to make up numbers. Whatever the reason for involving young players in senior teams, it is vital that they receive a positive experience which will help them develop and grow as people and players. These young people are the future of the game and therefore they should be encouraged, </w:t>
      </w:r>
      <w:r w:rsidR="00F3263A">
        <w:rPr>
          <w:color w:val="002060"/>
          <w:sz w:val="18"/>
          <w:szCs w:val="18"/>
        </w:rPr>
        <w:t>supported,</w:t>
      </w:r>
      <w:r>
        <w:rPr>
          <w:color w:val="002060"/>
          <w:sz w:val="18"/>
          <w:szCs w:val="18"/>
        </w:rPr>
        <w:t xml:space="preserve"> and developed.</w:t>
      </w:r>
    </w:p>
    <w:p w14:paraId="1881B97E" w14:textId="37DC7762" w:rsidR="00BF34C9" w:rsidRDefault="00BF34C9" w:rsidP="00D75189">
      <w:pPr>
        <w:jc w:val="both"/>
        <w:rPr>
          <w:color w:val="002060"/>
          <w:sz w:val="18"/>
          <w:szCs w:val="18"/>
        </w:rPr>
      </w:pPr>
      <w:r>
        <w:rPr>
          <w:color w:val="002060"/>
          <w:sz w:val="18"/>
          <w:szCs w:val="18"/>
        </w:rPr>
        <w:t>It is important to maintain regular communication with young people, and their parent(s)/guardian(s) when they are playing in senior teams and to involve them in decision making. It is advised that, as a squad, you agree a set of guidelines at the start of the season that all players sign up to.</w:t>
      </w:r>
    </w:p>
    <w:p w14:paraId="7FB21F2A" w14:textId="77777777" w:rsidR="00F658AC" w:rsidRDefault="00F658AC" w:rsidP="00D75189">
      <w:pPr>
        <w:jc w:val="both"/>
        <w:rPr>
          <w:b/>
          <w:bCs/>
          <w:color w:val="002060"/>
        </w:rPr>
      </w:pPr>
    </w:p>
    <w:p w14:paraId="31736876" w14:textId="77777777" w:rsidR="00F658AC" w:rsidRDefault="00F658AC" w:rsidP="00D75189">
      <w:pPr>
        <w:jc w:val="both"/>
        <w:rPr>
          <w:b/>
          <w:bCs/>
          <w:color w:val="002060"/>
        </w:rPr>
      </w:pPr>
    </w:p>
    <w:p w14:paraId="1CCE41B0" w14:textId="77777777" w:rsidR="00F658AC" w:rsidRDefault="00F658AC" w:rsidP="00D75189">
      <w:pPr>
        <w:jc w:val="both"/>
        <w:rPr>
          <w:b/>
          <w:bCs/>
          <w:color w:val="002060"/>
        </w:rPr>
      </w:pPr>
    </w:p>
    <w:p w14:paraId="293996BB" w14:textId="77777777" w:rsidR="00F658AC" w:rsidRDefault="00F658AC" w:rsidP="00D75189">
      <w:pPr>
        <w:jc w:val="both"/>
        <w:rPr>
          <w:b/>
          <w:bCs/>
          <w:color w:val="002060"/>
        </w:rPr>
      </w:pPr>
    </w:p>
    <w:p w14:paraId="71DC4691" w14:textId="756C79D4" w:rsidR="00BF34C9" w:rsidRDefault="00BF34C9" w:rsidP="00D75189">
      <w:pPr>
        <w:jc w:val="both"/>
        <w:rPr>
          <w:b/>
          <w:bCs/>
          <w:color w:val="002060"/>
        </w:rPr>
      </w:pPr>
      <w:r>
        <w:rPr>
          <w:b/>
          <w:bCs/>
          <w:color w:val="002060"/>
        </w:rPr>
        <w:t>Who is a ‘young person</w:t>
      </w:r>
      <w:r w:rsidR="00AA671D">
        <w:rPr>
          <w:b/>
          <w:bCs/>
          <w:color w:val="002060"/>
        </w:rPr>
        <w:t>’? `</w:t>
      </w:r>
    </w:p>
    <w:p w14:paraId="674D5A77" w14:textId="5FDD14AB" w:rsidR="00BF34C9" w:rsidRDefault="00BF34C9" w:rsidP="00D75189">
      <w:pPr>
        <w:jc w:val="both"/>
        <w:rPr>
          <w:b/>
          <w:bCs/>
          <w:color w:val="002060"/>
          <w:sz w:val="18"/>
          <w:szCs w:val="18"/>
        </w:rPr>
      </w:pPr>
      <w:r>
        <w:rPr>
          <w:b/>
          <w:bCs/>
          <w:color w:val="002060"/>
          <w:sz w:val="18"/>
          <w:szCs w:val="18"/>
        </w:rPr>
        <w:t>‘Young people are defined as children that haven’t reached their 18</w:t>
      </w:r>
      <w:r w:rsidRPr="00BF34C9">
        <w:rPr>
          <w:b/>
          <w:bCs/>
          <w:color w:val="002060"/>
          <w:sz w:val="18"/>
          <w:szCs w:val="18"/>
          <w:vertAlign w:val="superscript"/>
        </w:rPr>
        <w:t>th</w:t>
      </w:r>
      <w:r>
        <w:rPr>
          <w:b/>
          <w:bCs/>
          <w:color w:val="002060"/>
          <w:sz w:val="18"/>
          <w:szCs w:val="18"/>
        </w:rPr>
        <w:t xml:space="preserve"> birthday’. </w:t>
      </w:r>
    </w:p>
    <w:p w14:paraId="17D7039B" w14:textId="26083196" w:rsidR="00D0058E" w:rsidRPr="00D0058E" w:rsidRDefault="00BF34C9" w:rsidP="00D0058E">
      <w:pPr>
        <w:jc w:val="both"/>
        <w:rPr>
          <w:color w:val="002060"/>
          <w:sz w:val="18"/>
          <w:szCs w:val="18"/>
        </w:rPr>
      </w:pPr>
      <w:r>
        <w:rPr>
          <w:color w:val="002060"/>
          <w:sz w:val="18"/>
          <w:szCs w:val="18"/>
        </w:rPr>
        <w:t xml:space="preserve">Lacrosse is one of the few sports where young people </w:t>
      </w:r>
      <w:r w:rsidR="00F3263A">
        <w:rPr>
          <w:color w:val="002060"/>
          <w:sz w:val="18"/>
          <w:szCs w:val="18"/>
        </w:rPr>
        <w:t>can</w:t>
      </w:r>
      <w:r>
        <w:rPr>
          <w:color w:val="002060"/>
          <w:sz w:val="18"/>
          <w:szCs w:val="18"/>
        </w:rPr>
        <w:t xml:space="preserve"> play as part of a senior team. However, regulation states that</w:t>
      </w:r>
      <w:r w:rsidR="00D0058E">
        <w:rPr>
          <w:color w:val="002060"/>
          <w:sz w:val="18"/>
          <w:szCs w:val="18"/>
        </w:rPr>
        <w:t>:</w:t>
      </w:r>
    </w:p>
    <w:p w14:paraId="2EB20F47" w14:textId="6FC32E30" w:rsidR="00D0058E" w:rsidRDefault="00D0058E" w:rsidP="00D0058E">
      <w:pPr>
        <w:ind w:left="720"/>
        <w:jc w:val="both"/>
        <w:rPr>
          <w:i/>
          <w:color w:val="002060"/>
          <w:sz w:val="18"/>
          <w:szCs w:val="18"/>
        </w:rPr>
      </w:pPr>
      <w:r w:rsidRPr="00D75189">
        <w:rPr>
          <w:i/>
          <w:color w:val="002060"/>
          <w:sz w:val="18"/>
          <w:szCs w:val="18"/>
        </w:rPr>
        <w:t>As agreed by NLC and the England Lacrosse Board 2018, that junior boys may not play for a senior men’s team until they reach their 16</w:t>
      </w:r>
      <w:r w:rsidRPr="00D75189">
        <w:rPr>
          <w:i/>
          <w:color w:val="002060"/>
          <w:sz w:val="18"/>
          <w:szCs w:val="18"/>
          <w:vertAlign w:val="superscript"/>
        </w:rPr>
        <w:t>th</w:t>
      </w:r>
      <w:r w:rsidRPr="00D75189">
        <w:rPr>
          <w:i/>
          <w:color w:val="002060"/>
          <w:sz w:val="18"/>
          <w:szCs w:val="18"/>
        </w:rPr>
        <w:t xml:space="preserve"> birthday and girls may not play for senior women’s team until they reach their 14</w:t>
      </w:r>
      <w:r w:rsidRPr="00D75189">
        <w:rPr>
          <w:i/>
          <w:color w:val="002060"/>
          <w:sz w:val="18"/>
          <w:szCs w:val="18"/>
          <w:vertAlign w:val="superscript"/>
        </w:rPr>
        <w:t>th</w:t>
      </w:r>
      <w:r w:rsidRPr="00D75189">
        <w:rPr>
          <w:i/>
          <w:color w:val="002060"/>
          <w:sz w:val="18"/>
          <w:szCs w:val="18"/>
        </w:rPr>
        <w:t xml:space="preserve"> birthday until further notice (Juniors playing in adult league teams, 2018)</w:t>
      </w:r>
    </w:p>
    <w:p w14:paraId="2DAC380A" w14:textId="5681FA0A" w:rsidR="00D0058E" w:rsidRDefault="00D75189" w:rsidP="00D75189">
      <w:pPr>
        <w:jc w:val="both"/>
        <w:rPr>
          <w:color w:val="002060"/>
          <w:sz w:val="18"/>
          <w:szCs w:val="18"/>
        </w:rPr>
      </w:pPr>
      <w:r w:rsidRPr="00D75189">
        <w:rPr>
          <w:color w:val="002060"/>
          <w:sz w:val="18"/>
          <w:szCs w:val="18"/>
        </w:rPr>
        <w:t xml:space="preserve">Whilst we understand that young people develop physically at </w:t>
      </w:r>
      <w:r w:rsidR="00530016" w:rsidRPr="00D75189">
        <w:rPr>
          <w:color w:val="002060"/>
          <w:sz w:val="18"/>
          <w:szCs w:val="18"/>
        </w:rPr>
        <w:t>various times</w:t>
      </w:r>
      <w:r w:rsidRPr="00D75189">
        <w:rPr>
          <w:color w:val="002060"/>
          <w:sz w:val="18"/>
          <w:szCs w:val="18"/>
        </w:rPr>
        <w:t xml:space="preserve">, we can be certain that their emotional and psychological state prior to the age of </w:t>
      </w:r>
      <w:r w:rsidR="002A152A" w:rsidRPr="00D75189">
        <w:rPr>
          <w:color w:val="002060"/>
          <w:sz w:val="18"/>
          <w:szCs w:val="18"/>
        </w:rPr>
        <w:t>fourteen</w:t>
      </w:r>
      <w:r w:rsidRPr="00D75189">
        <w:rPr>
          <w:color w:val="002060"/>
          <w:sz w:val="18"/>
          <w:szCs w:val="18"/>
        </w:rPr>
        <w:t xml:space="preserve"> if female and </w:t>
      </w:r>
      <w:r w:rsidR="002A152A" w:rsidRPr="00D75189">
        <w:rPr>
          <w:color w:val="002060"/>
          <w:sz w:val="18"/>
          <w:szCs w:val="18"/>
        </w:rPr>
        <w:t>sixteen</w:t>
      </w:r>
      <w:r w:rsidRPr="00D75189">
        <w:rPr>
          <w:color w:val="002060"/>
          <w:sz w:val="18"/>
          <w:szCs w:val="18"/>
        </w:rPr>
        <w:t xml:space="preserve"> if </w:t>
      </w:r>
      <w:r w:rsidR="00AA671D" w:rsidRPr="00D75189">
        <w:rPr>
          <w:color w:val="002060"/>
          <w:sz w:val="18"/>
          <w:szCs w:val="18"/>
        </w:rPr>
        <w:t>male.</w:t>
      </w:r>
    </w:p>
    <w:p w14:paraId="5954E98D" w14:textId="3C1C06D2" w:rsidR="00D0058E" w:rsidRDefault="00D0058E" w:rsidP="00D0058E">
      <w:pPr>
        <w:pStyle w:val="ListParagraph"/>
        <w:numPr>
          <w:ilvl w:val="0"/>
          <w:numId w:val="49"/>
        </w:numPr>
        <w:jc w:val="both"/>
        <w:rPr>
          <w:color w:val="002060"/>
          <w:sz w:val="18"/>
          <w:szCs w:val="18"/>
        </w:rPr>
      </w:pPr>
      <w:r>
        <w:rPr>
          <w:color w:val="002060"/>
          <w:sz w:val="18"/>
          <w:szCs w:val="18"/>
        </w:rPr>
        <w:t>Physiological and psychological maturity</w:t>
      </w:r>
    </w:p>
    <w:p w14:paraId="69AF7034" w14:textId="01E9AE03" w:rsidR="00D0058E" w:rsidRDefault="00D0058E" w:rsidP="00D0058E">
      <w:pPr>
        <w:pStyle w:val="ListParagraph"/>
        <w:numPr>
          <w:ilvl w:val="0"/>
          <w:numId w:val="49"/>
        </w:numPr>
        <w:jc w:val="both"/>
        <w:rPr>
          <w:color w:val="002060"/>
          <w:sz w:val="18"/>
          <w:szCs w:val="18"/>
        </w:rPr>
      </w:pPr>
      <w:r>
        <w:rPr>
          <w:color w:val="002060"/>
          <w:sz w:val="18"/>
          <w:szCs w:val="18"/>
        </w:rPr>
        <w:t>Socia media/networking</w:t>
      </w:r>
    </w:p>
    <w:p w14:paraId="37FBF531" w14:textId="6A6B194E" w:rsidR="00D0058E" w:rsidRDefault="00D0058E" w:rsidP="00D0058E">
      <w:pPr>
        <w:pStyle w:val="ListParagraph"/>
        <w:numPr>
          <w:ilvl w:val="0"/>
          <w:numId w:val="49"/>
        </w:numPr>
        <w:jc w:val="both"/>
        <w:rPr>
          <w:color w:val="002060"/>
          <w:sz w:val="18"/>
          <w:szCs w:val="18"/>
        </w:rPr>
      </w:pPr>
      <w:r>
        <w:rPr>
          <w:color w:val="002060"/>
          <w:sz w:val="18"/>
          <w:szCs w:val="18"/>
        </w:rPr>
        <w:t xml:space="preserve">Commitments outside of lacrosse – do they have exams, </w:t>
      </w:r>
      <w:r w:rsidR="00F3263A">
        <w:rPr>
          <w:color w:val="002060"/>
          <w:sz w:val="18"/>
          <w:szCs w:val="18"/>
        </w:rPr>
        <w:t>weekend,</w:t>
      </w:r>
      <w:r>
        <w:rPr>
          <w:color w:val="002060"/>
          <w:sz w:val="18"/>
          <w:szCs w:val="18"/>
        </w:rPr>
        <w:t xml:space="preserve"> or evening jobs, what else might they do?</w:t>
      </w:r>
    </w:p>
    <w:p w14:paraId="2936C298" w14:textId="1A1575CB" w:rsidR="00D0058E" w:rsidRDefault="00D0058E" w:rsidP="00D0058E">
      <w:pPr>
        <w:pStyle w:val="ListParagraph"/>
        <w:numPr>
          <w:ilvl w:val="0"/>
          <w:numId w:val="49"/>
        </w:numPr>
        <w:jc w:val="both"/>
        <w:rPr>
          <w:color w:val="002060"/>
          <w:sz w:val="18"/>
          <w:szCs w:val="18"/>
        </w:rPr>
      </w:pPr>
      <w:r>
        <w:rPr>
          <w:color w:val="002060"/>
          <w:sz w:val="18"/>
          <w:szCs w:val="18"/>
        </w:rPr>
        <w:t>Impact of peer groups</w:t>
      </w:r>
    </w:p>
    <w:p w14:paraId="7DAA7B57" w14:textId="724DA6D6" w:rsidR="00D0058E" w:rsidRDefault="00D0058E" w:rsidP="00D0058E">
      <w:pPr>
        <w:pStyle w:val="ListParagraph"/>
        <w:numPr>
          <w:ilvl w:val="0"/>
          <w:numId w:val="49"/>
        </w:numPr>
        <w:jc w:val="both"/>
        <w:rPr>
          <w:color w:val="002060"/>
          <w:sz w:val="18"/>
          <w:szCs w:val="18"/>
        </w:rPr>
      </w:pPr>
      <w:r>
        <w:rPr>
          <w:color w:val="002060"/>
          <w:sz w:val="18"/>
          <w:szCs w:val="18"/>
        </w:rPr>
        <w:t>Readiness for increased physicality of senior game</w:t>
      </w:r>
    </w:p>
    <w:p w14:paraId="17735A79" w14:textId="025C8C07" w:rsidR="00D0058E" w:rsidRDefault="00D0058E" w:rsidP="00D0058E">
      <w:pPr>
        <w:pStyle w:val="ListParagraph"/>
        <w:numPr>
          <w:ilvl w:val="0"/>
          <w:numId w:val="49"/>
        </w:numPr>
        <w:jc w:val="both"/>
        <w:rPr>
          <w:color w:val="002060"/>
          <w:sz w:val="18"/>
          <w:szCs w:val="18"/>
        </w:rPr>
      </w:pPr>
      <w:r>
        <w:rPr>
          <w:color w:val="002060"/>
          <w:sz w:val="18"/>
          <w:szCs w:val="18"/>
        </w:rPr>
        <w:t>Appropriate language and behaviour</w:t>
      </w:r>
    </w:p>
    <w:p w14:paraId="1A2AEDA9" w14:textId="4CF398F6" w:rsidR="00D0058E" w:rsidRDefault="00D0058E" w:rsidP="00D0058E">
      <w:pPr>
        <w:pStyle w:val="ListParagraph"/>
        <w:numPr>
          <w:ilvl w:val="0"/>
          <w:numId w:val="49"/>
        </w:numPr>
        <w:jc w:val="both"/>
        <w:rPr>
          <w:color w:val="002060"/>
          <w:sz w:val="18"/>
          <w:szCs w:val="18"/>
        </w:rPr>
      </w:pPr>
      <w:r>
        <w:rPr>
          <w:color w:val="002060"/>
          <w:sz w:val="18"/>
          <w:szCs w:val="18"/>
        </w:rPr>
        <w:t>Peer involvement</w:t>
      </w:r>
    </w:p>
    <w:p w14:paraId="078C38A5" w14:textId="671D9DB1" w:rsidR="00D0058E" w:rsidRPr="00D0058E" w:rsidRDefault="00D0058E" w:rsidP="00D0058E">
      <w:pPr>
        <w:jc w:val="both"/>
        <w:rPr>
          <w:color w:val="002060"/>
          <w:sz w:val="18"/>
          <w:szCs w:val="18"/>
        </w:rPr>
      </w:pPr>
      <w:r>
        <w:rPr>
          <w:color w:val="002060"/>
          <w:sz w:val="18"/>
          <w:szCs w:val="18"/>
        </w:rPr>
        <w:t xml:space="preserve">Young people mature at different rates, both physically and emotionally. Where an individual may be ready to play in a senior team, others may not be ready to step up. This should be </w:t>
      </w:r>
      <w:r w:rsidR="00AA671D">
        <w:rPr>
          <w:color w:val="002060"/>
          <w:sz w:val="18"/>
          <w:szCs w:val="18"/>
        </w:rPr>
        <w:t>considered</w:t>
      </w:r>
      <w:r>
        <w:rPr>
          <w:color w:val="002060"/>
          <w:sz w:val="18"/>
          <w:szCs w:val="18"/>
        </w:rPr>
        <w:t xml:space="preserve"> on an individual basis. Consider who is responsible for making these decisions (coach, team manager, co-ordinator, Welfare Officer etc.) and what guidance they are basing their decision on, such as policies regarding inclusion and selection criteria, and make sure these are communicated to all players and parents/</w:t>
      </w:r>
      <w:r w:rsidR="00AA671D">
        <w:rPr>
          <w:color w:val="002060"/>
          <w:sz w:val="18"/>
          <w:szCs w:val="18"/>
        </w:rPr>
        <w:t>guardians.</w:t>
      </w:r>
    </w:p>
    <w:p w14:paraId="6F4BEFA1" w14:textId="642C8C26" w:rsidR="00D75189" w:rsidRDefault="00D75189" w:rsidP="00D75189">
      <w:pPr>
        <w:jc w:val="both"/>
        <w:rPr>
          <w:color w:val="002060"/>
          <w:sz w:val="18"/>
          <w:szCs w:val="18"/>
        </w:rPr>
      </w:pPr>
      <w:r w:rsidRPr="00D75189">
        <w:rPr>
          <w:color w:val="002060"/>
          <w:sz w:val="18"/>
          <w:szCs w:val="18"/>
        </w:rPr>
        <w:t xml:space="preserve"> is unlikely to be mature enough to support them adequately in an adult competition</w:t>
      </w:r>
      <w:r w:rsidR="00F3263A" w:rsidRPr="00D75189">
        <w:rPr>
          <w:color w:val="002060"/>
          <w:sz w:val="18"/>
          <w:szCs w:val="18"/>
        </w:rPr>
        <w:t xml:space="preserve">. </w:t>
      </w:r>
      <w:r w:rsidRPr="00D75189">
        <w:rPr>
          <w:color w:val="002060"/>
          <w:sz w:val="18"/>
          <w:szCs w:val="18"/>
        </w:rPr>
        <w:t>Furthermore, it seems sensible to have a concrete age for young adults to regulate participation and avoid subjective decisions.</w:t>
      </w:r>
    </w:p>
    <w:p w14:paraId="04988F29" w14:textId="76F6FDB4" w:rsidR="002E1B01" w:rsidRDefault="002E1B01" w:rsidP="00D75189">
      <w:pPr>
        <w:jc w:val="both"/>
        <w:rPr>
          <w:b/>
          <w:bCs/>
          <w:color w:val="002060"/>
          <w:sz w:val="18"/>
          <w:szCs w:val="18"/>
        </w:rPr>
      </w:pPr>
      <w:r>
        <w:rPr>
          <w:b/>
          <w:bCs/>
          <w:color w:val="002060"/>
          <w:sz w:val="18"/>
          <w:szCs w:val="18"/>
        </w:rPr>
        <w:t>What is the young players experience?</w:t>
      </w:r>
    </w:p>
    <w:p w14:paraId="67D3DB50" w14:textId="774CC429" w:rsidR="002E1B01" w:rsidRDefault="00B34CEF" w:rsidP="00D75189">
      <w:pPr>
        <w:jc w:val="both"/>
        <w:rPr>
          <w:color w:val="002060"/>
          <w:sz w:val="18"/>
          <w:szCs w:val="18"/>
        </w:rPr>
      </w:pPr>
      <w:r>
        <w:rPr>
          <w:color w:val="002060"/>
          <w:sz w:val="18"/>
          <w:szCs w:val="18"/>
        </w:rPr>
        <w:t xml:space="preserve">When young people are playing lacrosse in any capacity it is essential that they receive a positive experience, that they are encouraged to develop and that they are supported. The culture and environment within the club can have </w:t>
      </w:r>
      <w:r w:rsidR="00530016">
        <w:rPr>
          <w:color w:val="002060"/>
          <w:sz w:val="18"/>
          <w:szCs w:val="18"/>
        </w:rPr>
        <w:t>a significant impact</w:t>
      </w:r>
      <w:r>
        <w:rPr>
          <w:color w:val="002060"/>
          <w:sz w:val="18"/>
          <w:szCs w:val="18"/>
        </w:rPr>
        <w:t xml:space="preserve"> on the experience young people have. Every player will have a different motivation and reason for playing therefore its essential to consider the following:</w:t>
      </w:r>
    </w:p>
    <w:p w14:paraId="7609C9B9" w14:textId="654BAA04" w:rsidR="00AC4658" w:rsidRDefault="00AC4658" w:rsidP="00D75189">
      <w:pPr>
        <w:jc w:val="both"/>
        <w:rPr>
          <w:color w:val="002060"/>
          <w:sz w:val="18"/>
          <w:szCs w:val="18"/>
        </w:rPr>
      </w:pPr>
      <w:r>
        <w:rPr>
          <w:b/>
          <w:bCs/>
          <w:color w:val="002060"/>
          <w:sz w:val="18"/>
          <w:szCs w:val="18"/>
        </w:rPr>
        <w:t xml:space="preserve">Age – </w:t>
      </w:r>
      <w:r>
        <w:rPr>
          <w:color w:val="002060"/>
          <w:sz w:val="18"/>
          <w:szCs w:val="18"/>
        </w:rPr>
        <w:t xml:space="preserve">It will be different between the age groups depending on maturity, physicality and emotionally. In some </w:t>
      </w:r>
      <w:r w:rsidR="00AA671D">
        <w:rPr>
          <w:color w:val="002060"/>
          <w:sz w:val="18"/>
          <w:szCs w:val="18"/>
        </w:rPr>
        <w:t>cases,</w:t>
      </w:r>
      <w:r>
        <w:rPr>
          <w:color w:val="002060"/>
          <w:sz w:val="18"/>
          <w:szCs w:val="18"/>
        </w:rPr>
        <w:t xml:space="preserve"> it may be better for them to stay with their peers and own age </w:t>
      </w:r>
      <w:r w:rsidR="00AA671D">
        <w:rPr>
          <w:color w:val="002060"/>
          <w:sz w:val="18"/>
          <w:szCs w:val="18"/>
        </w:rPr>
        <w:t>group.</w:t>
      </w:r>
    </w:p>
    <w:p w14:paraId="3F9307C0" w14:textId="2E4905A6" w:rsidR="00AC4658" w:rsidRDefault="00AC4658" w:rsidP="00D75189">
      <w:pPr>
        <w:jc w:val="both"/>
        <w:rPr>
          <w:color w:val="002060"/>
          <w:sz w:val="18"/>
          <w:szCs w:val="18"/>
        </w:rPr>
      </w:pPr>
      <w:r>
        <w:rPr>
          <w:b/>
          <w:bCs/>
          <w:color w:val="002060"/>
          <w:sz w:val="18"/>
          <w:szCs w:val="18"/>
        </w:rPr>
        <w:t xml:space="preserve">Experience – </w:t>
      </w:r>
      <w:r>
        <w:rPr>
          <w:color w:val="002060"/>
          <w:sz w:val="18"/>
          <w:szCs w:val="18"/>
        </w:rPr>
        <w:t>Linking into the above, do they have enough experience in their own age group? Are they going to have a better experience playing in a senior team?</w:t>
      </w:r>
    </w:p>
    <w:p w14:paraId="08A8C750" w14:textId="4106FAC6" w:rsidR="00AC4658" w:rsidRDefault="00AC4658" w:rsidP="00D75189">
      <w:pPr>
        <w:jc w:val="both"/>
        <w:rPr>
          <w:color w:val="002060"/>
          <w:sz w:val="18"/>
          <w:szCs w:val="18"/>
        </w:rPr>
      </w:pPr>
      <w:r>
        <w:rPr>
          <w:b/>
          <w:bCs/>
          <w:color w:val="002060"/>
          <w:sz w:val="18"/>
          <w:szCs w:val="18"/>
        </w:rPr>
        <w:t xml:space="preserve">Peers – </w:t>
      </w:r>
      <w:r>
        <w:rPr>
          <w:color w:val="002060"/>
          <w:sz w:val="18"/>
          <w:szCs w:val="18"/>
        </w:rPr>
        <w:t xml:space="preserve">What </w:t>
      </w:r>
      <w:r w:rsidR="00B00160">
        <w:rPr>
          <w:color w:val="002060"/>
          <w:sz w:val="18"/>
          <w:szCs w:val="18"/>
        </w:rPr>
        <w:t>are</w:t>
      </w:r>
      <w:r>
        <w:rPr>
          <w:color w:val="002060"/>
          <w:sz w:val="18"/>
          <w:szCs w:val="18"/>
        </w:rPr>
        <w:t xml:space="preserve"> their friends doing? Do they play lacrosse with them? If so moving them away from that environment may not develop them as players even if they have the talent to play in senior teams.</w:t>
      </w:r>
    </w:p>
    <w:p w14:paraId="731176F1" w14:textId="1C0D4BA5" w:rsidR="00AC4658" w:rsidRDefault="00AC4658" w:rsidP="00D75189">
      <w:pPr>
        <w:jc w:val="both"/>
        <w:rPr>
          <w:color w:val="002060"/>
          <w:sz w:val="18"/>
          <w:szCs w:val="18"/>
        </w:rPr>
      </w:pPr>
      <w:r>
        <w:rPr>
          <w:b/>
          <w:bCs/>
          <w:color w:val="002060"/>
          <w:sz w:val="18"/>
          <w:szCs w:val="18"/>
        </w:rPr>
        <w:t xml:space="preserve">Readiness to transition to senior lacrosse? – </w:t>
      </w:r>
      <w:r>
        <w:rPr>
          <w:color w:val="002060"/>
          <w:sz w:val="18"/>
          <w:szCs w:val="18"/>
        </w:rPr>
        <w:t xml:space="preserve">Is the young person ready to transition in a senior team and will the develop? If they young person is not getting any benefit from moving out of their own age group to play in a senior team the move is not justified. For some players transition to senior teams is essential and an important part of their development. Every player will be different and transition decisions should be taken on an individual </w:t>
      </w:r>
      <w:r w:rsidR="00B00160">
        <w:rPr>
          <w:color w:val="002060"/>
          <w:sz w:val="18"/>
          <w:szCs w:val="18"/>
        </w:rPr>
        <w:t>basis.</w:t>
      </w:r>
    </w:p>
    <w:p w14:paraId="381F1D0B" w14:textId="2CE8ACB7" w:rsidR="00AC4658" w:rsidRDefault="00AC4658" w:rsidP="00D75189">
      <w:pPr>
        <w:jc w:val="both"/>
        <w:rPr>
          <w:color w:val="002060"/>
          <w:sz w:val="18"/>
          <w:szCs w:val="18"/>
        </w:rPr>
      </w:pPr>
      <w:r>
        <w:rPr>
          <w:b/>
          <w:bCs/>
          <w:color w:val="002060"/>
          <w:sz w:val="18"/>
          <w:szCs w:val="18"/>
        </w:rPr>
        <w:t xml:space="preserve">Decision to transition? – </w:t>
      </w:r>
      <w:r>
        <w:rPr>
          <w:color w:val="002060"/>
          <w:sz w:val="18"/>
          <w:szCs w:val="18"/>
        </w:rPr>
        <w:t xml:space="preserve">Transparency of the </w:t>
      </w:r>
      <w:r w:rsidR="00B00160">
        <w:rPr>
          <w:color w:val="002060"/>
          <w:sz w:val="18"/>
          <w:szCs w:val="18"/>
        </w:rPr>
        <w:t>decision-making</w:t>
      </w:r>
      <w:r>
        <w:rPr>
          <w:color w:val="002060"/>
          <w:sz w:val="18"/>
          <w:szCs w:val="18"/>
        </w:rPr>
        <w:t xml:space="preserve"> process around transition is helpful for all involved. Who will make that decision? What factors are </w:t>
      </w:r>
      <w:r w:rsidR="00F3263A">
        <w:rPr>
          <w:color w:val="002060"/>
          <w:sz w:val="18"/>
          <w:szCs w:val="18"/>
        </w:rPr>
        <w:t>considered</w:t>
      </w:r>
      <w:r>
        <w:rPr>
          <w:color w:val="002060"/>
          <w:sz w:val="18"/>
          <w:szCs w:val="18"/>
        </w:rPr>
        <w:t>? Clear guidance and communication of these factors are essential.</w:t>
      </w:r>
    </w:p>
    <w:p w14:paraId="12792725" w14:textId="23002F42" w:rsidR="00AC4658" w:rsidRDefault="00AC4658" w:rsidP="00D75189">
      <w:pPr>
        <w:jc w:val="both"/>
        <w:rPr>
          <w:color w:val="002060"/>
          <w:sz w:val="18"/>
          <w:szCs w:val="18"/>
        </w:rPr>
      </w:pPr>
      <w:r>
        <w:rPr>
          <w:b/>
          <w:bCs/>
          <w:color w:val="002060"/>
          <w:sz w:val="18"/>
          <w:szCs w:val="18"/>
        </w:rPr>
        <w:t xml:space="preserve">Culture – </w:t>
      </w:r>
      <w:r>
        <w:rPr>
          <w:color w:val="002060"/>
          <w:sz w:val="18"/>
          <w:szCs w:val="18"/>
        </w:rPr>
        <w:t xml:space="preserve">What is the attitude, language </w:t>
      </w:r>
      <w:r w:rsidR="00774E80">
        <w:rPr>
          <w:color w:val="002060"/>
          <w:sz w:val="18"/>
          <w:szCs w:val="18"/>
        </w:rPr>
        <w:t>and behaviour towards young people like in you club Are you creating an environment where young people can thrive? Changing rooms, social areas (</w:t>
      </w:r>
      <w:r w:rsidR="00B00160">
        <w:rPr>
          <w:color w:val="002060"/>
          <w:sz w:val="18"/>
          <w:szCs w:val="18"/>
        </w:rPr>
        <w:t>e.g.,</w:t>
      </w:r>
      <w:r w:rsidR="00774E80">
        <w:rPr>
          <w:color w:val="002060"/>
          <w:sz w:val="18"/>
          <w:szCs w:val="18"/>
        </w:rPr>
        <w:t xml:space="preserve"> the bar) and other social activities could be challenging environments for young people if they are perceived to be unwelcoming.</w:t>
      </w:r>
    </w:p>
    <w:p w14:paraId="15F943E7" w14:textId="0749150F" w:rsidR="00774E80" w:rsidRDefault="00774E80" w:rsidP="00D75189">
      <w:pPr>
        <w:jc w:val="both"/>
        <w:rPr>
          <w:color w:val="002060"/>
          <w:sz w:val="18"/>
          <w:szCs w:val="18"/>
        </w:rPr>
      </w:pPr>
      <w:r>
        <w:rPr>
          <w:b/>
          <w:bCs/>
          <w:color w:val="002060"/>
          <w:sz w:val="18"/>
          <w:szCs w:val="18"/>
        </w:rPr>
        <w:t xml:space="preserve">Support – </w:t>
      </w:r>
      <w:r>
        <w:rPr>
          <w:color w:val="002060"/>
          <w:sz w:val="18"/>
          <w:szCs w:val="18"/>
        </w:rPr>
        <w:t>what support is given to young people when they are playing for a senior team? Who is responsible for their welfare? Have someone, with the right skills, appointed to offer support both on and off the field and make the transition as smooth as possible.</w:t>
      </w:r>
    </w:p>
    <w:p w14:paraId="026F1A1D" w14:textId="4A18B43D" w:rsidR="00774E80" w:rsidRDefault="00774E80" w:rsidP="00D75189">
      <w:pPr>
        <w:jc w:val="both"/>
        <w:rPr>
          <w:color w:val="002060"/>
          <w:sz w:val="18"/>
          <w:szCs w:val="18"/>
        </w:rPr>
      </w:pPr>
      <w:r>
        <w:rPr>
          <w:b/>
          <w:bCs/>
          <w:color w:val="002060"/>
          <w:sz w:val="18"/>
          <w:szCs w:val="18"/>
        </w:rPr>
        <w:t xml:space="preserve">Consider if the senior team is in a position for a young person to join – </w:t>
      </w:r>
      <w:r>
        <w:rPr>
          <w:color w:val="002060"/>
          <w:sz w:val="18"/>
          <w:szCs w:val="18"/>
        </w:rPr>
        <w:t>Would it be productive and right for all involved? What else are they doing?</w:t>
      </w:r>
    </w:p>
    <w:p w14:paraId="6F09C903" w14:textId="181E8F30" w:rsidR="00774E80" w:rsidRDefault="00774E80" w:rsidP="00D75189">
      <w:pPr>
        <w:jc w:val="both"/>
        <w:rPr>
          <w:color w:val="002060"/>
          <w:sz w:val="18"/>
          <w:szCs w:val="18"/>
        </w:rPr>
      </w:pPr>
      <w:r>
        <w:rPr>
          <w:b/>
          <w:bCs/>
          <w:color w:val="002060"/>
          <w:sz w:val="18"/>
          <w:szCs w:val="18"/>
        </w:rPr>
        <w:t xml:space="preserve">School – </w:t>
      </w:r>
      <w:r>
        <w:rPr>
          <w:color w:val="002060"/>
          <w:sz w:val="18"/>
          <w:szCs w:val="18"/>
        </w:rPr>
        <w:t xml:space="preserve">Does the young person also play for a school team? Consider if/when they are playing in school </w:t>
      </w:r>
      <w:r w:rsidR="00B00160">
        <w:rPr>
          <w:color w:val="002060"/>
          <w:sz w:val="18"/>
          <w:szCs w:val="18"/>
        </w:rPr>
        <w:t>teams.</w:t>
      </w:r>
    </w:p>
    <w:p w14:paraId="2D429D15" w14:textId="7EAE07CD" w:rsidR="00774E80" w:rsidRDefault="00774E80" w:rsidP="00D75189">
      <w:pPr>
        <w:jc w:val="both"/>
        <w:rPr>
          <w:color w:val="002060"/>
          <w:sz w:val="18"/>
          <w:szCs w:val="18"/>
        </w:rPr>
      </w:pPr>
      <w:r>
        <w:rPr>
          <w:b/>
          <w:bCs/>
          <w:color w:val="002060"/>
          <w:sz w:val="18"/>
          <w:szCs w:val="18"/>
        </w:rPr>
        <w:t xml:space="preserve">Age Groups – </w:t>
      </w:r>
      <w:r>
        <w:rPr>
          <w:color w:val="002060"/>
          <w:sz w:val="18"/>
          <w:szCs w:val="18"/>
        </w:rPr>
        <w:t>Are they also playing for their age group? If playing/training for/with their own age group as well as the senior team this will need to be considered</w:t>
      </w:r>
    </w:p>
    <w:p w14:paraId="240FBF9C" w14:textId="46D97889" w:rsidR="00774E80" w:rsidRDefault="00774E80" w:rsidP="00D75189">
      <w:pPr>
        <w:jc w:val="both"/>
        <w:rPr>
          <w:color w:val="002060"/>
          <w:sz w:val="18"/>
          <w:szCs w:val="18"/>
        </w:rPr>
      </w:pPr>
      <w:r>
        <w:rPr>
          <w:b/>
          <w:bCs/>
          <w:color w:val="002060"/>
          <w:sz w:val="18"/>
          <w:szCs w:val="18"/>
        </w:rPr>
        <w:t xml:space="preserve">Other Sports – </w:t>
      </w:r>
      <w:r>
        <w:rPr>
          <w:color w:val="002060"/>
          <w:sz w:val="18"/>
          <w:szCs w:val="18"/>
        </w:rPr>
        <w:t xml:space="preserve">Is the young person taking part in any other sports at school/club outside of lacrosse? Is lacrosse their only commitment? Young people will often take part in a variety of different sports and activities, do not assume lacrosse is their only focus outside of </w:t>
      </w:r>
      <w:r w:rsidR="00B00160">
        <w:rPr>
          <w:color w:val="002060"/>
          <w:sz w:val="18"/>
          <w:szCs w:val="18"/>
        </w:rPr>
        <w:t>school.</w:t>
      </w:r>
    </w:p>
    <w:p w14:paraId="6D3BEA0A" w14:textId="2178D374" w:rsidR="00774E80" w:rsidRDefault="00774E80" w:rsidP="00D75189">
      <w:pPr>
        <w:jc w:val="both"/>
        <w:rPr>
          <w:color w:val="002060"/>
          <w:sz w:val="18"/>
          <w:szCs w:val="18"/>
        </w:rPr>
      </w:pPr>
      <w:r>
        <w:rPr>
          <w:b/>
          <w:bCs/>
          <w:color w:val="002060"/>
          <w:sz w:val="18"/>
          <w:szCs w:val="18"/>
        </w:rPr>
        <w:t xml:space="preserve">Other commitments – </w:t>
      </w:r>
      <w:r>
        <w:rPr>
          <w:color w:val="002060"/>
          <w:sz w:val="18"/>
          <w:szCs w:val="18"/>
        </w:rPr>
        <w:t xml:space="preserve">What else is the young person doing outside of lacrosse? </w:t>
      </w:r>
      <w:r w:rsidR="00B00160">
        <w:rPr>
          <w:color w:val="002060"/>
          <w:sz w:val="18"/>
          <w:szCs w:val="18"/>
        </w:rPr>
        <w:t>E.g.,</w:t>
      </w:r>
      <w:r>
        <w:rPr>
          <w:color w:val="002060"/>
          <w:sz w:val="18"/>
          <w:szCs w:val="18"/>
        </w:rPr>
        <w:t xml:space="preserve"> school exams, music, drama, other activities. </w:t>
      </w:r>
      <w:r w:rsidR="00F3263A">
        <w:rPr>
          <w:color w:val="002060"/>
          <w:sz w:val="18"/>
          <w:szCs w:val="18"/>
        </w:rPr>
        <w:t>Do not</w:t>
      </w:r>
      <w:r>
        <w:rPr>
          <w:color w:val="002060"/>
          <w:sz w:val="18"/>
          <w:szCs w:val="18"/>
        </w:rPr>
        <w:t xml:space="preserve"> assume that lacrosse is the only commitment they </w:t>
      </w:r>
      <w:r w:rsidR="00B00160">
        <w:rPr>
          <w:color w:val="002060"/>
          <w:sz w:val="18"/>
          <w:szCs w:val="18"/>
        </w:rPr>
        <w:t>have.</w:t>
      </w:r>
    </w:p>
    <w:p w14:paraId="789A269B" w14:textId="14866E2D" w:rsidR="00774E80" w:rsidRDefault="00774E80" w:rsidP="00D75189">
      <w:pPr>
        <w:jc w:val="both"/>
        <w:rPr>
          <w:color w:val="002060"/>
          <w:sz w:val="18"/>
          <w:szCs w:val="18"/>
        </w:rPr>
      </w:pPr>
      <w:r>
        <w:rPr>
          <w:b/>
          <w:bCs/>
          <w:color w:val="002060"/>
          <w:sz w:val="18"/>
          <w:szCs w:val="18"/>
        </w:rPr>
        <w:t xml:space="preserve">Talented Players </w:t>
      </w:r>
      <w:r w:rsidR="00AD3E5D">
        <w:rPr>
          <w:b/>
          <w:bCs/>
          <w:color w:val="002060"/>
          <w:sz w:val="18"/>
          <w:szCs w:val="18"/>
        </w:rPr>
        <w:t>–</w:t>
      </w:r>
      <w:r>
        <w:rPr>
          <w:b/>
          <w:bCs/>
          <w:color w:val="002060"/>
          <w:sz w:val="18"/>
          <w:szCs w:val="18"/>
        </w:rPr>
        <w:t xml:space="preserve"> </w:t>
      </w:r>
      <w:r w:rsidR="00AD3E5D">
        <w:rPr>
          <w:color w:val="002060"/>
          <w:sz w:val="18"/>
          <w:szCs w:val="18"/>
        </w:rPr>
        <w:t xml:space="preserve">for more information on EL’s Talent programme click </w:t>
      </w:r>
      <w:hyperlink r:id="rId101" w:history="1">
        <w:r w:rsidR="00AD3E5D" w:rsidRPr="00AD3E5D">
          <w:rPr>
            <w:rStyle w:val="Hyperlink"/>
            <w:rFonts w:cstheme="minorBidi"/>
            <w:sz w:val="18"/>
            <w:szCs w:val="18"/>
          </w:rPr>
          <w:t>here</w:t>
        </w:r>
      </w:hyperlink>
    </w:p>
    <w:p w14:paraId="68EBE67C" w14:textId="0A44E9BF" w:rsidR="00D75189" w:rsidRPr="00AD3E5D" w:rsidRDefault="00AD3E5D" w:rsidP="00D75189">
      <w:pPr>
        <w:jc w:val="both"/>
        <w:rPr>
          <w:color w:val="002060"/>
          <w:sz w:val="18"/>
          <w:szCs w:val="18"/>
        </w:rPr>
      </w:pPr>
      <w:r>
        <w:rPr>
          <w:color w:val="002060"/>
          <w:sz w:val="18"/>
          <w:szCs w:val="18"/>
        </w:rPr>
        <w:t>It is important to be aware of the signs of overtraining when working with juniors (both in age group and senior teams)</w:t>
      </w:r>
      <w:r>
        <w:rPr>
          <w:b/>
          <w:color w:val="002060"/>
          <w:sz w:val="18"/>
          <w:szCs w:val="18"/>
        </w:rPr>
        <w:t xml:space="preserve">. </w:t>
      </w:r>
      <w:r w:rsidRPr="00AD3E5D">
        <w:rPr>
          <w:bCs/>
          <w:color w:val="002060"/>
          <w:sz w:val="18"/>
          <w:szCs w:val="18"/>
        </w:rPr>
        <w:t>Young</w:t>
      </w:r>
      <w:r w:rsidR="00D75189" w:rsidRPr="00D75189">
        <w:rPr>
          <w:color w:val="002060"/>
          <w:sz w:val="18"/>
          <w:szCs w:val="18"/>
        </w:rPr>
        <w:t xml:space="preserve"> p</w:t>
      </w:r>
      <w:r>
        <w:rPr>
          <w:color w:val="002060"/>
          <w:sz w:val="18"/>
          <w:szCs w:val="18"/>
        </w:rPr>
        <w:t>eople are often enthusiastic and want to be involved in as many different activities as possible.</w:t>
      </w:r>
    </w:p>
    <w:p w14:paraId="684DAA87" w14:textId="740E7B7C" w:rsidR="00AD3E5D" w:rsidRDefault="00D75189" w:rsidP="00D75189">
      <w:pPr>
        <w:jc w:val="both"/>
        <w:rPr>
          <w:color w:val="002060"/>
          <w:sz w:val="18"/>
          <w:szCs w:val="18"/>
        </w:rPr>
      </w:pPr>
      <w:r w:rsidRPr="00AD3E5D">
        <w:rPr>
          <w:b/>
          <w:color w:val="002060"/>
          <w:sz w:val="18"/>
          <w:szCs w:val="18"/>
        </w:rPr>
        <w:t>Willingness to play</w:t>
      </w:r>
      <w:r w:rsidRPr="00D75189">
        <w:rPr>
          <w:b/>
          <w:color w:val="002060"/>
        </w:rPr>
        <w:t xml:space="preserve"> </w:t>
      </w:r>
      <w:r w:rsidRPr="00D75189">
        <w:rPr>
          <w:b/>
          <w:color w:val="002060"/>
          <w:sz w:val="18"/>
          <w:szCs w:val="18"/>
        </w:rPr>
        <w:t xml:space="preserve">– </w:t>
      </w:r>
      <w:r w:rsidRPr="00D75189">
        <w:rPr>
          <w:color w:val="002060"/>
          <w:sz w:val="18"/>
          <w:szCs w:val="18"/>
        </w:rPr>
        <w:t>A</w:t>
      </w:r>
      <w:r w:rsidR="00AD3E5D">
        <w:rPr>
          <w:color w:val="002060"/>
          <w:sz w:val="18"/>
          <w:szCs w:val="18"/>
        </w:rPr>
        <w:t xml:space="preserve">s with any individual steeping into a new team, it is not uncommon that young people show a </w:t>
      </w:r>
      <w:r w:rsidRPr="00D75189">
        <w:rPr>
          <w:color w:val="002060"/>
          <w:sz w:val="18"/>
          <w:szCs w:val="18"/>
        </w:rPr>
        <w:t xml:space="preserve">willingness to </w:t>
      </w:r>
      <w:r w:rsidR="00AD3E5D">
        <w:rPr>
          <w:color w:val="002060"/>
          <w:sz w:val="18"/>
          <w:szCs w:val="18"/>
        </w:rPr>
        <w:t>learn and be involved in all aspects of the team. In this case, it is vital that young people do not overtrain and their involvement in matches is monitored as they may continue to play within their age group as well.</w:t>
      </w:r>
    </w:p>
    <w:p w14:paraId="16F87F5A" w14:textId="2D754C35" w:rsidR="00AD3E5D" w:rsidRDefault="00AD3E5D" w:rsidP="00D75189">
      <w:pPr>
        <w:jc w:val="both"/>
        <w:rPr>
          <w:bCs/>
          <w:color w:val="002060"/>
          <w:sz w:val="18"/>
          <w:szCs w:val="18"/>
        </w:rPr>
      </w:pPr>
      <w:r>
        <w:rPr>
          <w:b/>
          <w:color w:val="002060"/>
          <w:sz w:val="18"/>
          <w:szCs w:val="18"/>
        </w:rPr>
        <w:t>Parent</w:t>
      </w:r>
      <w:r w:rsidR="00DD02D3">
        <w:rPr>
          <w:b/>
          <w:color w:val="002060"/>
          <w:sz w:val="18"/>
          <w:szCs w:val="18"/>
        </w:rPr>
        <w:t xml:space="preserve">/Guardian expectations – </w:t>
      </w:r>
      <w:r w:rsidR="00DD02D3">
        <w:rPr>
          <w:bCs/>
          <w:color w:val="002060"/>
          <w:sz w:val="18"/>
          <w:szCs w:val="18"/>
        </w:rPr>
        <w:t xml:space="preserve">consider how you manage the expectations of parents/guardians and how you plan to communicate with them (see communication guidance and parent/guardian engagement (pages 14 &amp; 20 in this document). Young people will often be reliant on parents/guardians for support, transport, finance etc. and will want to ensure that the environment is one that is safe for their </w:t>
      </w:r>
      <w:r w:rsidR="00B00160">
        <w:rPr>
          <w:bCs/>
          <w:color w:val="002060"/>
          <w:sz w:val="18"/>
          <w:szCs w:val="18"/>
        </w:rPr>
        <w:t>children.</w:t>
      </w:r>
    </w:p>
    <w:p w14:paraId="6190C69E" w14:textId="5CD0F27F" w:rsidR="00DD02D3" w:rsidRDefault="00DD02D3" w:rsidP="00D75189">
      <w:pPr>
        <w:jc w:val="both"/>
        <w:rPr>
          <w:b/>
          <w:color w:val="002060"/>
        </w:rPr>
      </w:pPr>
      <w:r>
        <w:rPr>
          <w:b/>
          <w:color w:val="002060"/>
        </w:rPr>
        <w:t>Communication</w:t>
      </w:r>
    </w:p>
    <w:p w14:paraId="63047A8F" w14:textId="2B5B6118" w:rsidR="00DD02D3" w:rsidRDefault="00DD02D3" w:rsidP="00D75189">
      <w:pPr>
        <w:jc w:val="both"/>
        <w:rPr>
          <w:b/>
          <w:color w:val="002060"/>
          <w:sz w:val="18"/>
          <w:szCs w:val="18"/>
        </w:rPr>
      </w:pPr>
      <w:r>
        <w:rPr>
          <w:b/>
          <w:color w:val="002060"/>
          <w:sz w:val="18"/>
          <w:szCs w:val="18"/>
        </w:rPr>
        <w:t>How do you communicate with young people in your club/association?</w:t>
      </w:r>
    </w:p>
    <w:p w14:paraId="4069BDDF" w14:textId="03B03B05" w:rsidR="00DD02D3" w:rsidRDefault="00DD02D3" w:rsidP="00D75189">
      <w:pPr>
        <w:jc w:val="both"/>
        <w:rPr>
          <w:bCs/>
          <w:color w:val="002060"/>
          <w:sz w:val="18"/>
          <w:szCs w:val="18"/>
        </w:rPr>
      </w:pPr>
      <w:r>
        <w:rPr>
          <w:bCs/>
          <w:color w:val="002060"/>
          <w:sz w:val="18"/>
          <w:szCs w:val="18"/>
        </w:rPr>
        <w:t xml:space="preserve">It is important to follow the basic principles of communicating with young people (as found on page 14 of this document) Communication tools such as WhatsApp (page 34) have a </w:t>
      </w:r>
      <w:r w:rsidR="00B00160">
        <w:rPr>
          <w:bCs/>
          <w:color w:val="002060"/>
          <w:sz w:val="18"/>
          <w:szCs w:val="18"/>
        </w:rPr>
        <w:t>minimum age limit</w:t>
      </w:r>
      <w:r>
        <w:rPr>
          <w:bCs/>
          <w:color w:val="002060"/>
          <w:sz w:val="18"/>
          <w:szCs w:val="18"/>
        </w:rPr>
        <w:t xml:space="preserve"> and therefore must not be used as the primary method of communication for teams containing young people.</w:t>
      </w:r>
    </w:p>
    <w:p w14:paraId="30960E53" w14:textId="411BAFD6" w:rsidR="00B94E6C" w:rsidRPr="00B94E6C" w:rsidRDefault="00DD02D3" w:rsidP="00B94E6C">
      <w:pPr>
        <w:jc w:val="both"/>
        <w:rPr>
          <w:rFonts w:cstheme="minorHAnsi"/>
          <w:color w:val="002060"/>
          <w:kern w:val="2"/>
          <w:sz w:val="18"/>
          <w:szCs w:val="18"/>
          <w14:ligatures w14:val="standardContextual"/>
        </w:rPr>
      </w:pPr>
      <w:r>
        <w:rPr>
          <w:bCs/>
          <w:color w:val="002060"/>
          <w:sz w:val="18"/>
          <w:szCs w:val="18"/>
        </w:rPr>
        <w:t>You should consider how you engage with, and manage expectations</w:t>
      </w:r>
      <w:r w:rsidR="00B94E6C">
        <w:rPr>
          <w:bCs/>
          <w:color w:val="002060"/>
          <w:sz w:val="18"/>
          <w:szCs w:val="18"/>
        </w:rPr>
        <w:t xml:space="preserve"> </w:t>
      </w:r>
      <w:r w:rsidR="00B94E6C" w:rsidRPr="00B94E6C">
        <w:rPr>
          <w:rFonts w:cstheme="minorHAnsi"/>
          <w:color w:val="002060"/>
          <w:kern w:val="2"/>
          <w:sz w:val="18"/>
          <w:szCs w:val="18"/>
          <w14:ligatures w14:val="standardContextual"/>
        </w:rPr>
        <w:t>of, parents/ guardians. Regular communication is vital, do not assume that messages will be passed on to parents, inform them directly and welcome regular</w:t>
      </w:r>
      <w:r w:rsidR="00B94E6C">
        <w:rPr>
          <w:rFonts w:cstheme="minorHAnsi"/>
          <w:color w:val="002060"/>
          <w:kern w:val="2"/>
          <w:sz w:val="18"/>
          <w:szCs w:val="18"/>
          <w14:ligatures w14:val="standardContextual"/>
        </w:rPr>
        <w:t xml:space="preserve"> </w:t>
      </w:r>
      <w:r w:rsidR="00B94E6C" w:rsidRPr="00B94E6C">
        <w:rPr>
          <w:rFonts w:cstheme="minorHAnsi"/>
          <w:color w:val="002060"/>
          <w:kern w:val="2"/>
          <w:sz w:val="18"/>
          <w:szCs w:val="18"/>
          <w14:ligatures w14:val="standardContextual"/>
        </w:rPr>
        <w:t>contact and communication as this will help develop young people within and outside of</w:t>
      </w:r>
      <w:r w:rsidR="00B94E6C">
        <w:rPr>
          <w:rFonts w:cstheme="minorHAnsi"/>
          <w:color w:val="002060"/>
          <w:kern w:val="2"/>
          <w:sz w:val="18"/>
          <w:szCs w:val="18"/>
          <w14:ligatures w14:val="standardContextual"/>
        </w:rPr>
        <w:t xml:space="preserve"> lacrosse</w:t>
      </w:r>
      <w:r w:rsidR="00B94E6C" w:rsidRPr="00B94E6C">
        <w:rPr>
          <w:rFonts w:cstheme="minorHAnsi"/>
          <w:color w:val="002060"/>
          <w:kern w:val="2"/>
          <w:sz w:val="18"/>
          <w:szCs w:val="18"/>
          <w14:ligatures w14:val="standardContextual"/>
        </w:rPr>
        <w:t>. Young people will often be reliant on parents/ guardians</w:t>
      </w:r>
      <w:r w:rsidR="00B94E6C">
        <w:rPr>
          <w:rFonts w:cstheme="minorHAnsi"/>
          <w:color w:val="002060"/>
          <w:kern w:val="2"/>
          <w:sz w:val="18"/>
          <w:szCs w:val="18"/>
          <w14:ligatures w14:val="standardContextual"/>
        </w:rPr>
        <w:t xml:space="preserve"> </w:t>
      </w:r>
      <w:r w:rsidR="00B94E6C" w:rsidRPr="00B94E6C">
        <w:rPr>
          <w:rFonts w:cstheme="minorHAnsi"/>
          <w:color w:val="002060"/>
          <w:kern w:val="2"/>
          <w:sz w:val="18"/>
          <w:szCs w:val="18"/>
          <w14:ligatures w14:val="standardContextual"/>
        </w:rPr>
        <w:t>for support, transport, funding etc. and will want to ensure that the environment is one that is safe for their children.</w:t>
      </w:r>
    </w:p>
    <w:p w14:paraId="07B0434C" w14:textId="77777777" w:rsidR="00B94E6C" w:rsidRPr="00B94E6C" w:rsidRDefault="00B94E6C" w:rsidP="00B94E6C">
      <w:pPr>
        <w:rPr>
          <w:rFonts w:cstheme="minorHAnsi"/>
          <w:b/>
          <w:bCs/>
          <w:color w:val="002060"/>
          <w:kern w:val="2"/>
          <w14:ligatures w14:val="standardContextual"/>
        </w:rPr>
      </w:pPr>
      <w:r w:rsidRPr="00B94E6C">
        <w:rPr>
          <w:rFonts w:cstheme="minorHAnsi"/>
          <w:b/>
          <w:bCs/>
          <w:color w:val="002060"/>
          <w:kern w:val="2"/>
          <w14:ligatures w14:val="standardContextual"/>
        </w:rPr>
        <w:t>On &amp; Off pitch environment</w:t>
      </w:r>
    </w:p>
    <w:p w14:paraId="1012767B" w14:textId="77777777"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Consider the following: </w:t>
      </w:r>
    </w:p>
    <w:p w14:paraId="5ECB8DE6" w14:textId="20D7C186" w:rsidR="00B94E6C" w:rsidRPr="00B94E6C" w:rsidRDefault="00B94E6C" w:rsidP="00B94E6C">
      <w:pPr>
        <w:pStyle w:val="ListParagraph"/>
        <w:numPr>
          <w:ilvl w:val="0"/>
          <w:numId w:val="50"/>
        </w:numPr>
        <w:rPr>
          <w:rFonts w:asciiTheme="minorHAnsi" w:hAnsiTheme="minorHAnsi"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Who is responsible for young people when </w:t>
      </w:r>
      <w:r w:rsidRPr="00B94E6C">
        <w:rPr>
          <w:rFonts w:asciiTheme="minorHAnsi" w:hAnsiTheme="minorHAnsi" w:cstheme="minorHAnsi"/>
          <w:color w:val="002060"/>
          <w:kern w:val="2"/>
          <w:sz w:val="18"/>
          <w:szCs w:val="18"/>
          <w14:ligatures w14:val="standardContextual"/>
        </w:rPr>
        <w:t>they are substituted, sent off or are injured?</w:t>
      </w:r>
    </w:p>
    <w:p w14:paraId="5CF54CE4" w14:textId="64167283" w:rsidR="00B94E6C" w:rsidRDefault="00B94E6C" w:rsidP="00B94E6C">
      <w:pPr>
        <w:pStyle w:val="ListParagraph"/>
        <w:numPr>
          <w:ilvl w:val="0"/>
          <w:numId w:val="50"/>
        </w:numPr>
        <w:rPr>
          <w:rFonts w:asciiTheme="minorHAnsi" w:hAnsiTheme="minorHAnsi"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Is there sufficient support in place for young </w:t>
      </w:r>
      <w:r w:rsidRPr="00B94E6C">
        <w:rPr>
          <w:rFonts w:asciiTheme="minorHAnsi" w:hAnsiTheme="minorHAnsi" w:cstheme="minorHAnsi"/>
          <w:color w:val="002060"/>
          <w:kern w:val="2"/>
          <w:sz w:val="18"/>
          <w:szCs w:val="18"/>
          <w14:ligatures w14:val="standardContextual"/>
        </w:rPr>
        <w:t>people during training and both home and away matches?</w:t>
      </w:r>
    </w:p>
    <w:p w14:paraId="497ABB59" w14:textId="77777777" w:rsidR="00B94E6C" w:rsidRDefault="00B94E6C" w:rsidP="00B94E6C">
      <w:pPr>
        <w:pStyle w:val="ListParagraph"/>
        <w:numPr>
          <w:ilvl w:val="0"/>
          <w:numId w:val="50"/>
        </w:numPr>
        <w:rPr>
          <w:rFonts w:asciiTheme="minorHAnsi" w:hAnsiTheme="minorHAnsi"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Does the club have a transport policy for </w:t>
      </w:r>
      <w:r w:rsidRPr="00B94E6C">
        <w:rPr>
          <w:rFonts w:asciiTheme="minorHAnsi" w:hAnsiTheme="minorHAnsi" w:cstheme="minorHAnsi"/>
          <w:color w:val="002060"/>
          <w:kern w:val="2"/>
          <w:sz w:val="18"/>
          <w:szCs w:val="18"/>
          <w14:ligatures w14:val="standardContextual"/>
        </w:rPr>
        <w:t>young people?</w:t>
      </w:r>
    </w:p>
    <w:p w14:paraId="2536220D" w14:textId="74603453" w:rsidR="00B94E6C" w:rsidRDefault="00B94E6C" w:rsidP="00B94E6C">
      <w:pPr>
        <w:pStyle w:val="ListParagraph"/>
        <w:numPr>
          <w:ilvl w:val="0"/>
          <w:numId w:val="50"/>
        </w:numPr>
        <w:rPr>
          <w:rFonts w:asciiTheme="minorHAnsi" w:hAnsiTheme="minorHAnsi" w:cstheme="minorHAnsi"/>
          <w:color w:val="002060"/>
          <w:kern w:val="2"/>
          <w:sz w:val="18"/>
          <w:szCs w:val="18"/>
          <w14:ligatures w14:val="standardContextual"/>
        </w:rPr>
      </w:pPr>
      <w:r w:rsidRPr="00B94E6C">
        <w:rPr>
          <w:rFonts w:asciiTheme="minorHAnsi" w:hAnsiTheme="minorHAnsi" w:cstheme="minorHAnsi"/>
          <w:color w:val="002060"/>
          <w:kern w:val="2"/>
          <w:sz w:val="18"/>
          <w:szCs w:val="18"/>
          <w14:ligatures w14:val="standardContextual"/>
        </w:rPr>
        <w:t xml:space="preserve"> Does the club have a changing rooms </w:t>
      </w:r>
      <w:r w:rsidR="00B00160" w:rsidRPr="00B94E6C">
        <w:rPr>
          <w:rFonts w:asciiTheme="minorHAnsi" w:hAnsiTheme="minorHAnsi" w:cstheme="minorHAnsi"/>
          <w:color w:val="002060"/>
          <w:kern w:val="2"/>
          <w:sz w:val="18"/>
          <w:szCs w:val="18"/>
          <w14:ligatures w14:val="standardContextual"/>
        </w:rPr>
        <w:t>policy for</w:t>
      </w:r>
      <w:r w:rsidRPr="00B94E6C">
        <w:rPr>
          <w:rFonts w:asciiTheme="minorHAnsi" w:hAnsiTheme="minorHAnsi" w:cstheme="minorHAnsi"/>
          <w:color w:val="002060"/>
          <w:kern w:val="2"/>
          <w:sz w:val="18"/>
          <w:szCs w:val="18"/>
          <w14:ligatures w14:val="standardContextual"/>
        </w:rPr>
        <w:t xml:space="preserve"> when young people are present?</w:t>
      </w:r>
    </w:p>
    <w:p w14:paraId="1F44F58B" w14:textId="77777777" w:rsidR="00B94E6C" w:rsidRDefault="00B94E6C" w:rsidP="00B94E6C">
      <w:pPr>
        <w:pStyle w:val="ListParagraph"/>
        <w:numPr>
          <w:ilvl w:val="0"/>
          <w:numId w:val="50"/>
        </w:numPr>
        <w:rPr>
          <w:rFonts w:asciiTheme="minorHAnsi" w:hAnsiTheme="minorHAnsi"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Who holds contact details and medical data </w:t>
      </w:r>
      <w:r w:rsidRPr="00B94E6C">
        <w:rPr>
          <w:rFonts w:asciiTheme="minorHAnsi" w:hAnsiTheme="minorHAnsi" w:cstheme="minorHAnsi"/>
          <w:color w:val="002060"/>
          <w:kern w:val="2"/>
          <w:sz w:val="18"/>
          <w:szCs w:val="18"/>
          <w14:ligatures w14:val="standardContextual"/>
        </w:rPr>
        <w:t>for young people &amp; in what format?</w:t>
      </w:r>
    </w:p>
    <w:p w14:paraId="3F9037F4" w14:textId="77777777" w:rsidR="00B94E6C" w:rsidRDefault="00B94E6C" w:rsidP="00B94E6C">
      <w:pPr>
        <w:pStyle w:val="ListParagraph"/>
        <w:numPr>
          <w:ilvl w:val="0"/>
          <w:numId w:val="50"/>
        </w:num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Has photography consent been gained for young people?</w:t>
      </w:r>
    </w:p>
    <w:p w14:paraId="22C04BB4" w14:textId="038E314B" w:rsidR="00B94E6C" w:rsidRPr="00B94E6C" w:rsidRDefault="00B94E6C" w:rsidP="00B94E6C">
      <w:pPr>
        <w:pStyle w:val="ListParagraph"/>
        <w:numPr>
          <w:ilvl w:val="0"/>
          <w:numId w:val="50"/>
        </w:num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Have the umpires/opposition been informed that there are young people playing?</w:t>
      </w:r>
    </w:p>
    <w:p w14:paraId="550412C2" w14:textId="77777777" w:rsidR="00F658AC" w:rsidRDefault="00F658AC" w:rsidP="00B94E6C">
      <w:pPr>
        <w:rPr>
          <w:rFonts w:cstheme="minorHAnsi"/>
          <w:b/>
          <w:bCs/>
          <w:color w:val="002060"/>
          <w:kern w:val="2"/>
          <w14:ligatures w14:val="standardContextual"/>
        </w:rPr>
      </w:pPr>
    </w:p>
    <w:p w14:paraId="4624F229" w14:textId="215856BB" w:rsidR="00B94E6C" w:rsidRPr="00B94E6C" w:rsidRDefault="00B94E6C" w:rsidP="00B94E6C">
      <w:pPr>
        <w:rPr>
          <w:rFonts w:cstheme="minorHAnsi"/>
          <w:b/>
          <w:bCs/>
          <w:color w:val="002060"/>
          <w:kern w:val="2"/>
          <w14:ligatures w14:val="standardContextual"/>
        </w:rPr>
      </w:pPr>
      <w:r w:rsidRPr="00B94E6C">
        <w:rPr>
          <w:rFonts w:cstheme="minorHAnsi"/>
          <w:b/>
          <w:bCs/>
          <w:color w:val="002060"/>
          <w:kern w:val="2"/>
          <w14:ligatures w14:val="standardContextual"/>
        </w:rPr>
        <w:t>Other considerations:</w:t>
      </w:r>
    </w:p>
    <w:p w14:paraId="126AEA76" w14:textId="77777777" w:rsidR="00B94E6C" w:rsidRPr="00B94E6C" w:rsidRDefault="00B94E6C" w:rsidP="00B94E6C">
      <w:pPr>
        <w:rPr>
          <w:rFonts w:cstheme="minorHAnsi"/>
          <w:b/>
          <w:bCs/>
          <w:color w:val="002060"/>
          <w:kern w:val="2"/>
          <w:sz w:val="18"/>
          <w:szCs w:val="18"/>
          <w14:ligatures w14:val="standardContextual"/>
        </w:rPr>
      </w:pPr>
      <w:r w:rsidRPr="00B94E6C">
        <w:rPr>
          <w:rFonts w:cstheme="minorHAnsi"/>
          <w:b/>
          <w:bCs/>
          <w:color w:val="002060"/>
          <w:kern w:val="2"/>
          <w:sz w:val="18"/>
          <w:szCs w:val="18"/>
          <w14:ligatures w14:val="standardContextual"/>
        </w:rPr>
        <w:t xml:space="preserve">Playing positions and duration of play </w:t>
      </w:r>
    </w:p>
    <w:p w14:paraId="25440A29" w14:textId="4647639B"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Young players are often played in unfamiliar positions; for example, a promising young defender may be played as a ’</w:t>
      </w:r>
      <w:r>
        <w:rPr>
          <w:rFonts w:cstheme="minorHAnsi"/>
          <w:color w:val="002060"/>
          <w:kern w:val="2"/>
          <w:sz w:val="18"/>
          <w:szCs w:val="18"/>
          <w14:ligatures w14:val="standardContextual"/>
        </w:rPr>
        <w:t>midfield’</w:t>
      </w:r>
      <w:r w:rsidRPr="00B94E6C">
        <w:rPr>
          <w:rFonts w:cstheme="minorHAnsi"/>
          <w:color w:val="002060"/>
          <w:kern w:val="2"/>
          <w:sz w:val="18"/>
          <w:szCs w:val="18"/>
          <w14:ligatures w14:val="standardContextual"/>
        </w:rPr>
        <w:t xml:space="preserve"> to be ‘blooded’ into an adult team. Whilst learning all positions is to be encouraged as is interchange through playing lines, denying young people the chance to develop their game within the increased pressure of </w:t>
      </w:r>
      <w:r w:rsidR="00530016" w:rsidRPr="00B94E6C">
        <w:rPr>
          <w:rFonts w:cstheme="minorHAnsi"/>
          <w:color w:val="002060"/>
          <w:kern w:val="2"/>
          <w:sz w:val="18"/>
          <w:szCs w:val="18"/>
          <w14:ligatures w14:val="standardContextual"/>
        </w:rPr>
        <w:t>an unfamiliar environment</w:t>
      </w:r>
      <w:r w:rsidRPr="00B94E6C">
        <w:rPr>
          <w:rFonts w:cstheme="minorHAnsi"/>
          <w:color w:val="002060"/>
          <w:kern w:val="2"/>
          <w:sz w:val="18"/>
          <w:szCs w:val="18"/>
          <w14:ligatures w14:val="standardContextual"/>
        </w:rPr>
        <w:t xml:space="preserve"> is not helpful to their development. Playing minutes - sometimes a young player will be given brief shifts of a few minutes here and there. This is not helpful to their learning and is physically poor practice.</w:t>
      </w:r>
    </w:p>
    <w:p w14:paraId="3E467C18" w14:textId="77777777" w:rsidR="00B94E6C" w:rsidRPr="00B94E6C" w:rsidRDefault="00B94E6C" w:rsidP="00B94E6C">
      <w:pPr>
        <w:rPr>
          <w:rFonts w:cstheme="minorHAnsi"/>
          <w:b/>
          <w:bCs/>
          <w:color w:val="002060"/>
          <w:kern w:val="2"/>
          <w:sz w:val="18"/>
          <w:szCs w:val="18"/>
          <w14:ligatures w14:val="standardContextual"/>
        </w:rPr>
      </w:pPr>
      <w:r w:rsidRPr="00B94E6C">
        <w:rPr>
          <w:rFonts w:cstheme="minorHAnsi"/>
          <w:b/>
          <w:bCs/>
          <w:color w:val="002060"/>
          <w:kern w:val="2"/>
          <w:sz w:val="18"/>
          <w:szCs w:val="18"/>
          <w14:ligatures w14:val="standardContextual"/>
        </w:rPr>
        <w:t>Appropriate language and behaviour</w:t>
      </w:r>
    </w:p>
    <w:p w14:paraId="53B747F3" w14:textId="2B3703DA"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Players/coaches/supporters – language and behaviour </w:t>
      </w:r>
    </w:p>
    <w:p w14:paraId="2C77A7FF" w14:textId="0CE463A6"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Coaching language and behaviour – should be positive, </w:t>
      </w:r>
      <w:r w:rsidR="00F3263A" w:rsidRPr="00B94E6C">
        <w:rPr>
          <w:rFonts w:cstheme="minorHAnsi"/>
          <w:color w:val="002060"/>
          <w:kern w:val="2"/>
          <w:sz w:val="18"/>
          <w:szCs w:val="18"/>
          <w14:ligatures w14:val="standardContextual"/>
        </w:rPr>
        <w:t>structured,</w:t>
      </w:r>
      <w:r w:rsidRPr="00B94E6C">
        <w:rPr>
          <w:rFonts w:cstheme="minorHAnsi"/>
          <w:color w:val="002060"/>
          <w:kern w:val="2"/>
          <w:sz w:val="18"/>
          <w:szCs w:val="18"/>
          <w14:ligatures w14:val="standardContextual"/>
        </w:rPr>
        <w:t xml:space="preserve"> and inclusive. Consider how you would communicate with young people of different ages. Coaches, captains, team managers etc. Should consider how and when they </w:t>
      </w:r>
      <w:r>
        <w:rPr>
          <w:rFonts w:cstheme="minorHAnsi"/>
          <w:color w:val="002060"/>
          <w:kern w:val="2"/>
          <w:sz w:val="18"/>
          <w:szCs w:val="18"/>
          <w14:ligatures w14:val="standardContextual"/>
        </w:rPr>
        <w:t>c</w:t>
      </w:r>
      <w:r w:rsidRPr="00B94E6C">
        <w:rPr>
          <w:rFonts w:cstheme="minorHAnsi"/>
          <w:color w:val="002060"/>
          <w:kern w:val="2"/>
          <w:sz w:val="18"/>
          <w:szCs w:val="18"/>
          <w14:ligatures w14:val="standardContextual"/>
        </w:rPr>
        <w:t>ommunicate with young people. It may be wise to avoid singling the young person out or not communicating with</w:t>
      </w:r>
      <w:r>
        <w:rPr>
          <w:rFonts w:cstheme="minorHAnsi"/>
          <w:color w:val="002060"/>
          <w:kern w:val="2"/>
          <w:sz w:val="18"/>
          <w:szCs w:val="18"/>
          <w14:ligatures w14:val="standardContextual"/>
        </w:rPr>
        <w:t xml:space="preserve"> </w:t>
      </w:r>
      <w:r w:rsidRPr="00B94E6C">
        <w:rPr>
          <w:rFonts w:cstheme="minorHAnsi"/>
          <w:color w:val="002060"/>
          <w:kern w:val="2"/>
          <w:sz w:val="18"/>
          <w:szCs w:val="18"/>
          <w14:ligatures w14:val="standardContextual"/>
        </w:rPr>
        <w:t xml:space="preserve">them at all or making sure conversations are not 1-to-1 when speaking with young people, having someone else present may be </w:t>
      </w:r>
      <w:r>
        <w:rPr>
          <w:rFonts w:cstheme="minorHAnsi"/>
          <w:color w:val="002060"/>
          <w:kern w:val="2"/>
          <w:sz w:val="18"/>
          <w:szCs w:val="18"/>
          <w14:ligatures w14:val="standardContextual"/>
        </w:rPr>
        <w:t>b</w:t>
      </w:r>
      <w:r w:rsidRPr="00B94E6C">
        <w:rPr>
          <w:rFonts w:cstheme="minorHAnsi"/>
          <w:color w:val="002060"/>
          <w:kern w:val="2"/>
          <w:sz w:val="18"/>
          <w:szCs w:val="18"/>
          <w14:ligatures w14:val="standardContextual"/>
        </w:rPr>
        <w:t>etter for both you and the young person. Would this be different for a</w:t>
      </w:r>
      <w:r>
        <w:rPr>
          <w:rFonts w:cstheme="minorHAnsi"/>
          <w:color w:val="002060"/>
          <w:kern w:val="2"/>
          <w:sz w:val="18"/>
          <w:szCs w:val="18"/>
          <w14:ligatures w14:val="standardContextual"/>
        </w:rPr>
        <w:t xml:space="preserve"> </w:t>
      </w:r>
      <w:r w:rsidR="00B00160">
        <w:rPr>
          <w:rFonts w:cstheme="minorHAnsi"/>
          <w:color w:val="002060"/>
          <w:kern w:val="2"/>
          <w:sz w:val="18"/>
          <w:szCs w:val="18"/>
          <w14:ligatures w14:val="standardContextual"/>
        </w:rPr>
        <w:t>14- or 16-year-old</w:t>
      </w:r>
      <w:r>
        <w:rPr>
          <w:rFonts w:cstheme="minorHAnsi"/>
          <w:color w:val="002060"/>
          <w:kern w:val="2"/>
          <w:sz w:val="18"/>
          <w:szCs w:val="18"/>
          <w14:ligatures w14:val="standardContextual"/>
        </w:rPr>
        <w:t>?</w:t>
      </w:r>
    </w:p>
    <w:p w14:paraId="69F88C9C" w14:textId="48804A59" w:rsidR="00B94E6C" w:rsidRPr="00B94E6C" w:rsidRDefault="00B94E6C" w:rsidP="00B94E6C">
      <w:pPr>
        <w:rPr>
          <w:rFonts w:cstheme="minorHAnsi"/>
          <w:b/>
          <w:bCs/>
          <w:color w:val="002060"/>
          <w:kern w:val="2"/>
          <w:sz w:val="18"/>
          <w:szCs w:val="18"/>
          <w14:ligatures w14:val="standardContextual"/>
        </w:rPr>
      </w:pPr>
      <w:r w:rsidRPr="00B94E6C">
        <w:rPr>
          <w:rFonts w:cstheme="minorHAnsi"/>
          <w:b/>
          <w:bCs/>
          <w:color w:val="002060"/>
          <w:kern w:val="2"/>
          <w:sz w:val="18"/>
          <w:szCs w:val="18"/>
          <w14:ligatures w14:val="standardContextual"/>
        </w:rPr>
        <w:t xml:space="preserve">On and off the pitch - from and towards young people </w:t>
      </w:r>
    </w:p>
    <w:p w14:paraId="2883EA4B" w14:textId="32E55C46"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Avoid negative actions and swearing both on and off the pitch. Challenge young people if they display these behaviours. You could set standards expected of the team at the start of the season, get everyone to sign up and challenge each other if these standards are not upheld. Create a positive team experience regardless of whether young people are part of the team or not.</w:t>
      </w:r>
      <w:r>
        <w:rPr>
          <w:rFonts w:cstheme="minorHAnsi"/>
          <w:color w:val="002060"/>
          <w:kern w:val="2"/>
          <w:sz w:val="18"/>
          <w:szCs w:val="18"/>
          <w14:ligatures w14:val="standardContextual"/>
        </w:rPr>
        <w:t xml:space="preserve"> </w:t>
      </w:r>
      <w:r w:rsidRPr="00B94E6C">
        <w:rPr>
          <w:rFonts w:cstheme="minorHAnsi"/>
          <w:color w:val="002060"/>
          <w:kern w:val="2"/>
          <w:sz w:val="18"/>
          <w:szCs w:val="18"/>
          <w14:ligatures w14:val="standardContextual"/>
        </w:rPr>
        <w:t xml:space="preserve">This also relates to changing rooms, club houses and any other social setting where young people are sharing </w:t>
      </w:r>
      <w:r>
        <w:rPr>
          <w:rFonts w:cstheme="minorHAnsi"/>
          <w:color w:val="002060"/>
          <w:kern w:val="2"/>
          <w:sz w:val="18"/>
          <w:szCs w:val="18"/>
          <w14:ligatures w14:val="standardContextual"/>
        </w:rPr>
        <w:t>f</w:t>
      </w:r>
      <w:r w:rsidRPr="00B94E6C">
        <w:rPr>
          <w:rFonts w:cstheme="minorHAnsi"/>
          <w:color w:val="002060"/>
          <w:kern w:val="2"/>
          <w:sz w:val="18"/>
          <w:szCs w:val="18"/>
          <w14:ligatures w14:val="standardContextual"/>
        </w:rPr>
        <w:t xml:space="preserve">acilities with anyone over the age of </w:t>
      </w:r>
      <w:r w:rsidR="00F3263A" w:rsidRPr="00B94E6C">
        <w:rPr>
          <w:rFonts w:cstheme="minorHAnsi"/>
          <w:color w:val="002060"/>
          <w:kern w:val="2"/>
          <w:sz w:val="18"/>
          <w:szCs w:val="18"/>
          <w14:ligatures w14:val="standardContextual"/>
        </w:rPr>
        <w:t>eighteen</w:t>
      </w:r>
      <w:r w:rsidRPr="00B94E6C">
        <w:rPr>
          <w:rFonts w:cstheme="minorHAnsi"/>
          <w:color w:val="002060"/>
          <w:kern w:val="2"/>
          <w:sz w:val="18"/>
          <w:szCs w:val="18"/>
          <w14:ligatures w14:val="standardContextual"/>
        </w:rPr>
        <w:t>. Young people can become easily intimidated and feel uncomfortable in these environments. Consider the language used and behaviour towards young</w:t>
      </w:r>
      <w:r>
        <w:rPr>
          <w:rFonts w:cstheme="minorHAnsi"/>
          <w:color w:val="002060"/>
          <w:kern w:val="2"/>
          <w:sz w:val="18"/>
          <w:szCs w:val="18"/>
          <w14:ligatures w14:val="standardContextual"/>
        </w:rPr>
        <w:t xml:space="preserve"> </w:t>
      </w:r>
      <w:r w:rsidRPr="00B94E6C">
        <w:rPr>
          <w:rFonts w:cstheme="minorHAnsi"/>
          <w:color w:val="002060"/>
          <w:kern w:val="2"/>
          <w:sz w:val="18"/>
          <w:szCs w:val="18"/>
          <w14:ligatures w14:val="standardContextual"/>
        </w:rPr>
        <w:t>people – see E</w:t>
      </w:r>
      <w:r>
        <w:rPr>
          <w:rFonts w:cstheme="minorHAnsi"/>
          <w:color w:val="002060"/>
          <w:kern w:val="2"/>
          <w:sz w:val="18"/>
          <w:szCs w:val="18"/>
          <w14:ligatures w14:val="standardContextual"/>
        </w:rPr>
        <w:t>L</w:t>
      </w:r>
      <w:r w:rsidRPr="00B94E6C">
        <w:rPr>
          <w:rFonts w:cstheme="minorHAnsi"/>
          <w:color w:val="002060"/>
          <w:kern w:val="2"/>
          <w:sz w:val="18"/>
          <w:szCs w:val="18"/>
          <w14:ligatures w14:val="standardContextual"/>
        </w:rPr>
        <w:t>’s guidance on changing rooms for further guidance</w:t>
      </w:r>
      <w:r>
        <w:rPr>
          <w:rFonts w:cstheme="minorHAnsi"/>
          <w:color w:val="002060"/>
          <w:kern w:val="2"/>
          <w:sz w:val="18"/>
          <w:szCs w:val="18"/>
          <w14:ligatures w14:val="standardContextual"/>
        </w:rPr>
        <w:t xml:space="preserve"> (</w:t>
      </w:r>
      <w:r w:rsidR="0072712C">
        <w:rPr>
          <w:rFonts w:cstheme="minorHAnsi"/>
          <w:color w:val="002060"/>
          <w:kern w:val="2"/>
          <w:sz w:val="18"/>
          <w:szCs w:val="18"/>
          <w14:ligatures w14:val="standardContextual"/>
        </w:rPr>
        <w:t>page 11)</w:t>
      </w:r>
    </w:p>
    <w:p w14:paraId="67BFF50B" w14:textId="0D093D91" w:rsidR="00B94E6C" w:rsidRPr="0072712C" w:rsidRDefault="00B94E6C" w:rsidP="00B94E6C">
      <w:pPr>
        <w:rPr>
          <w:rFonts w:cstheme="minorHAnsi"/>
          <w:b/>
          <w:bCs/>
          <w:color w:val="002060"/>
          <w:kern w:val="2"/>
          <w:sz w:val="18"/>
          <w:szCs w:val="18"/>
          <w14:ligatures w14:val="standardContextual"/>
        </w:rPr>
      </w:pPr>
      <w:r w:rsidRPr="0072712C">
        <w:rPr>
          <w:rFonts w:cstheme="minorHAnsi"/>
          <w:b/>
          <w:bCs/>
          <w:color w:val="002060"/>
          <w:kern w:val="2"/>
          <w:sz w:val="18"/>
          <w:szCs w:val="18"/>
          <w14:ligatures w14:val="standardContextual"/>
        </w:rPr>
        <w:t>Reporting inappropriate language and behaviour</w:t>
      </w:r>
    </w:p>
    <w:p w14:paraId="306E10D8" w14:textId="1A1848F6"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It is also important to ensure you report any behaviour that is racist, abusive, </w:t>
      </w:r>
      <w:r w:rsidR="00F3263A" w:rsidRPr="00B94E6C">
        <w:rPr>
          <w:rFonts w:cstheme="minorHAnsi"/>
          <w:color w:val="002060"/>
          <w:kern w:val="2"/>
          <w:sz w:val="18"/>
          <w:szCs w:val="18"/>
          <w14:ligatures w14:val="standardContextual"/>
        </w:rPr>
        <w:t>discriminatory,</w:t>
      </w:r>
      <w:r w:rsidRPr="00B94E6C">
        <w:rPr>
          <w:rFonts w:cstheme="minorHAnsi"/>
          <w:color w:val="002060"/>
          <w:kern w:val="2"/>
          <w:sz w:val="18"/>
          <w:szCs w:val="18"/>
          <w14:ligatures w14:val="standardContextual"/>
        </w:rPr>
        <w:t xml:space="preserve"> or sexual in nature to the relevant people. Ensure that all club members and associated personnel (</w:t>
      </w:r>
      <w:r w:rsidR="00B00160" w:rsidRPr="00B94E6C">
        <w:rPr>
          <w:rFonts w:cstheme="minorHAnsi"/>
          <w:color w:val="002060"/>
          <w:kern w:val="2"/>
          <w:sz w:val="18"/>
          <w:szCs w:val="18"/>
          <w14:ligatures w14:val="standardContextual"/>
        </w:rPr>
        <w:t>e.g.,</w:t>
      </w:r>
      <w:r w:rsidRPr="00B94E6C">
        <w:rPr>
          <w:rFonts w:cstheme="minorHAnsi"/>
          <w:color w:val="002060"/>
          <w:kern w:val="2"/>
          <w:sz w:val="18"/>
          <w:szCs w:val="18"/>
          <w14:ligatures w14:val="standardContextual"/>
        </w:rPr>
        <w:t xml:space="preserve"> parents) are aware of E</w:t>
      </w:r>
      <w:r w:rsidR="0072712C">
        <w:rPr>
          <w:rFonts w:cstheme="minorHAnsi"/>
          <w:color w:val="002060"/>
          <w:kern w:val="2"/>
          <w:sz w:val="18"/>
          <w:szCs w:val="18"/>
          <w14:ligatures w14:val="standardContextual"/>
        </w:rPr>
        <w:t>L’s r</w:t>
      </w:r>
      <w:r w:rsidRPr="00B94E6C">
        <w:rPr>
          <w:rFonts w:cstheme="minorHAnsi"/>
          <w:color w:val="002060"/>
          <w:kern w:val="2"/>
          <w:sz w:val="18"/>
          <w:szCs w:val="18"/>
          <w14:ligatures w14:val="standardContextual"/>
        </w:rPr>
        <w:t>eporting policy and who they can contact if they have a concern.</w:t>
      </w:r>
    </w:p>
    <w:p w14:paraId="0988F1FC" w14:textId="77777777" w:rsidR="00B94E6C" w:rsidRPr="0072712C" w:rsidRDefault="00B94E6C" w:rsidP="00B94E6C">
      <w:pPr>
        <w:rPr>
          <w:rFonts w:cstheme="minorHAnsi"/>
          <w:b/>
          <w:bCs/>
          <w:color w:val="002060"/>
          <w:kern w:val="2"/>
          <w:sz w:val="18"/>
          <w:szCs w:val="18"/>
          <w14:ligatures w14:val="standardContextual"/>
        </w:rPr>
      </w:pPr>
      <w:r w:rsidRPr="0072712C">
        <w:rPr>
          <w:rFonts w:cstheme="minorHAnsi"/>
          <w:b/>
          <w:bCs/>
          <w:color w:val="002060"/>
          <w:kern w:val="2"/>
          <w:sz w:val="18"/>
          <w:szCs w:val="18"/>
          <w14:ligatures w14:val="standardContextual"/>
        </w:rPr>
        <w:t>Support network</w:t>
      </w:r>
    </w:p>
    <w:p w14:paraId="7B69E830" w14:textId="6944D2A8"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Any individual who is in a ‘position of trust’ over a young person is considered to be in loco parentis for the time that young person is in their care. When the young person is on the pitch, this individual may be the coach, team manager, </w:t>
      </w:r>
      <w:r w:rsidR="00F3263A" w:rsidRPr="00B94E6C">
        <w:rPr>
          <w:rFonts w:cstheme="minorHAnsi"/>
          <w:color w:val="002060"/>
          <w:kern w:val="2"/>
          <w:sz w:val="18"/>
          <w:szCs w:val="18"/>
          <w14:ligatures w14:val="standardContextual"/>
        </w:rPr>
        <w:t>captain,</w:t>
      </w:r>
      <w:r w:rsidRPr="00B94E6C">
        <w:rPr>
          <w:rFonts w:cstheme="minorHAnsi"/>
          <w:color w:val="002060"/>
          <w:kern w:val="2"/>
          <w:sz w:val="18"/>
          <w:szCs w:val="18"/>
          <w14:ligatures w14:val="standardContextual"/>
        </w:rPr>
        <w:t xml:space="preserve"> or a nominated responsible adult. However, it is important to consider who is responsible for any young people within a senior team when they are in social settings such as: changing rooms, club house/bar area and other social activities.</w:t>
      </w:r>
    </w:p>
    <w:p w14:paraId="31CCCDB3" w14:textId="0A326D56" w:rsid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Clubs/associations may also consider appointing a mentor for young people playing within senior teams who can support and encourage them, both on and off the pitch. Certain individuals working directly with young</w:t>
      </w:r>
      <w:r w:rsidR="0072712C">
        <w:rPr>
          <w:rFonts w:cstheme="minorHAnsi"/>
          <w:color w:val="002060"/>
          <w:kern w:val="2"/>
          <w:sz w:val="18"/>
          <w:szCs w:val="18"/>
          <w14:ligatures w14:val="standardContextual"/>
        </w:rPr>
        <w:t xml:space="preserve"> </w:t>
      </w:r>
      <w:r w:rsidRPr="00B94E6C">
        <w:rPr>
          <w:rFonts w:cstheme="minorHAnsi"/>
          <w:color w:val="002060"/>
          <w:kern w:val="2"/>
          <w:sz w:val="18"/>
          <w:szCs w:val="18"/>
          <w14:ligatures w14:val="standardContextual"/>
        </w:rPr>
        <w:t xml:space="preserve">people, such as coaches, team managers team captains/nominated responsible adults will require safeguarding training and may require a valid DBS certificate. Find further information regarding safeguarding training </w:t>
      </w:r>
      <w:hyperlink r:id="rId102" w:history="1">
        <w:r w:rsidRPr="0072712C">
          <w:rPr>
            <w:rStyle w:val="Hyperlink"/>
            <w:rFonts w:cstheme="minorHAnsi"/>
            <w:kern w:val="2"/>
            <w:sz w:val="18"/>
            <w:szCs w:val="18"/>
            <w14:ligatures w14:val="standardContextual"/>
          </w:rPr>
          <w:t>here</w:t>
        </w:r>
      </w:hyperlink>
      <w:r w:rsidRPr="00B94E6C">
        <w:rPr>
          <w:rFonts w:cstheme="minorHAnsi"/>
          <w:color w:val="002060"/>
          <w:kern w:val="2"/>
          <w:sz w:val="18"/>
          <w:szCs w:val="18"/>
          <w14:ligatures w14:val="standardContextual"/>
        </w:rPr>
        <w:t xml:space="preserve"> and DBS eligibility guidance </w:t>
      </w:r>
      <w:hyperlink r:id="rId103" w:history="1">
        <w:r w:rsidRPr="0072712C">
          <w:rPr>
            <w:rStyle w:val="Hyperlink"/>
            <w:rFonts w:cstheme="minorHAnsi"/>
            <w:kern w:val="2"/>
            <w:sz w:val="18"/>
            <w:szCs w:val="18"/>
            <w14:ligatures w14:val="standardContextual"/>
          </w:rPr>
          <w:t>here</w:t>
        </w:r>
      </w:hyperlink>
    </w:p>
    <w:p w14:paraId="2EB41699" w14:textId="4878E8A5" w:rsidR="00B94E6C" w:rsidRPr="00B94E6C" w:rsidRDefault="00B94E6C" w:rsidP="00B94E6C">
      <w:pPr>
        <w:rPr>
          <w:rFonts w:cstheme="minorHAnsi"/>
          <w:b/>
          <w:bCs/>
          <w:color w:val="002060"/>
          <w:kern w:val="2"/>
          <w14:ligatures w14:val="standardContextual"/>
        </w:rPr>
      </w:pPr>
      <w:r w:rsidRPr="00B94E6C">
        <w:rPr>
          <w:rFonts w:cstheme="minorHAnsi"/>
          <w:b/>
          <w:bCs/>
          <w:color w:val="002060"/>
          <w:kern w:val="2"/>
          <w14:ligatures w14:val="standardContextual"/>
        </w:rPr>
        <w:t xml:space="preserve">What if a ‘young person’ </w:t>
      </w:r>
      <w:r w:rsidR="00FB037D">
        <w:rPr>
          <w:rFonts w:cstheme="minorHAnsi"/>
          <w:b/>
          <w:bCs/>
          <w:color w:val="002060"/>
          <w:kern w:val="2"/>
          <w14:ligatures w14:val="standardContextual"/>
        </w:rPr>
        <w:t xml:space="preserve">under the age of </w:t>
      </w:r>
      <w:r w:rsidR="00F3263A">
        <w:rPr>
          <w:rFonts w:cstheme="minorHAnsi"/>
          <w:b/>
          <w:bCs/>
          <w:color w:val="002060"/>
          <w:kern w:val="2"/>
          <w14:ligatures w14:val="standardContextual"/>
        </w:rPr>
        <w:t>eighteen</w:t>
      </w:r>
      <w:r w:rsidR="00FB037D">
        <w:rPr>
          <w:rFonts w:cstheme="minorHAnsi"/>
          <w:b/>
          <w:bCs/>
          <w:color w:val="002060"/>
          <w:kern w:val="2"/>
          <w14:ligatures w14:val="standardContextual"/>
        </w:rPr>
        <w:t xml:space="preserve"> </w:t>
      </w:r>
      <w:r w:rsidRPr="00B94E6C">
        <w:rPr>
          <w:rFonts w:cstheme="minorHAnsi"/>
          <w:b/>
          <w:bCs/>
          <w:color w:val="002060"/>
          <w:kern w:val="2"/>
          <w14:ligatures w14:val="standardContextual"/>
        </w:rPr>
        <w:t>is elected to be team captain?</w:t>
      </w:r>
    </w:p>
    <w:p w14:paraId="419F5409" w14:textId="3F0A990C"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Consider agreeing guidelines on what the function of communication is and challenge if anyone is using it inappropriately. </w:t>
      </w:r>
    </w:p>
    <w:p w14:paraId="6173472A" w14:textId="2E7AF911" w:rsidR="0072712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Consider appointing a mentor / named supporter to the young person so they have someone they can speak to outside of the team if they are faced with making </w:t>
      </w:r>
      <w:r w:rsidR="00530016" w:rsidRPr="00B94E6C">
        <w:rPr>
          <w:rFonts w:cstheme="minorHAnsi"/>
          <w:color w:val="002060"/>
          <w:kern w:val="2"/>
          <w:sz w:val="18"/>
          <w:szCs w:val="18"/>
          <w14:ligatures w14:val="standardContextual"/>
        </w:rPr>
        <w:t>tough decisions</w:t>
      </w:r>
      <w:r w:rsidRPr="00B94E6C">
        <w:rPr>
          <w:rFonts w:cstheme="minorHAnsi"/>
          <w:color w:val="002060"/>
          <w:kern w:val="2"/>
          <w:sz w:val="18"/>
          <w:szCs w:val="18"/>
          <w14:ligatures w14:val="standardContextual"/>
        </w:rPr>
        <w:t xml:space="preserve"> or </w:t>
      </w:r>
      <w:r w:rsidR="002A152A" w:rsidRPr="00B94E6C">
        <w:rPr>
          <w:rFonts w:cstheme="minorHAnsi"/>
          <w:color w:val="002060"/>
          <w:kern w:val="2"/>
          <w:sz w:val="18"/>
          <w:szCs w:val="18"/>
          <w14:ligatures w14:val="standardContextual"/>
        </w:rPr>
        <w:t>feel</w:t>
      </w:r>
      <w:r w:rsidRPr="00B94E6C">
        <w:rPr>
          <w:rFonts w:cstheme="minorHAnsi"/>
          <w:color w:val="002060"/>
          <w:kern w:val="2"/>
          <w:sz w:val="18"/>
          <w:szCs w:val="18"/>
          <w14:ligatures w14:val="standardContextual"/>
        </w:rPr>
        <w:t xml:space="preserve"> uncomfortable.</w:t>
      </w:r>
      <w:r w:rsidR="0072712C">
        <w:rPr>
          <w:rFonts w:cstheme="minorHAnsi"/>
          <w:color w:val="002060"/>
          <w:kern w:val="2"/>
          <w:sz w:val="18"/>
          <w:szCs w:val="18"/>
          <w14:ligatures w14:val="standardContextual"/>
        </w:rPr>
        <w:t xml:space="preserve"> </w:t>
      </w:r>
    </w:p>
    <w:p w14:paraId="240ED8CE" w14:textId="617F086E"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 xml:space="preserve">Leadership at a young age should be encouraged, work as a team to support the young person in the best way possible but remember, they may need more support in their role. </w:t>
      </w:r>
    </w:p>
    <w:p w14:paraId="17B23CA2" w14:textId="62ED7492"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Think about what the player is responsible for but also who is responsible for them. Again, this may be different based on</w:t>
      </w:r>
      <w:r w:rsidR="0072712C">
        <w:rPr>
          <w:rFonts w:cstheme="minorHAnsi"/>
          <w:color w:val="002060"/>
          <w:kern w:val="2"/>
          <w:sz w:val="18"/>
          <w:szCs w:val="18"/>
          <w14:ligatures w14:val="standardContextual"/>
        </w:rPr>
        <w:t xml:space="preserve"> a</w:t>
      </w:r>
      <w:r w:rsidRPr="00B94E6C">
        <w:rPr>
          <w:rFonts w:cstheme="minorHAnsi"/>
          <w:color w:val="002060"/>
          <w:kern w:val="2"/>
          <w:sz w:val="18"/>
          <w:szCs w:val="18"/>
          <w14:ligatures w14:val="standardContextual"/>
        </w:rPr>
        <w:t xml:space="preserve">ge. </w:t>
      </w:r>
    </w:p>
    <w:p w14:paraId="62564D68" w14:textId="77777777" w:rsidR="00F658AC" w:rsidRDefault="00F658AC" w:rsidP="00B94E6C">
      <w:pPr>
        <w:rPr>
          <w:rFonts w:cstheme="minorHAnsi"/>
          <w:b/>
          <w:bCs/>
          <w:color w:val="002060"/>
          <w:kern w:val="2"/>
          <w14:ligatures w14:val="standardContextual"/>
        </w:rPr>
      </w:pPr>
    </w:p>
    <w:p w14:paraId="2BCCCECC" w14:textId="1850799D" w:rsidR="00B94E6C" w:rsidRPr="00B94E6C" w:rsidRDefault="00B94E6C" w:rsidP="00B94E6C">
      <w:pPr>
        <w:rPr>
          <w:rFonts w:cstheme="minorHAnsi"/>
          <w:b/>
          <w:bCs/>
          <w:color w:val="002060"/>
          <w:kern w:val="2"/>
          <w14:ligatures w14:val="standardContextual"/>
        </w:rPr>
      </w:pPr>
      <w:r w:rsidRPr="00B94E6C">
        <w:rPr>
          <w:rFonts w:cstheme="minorHAnsi"/>
          <w:b/>
          <w:bCs/>
          <w:color w:val="002060"/>
          <w:kern w:val="2"/>
          <w14:ligatures w14:val="standardContextual"/>
        </w:rPr>
        <w:t>Social events</w:t>
      </w:r>
    </w:p>
    <w:p w14:paraId="322C5439" w14:textId="16CEDDB4" w:rsidR="00B94E6C" w:rsidRPr="00B94E6C" w:rsidRDefault="00FB037D" w:rsidP="00B94E6C">
      <w:pPr>
        <w:rPr>
          <w:rFonts w:cstheme="minorHAnsi"/>
          <w:color w:val="002060"/>
          <w:kern w:val="2"/>
          <w:sz w:val="18"/>
          <w:szCs w:val="18"/>
          <w14:ligatures w14:val="standardContextual"/>
        </w:rPr>
      </w:pPr>
      <w:r>
        <w:rPr>
          <w:rFonts w:cstheme="minorHAnsi"/>
          <w:color w:val="002060"/>
          <w:kern w:val="2"/>
          <w:sz w:val="18"/>
          <w:szCs w:val="18"/>
          <w14:ligatures w14:val="standardContextual"/>
        </w:rPr>
        <w:t xml:space="preserve">Lacrosse </w:t>
      </w:r>
      <w:r w:rsidR="00B94E6C" w:rsidRPr="00B94E6C">
        <w:rPr>
          <w:rFonts w:cstheme="minorHAnsi"/>
          <w:color w:val="002060"/>
          <w:kern w:val="2"/>
          <w:sz w:val="18"/>
          <w:szCs w:val="18"/>
          <w14:ligatures w14:val="standardContextual"/>
        </w:rPr>
        <w:t xml:space="preserve">is a sociable sport, bringing together a variety of people from </w:t>
      </w:r>
      <w:r w:rsidR="00530016" w:rsidRPr="00B94E6C">
        <w:rPr>
          <w:rFonts w:cstheme="minorHAnsi"/>
          <w:color w:val="002060"/>
          <w:kern w:val="2"/>
          <w:sz w:val="18"/>
          <w:szCs w:val="18"/>
          <w14:ligatures w14:val="standardContextual"/>
        </w:rPr>
        <w:t>diverse backgrounds</w:t>
      </w:r>
      <w:r w:rsidR="00B94E6C" w:rsidRPr="00B94E6C">
        <w:rPr>
          <w:rFonts w:cstheme="minorHAnsi"/>
          <w:color w:val="002060"/>
          <w:kern w:val="2"/>
          <w:sz w:val="18"/>
          <w:szCs w:val="18"/>
          <w14:ligatures w14:val="standardContextual"/>
        </w:rPr>
        <w:t xml:space="preserve">, including those who are U18. The sociable side of </w:t>
      </w:r>
      <w:r>
        <w:rPr>
          <w:rFonts w:cstheme="minorHAnsi"/>
          <w:color w:val="002060"/>
          <w:kern w:val="2"/>
          <w:sz w:val="18"/>
          <w:szCs w:val="18"/>
          <w14:ligatures w14:val="standardContextual"/>
        </w:rPr>
        <w:t>lacrosse</w:t>
      </w:r>
      <w:r w:rsidR="00B94E6C" w:rsidRPr="00B94E6C">
        <w:rPr>
          <w:rFonts w:cstheme="minorHAnsi"/>
          <w:color w:val="002060"/>
          <w:kern w:val="2"/>
          <w:sz w:val="18"/>
          <w:szCs w:val="18"/>
          <w14:ligatures w14:val="standardContextual"/>
        </w:rPr>
        <w:t xml:space="preserve"> should not be discouraged, celebrating </w:t>
      </w:r>
      <w:r w:rsidR="00F3263A" w:rsidRPr="00B94E6C">
        <w:rPr>
          <w:rFonts w:cstheme="minorHAnsi"/>
          <w:color w:val="002060"/>
          <w:kern w:val="2"/>
          <w:sz w:val="18"/>
          <w:szCs w:val="18"/>
          <w14:ligatures w14:val="standardContextual"/>
        </w:rPr>
        <w:t>wins,</w:t>
      </w:r>
      <w:r w:rsidR="00B94E6C" w:rsidRPr="00B94E6C">
        <w:rPr>
          <w:rFonts w:cstheme="minorHAnsi"/>
          <w:color w:val="002060"/>
          <w:kern w:val="2"/>
          <w:sz w:val="18"/>
          <w:szCs w:val="18"/>
          <w14:ligatures w14:val="standardContextual"/>
        </w:rPr>
        <w:t xml:space="preserve"> and learning from loses vastly improves team cohesion and can build lifelong friendships. If there are U18’s playing in your team, consider the following:</w:t>
      </w:r>
    </w:p>
    <w:p w14:paraId="30CDFDA2" w14:textId="61A37898" w:rsidR="00B94E6C" w:rsidRPr="00B94E6C" w:rsidRDefault="00B94E6C" w:rsidP="00FB037D">
      <w:pPr>
        <w:ind w:left="720" w:hanging="720"/>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Who is responsible for junior members at social events? – identify an individual within the team (captain/</w:t>
      </w:r>
      <w:r w:rsidR="00B00160" w:rsidRPr="00B94E6C">
        <w:rPr>
          <w:rFonts w:cstheme="minorHAnsi"/>
          <w:color w:val="002060"/>
          <w:kern w:val="2"/>
          <w:sz w:val="18"/>
          <w:szCs w:val="18"/>
          <w14:ligatures w14:val="standardContextual"/>
        </w:rPr>
        <w:t xml:space="preserve">team </w:t>
      </w:r>
      <w:r w:rsidR="00B00160">
        <w:rPr>
          <w:rFonts w:cstheme="minorHAnsi"/>
          <w:color w:val="002060"/>
          <w:kern w:val="2"/>
          <w:sz w:val="18"/>
          <w:szCs w:val="18"/>
          <w14:ligatures w14:val="standardContextual"/>
        </w:rPr>
        <w:t>manager</w:t>
      </w:r>
      <w:r w:rsidRPr="00B94E6C">
        <w:rPr>
          <w:rFonts w:cstheme="minorHAnsi"/>
          <w:color w:val="002060"/>
          <w:kern w:val="2"/>
          <w:sz w:val="18"/>
          <w:szCs w:val="18"/>
          <w14:ligatures w14:val="standardContextual"/>
        </w:rPr>
        <w:t xml:space="preserve"> etc.) who is responsible for the safety &amp; welfare of</w:t>
      </w:r>
      <w:r w:rsidR="00FB037D">
        <w:rPr>
          <w:rFonts w:cstheme="minorHAnsi"/>
          <w:color w:val="002060"/>
          <w:kern w:val="2"/>
          <w:sz w:val="18"/>
          <w:szCs w:val="18"/>
          <w14:ligatures w14:val="standardContextual"/>
        </w:rPr>
        <w:t xml:space="preserve"> </w:t>
      </w:r>
      <w:r w:rsidRPr="00B94E6C">
        <w:rPr>
          <w:rFonts w:cstheme="minorHAnsi"/>
          <w:color w:val="002060"/>
          <w:kern w:val="2"/>
          <w:sz w:val="18"/>
          <w:szCs w:val="18"/>
          <w14:ligatures w14:val="standardContextual"/>
        </w:rPr>
        <w:t>junior members when at social events.</w:t>
      </w:r>
    </w:p>
    <w:p w14:paraId="698803EB" w14:textId="1217F451"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Are their parents/</w:t>
      </w:r>
      <w:r w:rsidR="00FB037D">
        <w:rPr>
          <w:rFonts w:cstheme="minorHAnsi"/>
          <w:color w:val="002060"/>
          <w:kern w:val="2"/>
          <w:sz w:val="18"/>
          <w:szCs w:val="18"/>
          <w14:ligatures w14:val="standardContextual"/>
        </w:rPr>
        <w:t>guardians present?</w:t>
      </w:r>
    </w:p>
    <w:p w14:paraId="25ACFC44" w14:textId="560CD307"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Do you have contact details for a </w:t>
      </w:r>
      <w:r w:rsidR="00B00160" w:rsidRPr="00B94E6C">
        <w:rPr>
          <w:rFonts w:cstheme="minorHAnsi"/>
          <w:color w:val="002060"/>
          <w:kern w:val="2"/>
          <w:sz w:val="18"/>
          <w:szCs w:val="18"/>
          <w14:ligatures w14:val="standardContextual"/>
        </w:rPr>
        <w:t>parent/</w:t>
      </w:r>
      <w:r w:rsidR="00B00160">
        <w:rPr>
          <w:rFonts w:cstheme="minorHAnsi"/>
          <w:color w:val="002060"/>
          <w:kern w:val="2"/>
          <w:sz w:val="18"/>
          <w:szCs w:val="18"/>
          <w14:ligatures w14:val="standardContextual"/>
        </w:rPr>
        <w:t>guardian</w:t>
      </w:r>
      <w:r w:rsidRPr="00B94E6C">
        <w:rPr>
          <w:rFonts w:cstheme="minorHAnsi"/>
          <w:color w:val="002060"/>
          <w:kern w:val="2"/>
          <w:sz w:val="18"/>
          <w:szCs w:val="18"/>
          <w14:ligatures w14:val="standardContextual"/>
        </w:rPr>
        <w:t xml:space="preserve"> of that U18?</w:t>
      </w:r>
    </w:p>
    <w:p w14:paraId="2C89A7CA" w14:textId="10D348D8"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Is the U18 in a vulnerable position where they may be exposed to alcohol?</w:t>
      </w:r>
    </w:p>
    <w:p w14:paraId="776C68A0" w14:textId="165DFC5D" w:rsidR="00B94E6C" w:rsidRPr="00B94E6C" w:rsidRDefault="00B94E6C" w:rsidP="00B94E6C">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Could you impose a curfew for U18s to prevent them being exposed to uncomfortable/inappropriate situations?</w:t>
      </w:r>
    </w:p>
    <w:p w14:paraId="52E976B1" w14:textId="5F2E85DB" w:rsidR="005927D2" w:rsidRDefault="00B94E6C" w:rsidP="00FB037D">
      <w:pPr>
        <w:rPr>
          <w:rFonts w:cstheme="minorHAnsi"/>
          <w:color w:val="002060"/>
          <w:kern w:val="2"/>
          <w:sz w:val="18"/>
          <w:szCs w:val="18"/>
          <w14:ligatures w14:val="standardContextual"/>
        </w:rPr>
      </w:pPr>
      <w:r w:rsidRPr="00B94E6C">
        <w:rPr>
          <w:rFonts w:cstheme="minorHAnsi"/>
          <w:color w:val="002060"/>
          <w:kern w:val="2"/>
          <w:sz w:val="18"/>
          <w:szCs w:val="18"/>
          <w14:ligatures w14:val="standardContextual"/>
        </w:rPr>
        <w:t>•</w:t>
      </w:r>
      <w:r w:rsidRPr="00B94E6C">
        <w:rPr>
          <w:rFonts w:cstheme="minorHAnsi"/>
          <w:color w:val="002060"/>
          <w:kern w:val="2"/>
          <w:sz w:val="18"/>
          <w:szCs w:val="18"/>
          <w14:ligatures w14:val="standardContextual"/>
        </w:rPr>
        <w:tab/>
        <w:t xml:space="preserve"> How could you involve U18’s in social events whilst ensuring their welfare is at the forefront?</w:t>
      </w:r>
    </w:p>
    <w:p w14:paraId="13FFE1DF" w14:textId="0F282406" w:rsidR="00FB037D" w:rsidRDefault="00FB037D" w:rsidP="00FB037D">
      <w:pPr>
        <w:rPr>
          <w:rFonts w:cstheme="minorHAnsi"/>
          <w:b/>
          <w:bCs/>
          <w:color w:val="002060"/>
          <w:kern w:val="2"/>
          <w14:ligatures w14:val="standardContextual"/>
        </w:rPr>
      </w:pPr>
      <w:r>
        <w:rPr>
          <w:rFonts w:cstheme="minorHAnsi"/>
          <w:b/>
          <w:bCs/>
          <w:color w:val="002060"/>
          <w:kern w:val="2"/>
          <w14:ligatures w14:val="standardContextual"/>
        </w:rPr>
        <w:t>Guidance on alcohol</w:t>
      </w:r>
    </w:p>
    <w:p w14:paraId="5B435C6A" w14:textId="58333595" w:rsidR="00FB037D" w:rsidRDefault="00FB037D" w:rsidP="00FB037D">
      <w:pPr>
        <w:rPr>
          <w:rFonts w:cstheme="minorHAnsi"/>
          <w:color w:val="002060"/>
          <w:kern w:val="2"/>
          <w:sz w:val="18"/>
          <w:szCs w:val="18"/>
          <w14:ligatures w14:val="standardContextual"/>
        </w:rPr>
      </w:pPr>
      <w:r>
        <w:rPr>
          <w:rFonts w:cstheme="minorHAnsi"/>
          <w:color w:val="002060"/>
          <w:kern w:val="2"/>
          <w:sz w:val="18"/>
          <w:szCs w:val="18"/>
          <w14:ligatures w14:val="standardContextual"/>
        </w:rPr>
        <w:t xml:space="preserve">It is illegal for any person under the age of </w:t>
      </w:r>
      <w:r w:rsidR="00F3263A">
        <w:rPr>
          <w:rFonts w:cstheme="minorHAnsi"/>
          <w:color w:val="002060"/>
          <w:kern w:val="2"/>
          <w:sz w:val="18"/>
          <w:szCs w:val="18"/>
          <w14:ligatures w14:val="standardContextual"/>
        </w:rPr>
        <w:t>eighteen</w:t>
      </w:r>
      <w:r>
        <w:rPr>
          <w:rFonts w:cstheme="minorHAnsi"/>
          <w:color w:val="002060"/>
          <w:kern w:val="2"/>
          <w:sz w:val="18"/>
          <w:szCs w:val="18"/>
          <w14:ligatures w14:val="standardContextual"/>
        </w:rPr>
        <w:t xml:space="preserve"> to buy alcohol, to have an adult bu</w:t>
      </w:r>
      <w:r w:rsidR="00F658AC">
        <w:rPr>
          <w:rFonts w:cstheme="minorHAnsi"/>
          <w:color w:val="002060"/>
          <w:kern w:val="2"/>
          <w:sz w:val="18"/>
          <w:szCs w:val="18"/>
          <w14:ligatures w14:val="standardContextual"/>
        </w:rPr>
        <w:t>y</w:t>
      </w:r>
      <w:r>
        <w:rPr>
          <w:rFonts w:cstheme="minorHAnsi"/>
          <w:color w:val="002060"/>
          <w:kern w:val="2"/>
          <w:sz w:val="18"/>
          <w:szCs w:val="18"/>
          <w14:ligatures w14:val="standardContextual"/>
        </w:rPr>
        <w:t xml:space="preserve"> alcohol in a licensed premise. Whilst we acknowledge that young people over the age of </w:t>
      </w:r>
      <w:r w:rsidR="00F3263A">
        <w:rPr>
          <w:rFonts w:cstheme="minorHAnsi"/>
          <w:color w:val="002060"/>
          <w:kern w:val="2"/>
          <w:sz w:val="18"/>
          <w:szCs w:val="18"/>
          <w14:ligatures w14:val="standardContextual"/>
        </w:rPr>
        <w:t>fifteen</w:t>
      </w:r>
      <w:r>
        <w:rPr>
          <w:rFonts w:cstheme="minorHAnsi"/>
          <w:color w:val="002060"/>
          <w:kern w:val="2"/>
          <w:sz w:val="18"/>
          <w:szCs w:val="18"/>
          <w14:ligatures w14:val="standardContextual"/>
        </w:rPr>
        <w:t xml:space="preserve"> can consume </w:t>
      </w:r>
      <w:r w:rsidR="00F658AC">
        <w:rPr>
          <w:rFonts w:cstheme="minorHAnsi"/>
          <w:color w:val="002060"/>
          <w:kern w:val="2"/>
          <w:sz w:val="18"/>
          <w:szCs w:val="18"/>
          <w14:ligatures w14:val="standardContextual"/>
        </w:rPr>
        <w:t xml:space="preserve">alcohol in the presence of a parent/guardian or in a supervised environment we recommend that alcohol should not be provided to any person under the age of </w:t>
      </w:r>
      <w:r w:rsidR="00F3263A">
        <w:rPr>
          <w:rFonts w:cstheme="minorHAnsi"/>
          <w:color w:val="002060"/>
          <w:kern w:val="2"/>
          <w:sz w:val="18"/>
          <w:szCs w:val="18"/>
          <w14:ligatures w14:val="standardContextual"/>
        </w:rPr>
        <w:t>eighteen</w:t>
      </w:r>
      <w:r w:rsidR="00F658AC">
        <w:rPr>
          <w:rFonts w:cstheme="minorHAnsi"/>
          <w:color w:val="002060"/>
          <w:kern w:val="2"/>
          <w:sz w:val="18"/>
          <w:szCs w:val="18"/>
          <w14:ligatures w14:val="standardContextual"/>
        </w:rPr>
        <w:t xml:space="preserve"> within lacrosse. Alternative drink options such as soft drinks/water/squash etc. should be provided.</w:t>
      </w:r>
    </w:p>
    <w:p w14:paraId="72277152" w14:textId="6E334BC0" w:rsidR="00F658AC" w:rsidRDefault="00F658AC">
      <w:pPr>
        <w:rPr>
          <w:rFonts w:cstheme="minorHAnsi"/>
          <w:color w:val="002060"/>
          <w:kern w:val="2"/>
          <w:sz w:val="18"/>
          <w:szCs w:val="18"/>
          <w14:ligatures w14:val="standardContextual"/>
        </w:rPr>
      </w:pPr>
      <w:r>
        <w:rPr>
          <w:rFonts w:cstheme="minorHAnsi"/>
          <w:color w:val="002060"/>
          <w:kern w:val="2"/>
          <w:sz w:val="18"/>
          <w:szCs w:val="18"/>
          <w14:ligatures w14:val="standardContextual"/>
        </w:rPr>
        <w:br w:type="page"/>
      </w:r>
    </w:p>
    <w:p w14:paraId="40EDF36B" w14:textId="3F428CEB" w:rsidR="00F658AC" w:rsidRDefault="00F658AC" w:rsidP="00FB037D">
      <w:pPr>
        <w:rPr>
          <w:rFonts w:cstheme="minorHAnsi"/>
          <w:b/>
          <w:bCs/>
          <w:color w:val="002060"/>
          <w:kern w:val="2"/>
          <w14:ligatures w14:val="standardContextual"/>
        </w:rPr>
      </w:pPr>
      <w:r>
        <w:rPr>
          <w:rFonts w:cstheme="minorHAnsi"/>
          <w:b/>
          <w:bCs/>
          <w:color w:val="002060"/>
          <w:kern w:val="2"/>
          <w14:ligatures w14:val="standardContextual"/>
        </w:rPr>
        <w:t>YOUNG PLAYER MOTIVATION</w:t>
      </w:r>
    </w:p>
    <w:p w14:paraId="648DD4C1" w14:textId="046ECBAA" w:rsidR="00E61DA7" w:rsidRPr="00A452C0" w:rsidRDefault="00ED7530" w:rsidP="00ED7530">
      <w:pPr>
        <w:rPr>
          <w:b/>
          <w:bCs/>
          <w:color w:val="002060"/>
        </w:rPr>
      </w:pPr>
      <w:r w:rsidRPr="00A452C0">
        <w:rPr>
          <w:b/>
          <w:bCs/>
          <w:color w:val="002060"/>
        </w:rPr>
        <w:t xml:space="preserve">It is important to consider how you can encourage and motivate young people in hockey to ensure they feel </w:t>
      </w:r>
      <w:r w:rsidR="00B00160" w:rsidRPr="00A452C0">
        <w:rPr>
          <w:b/>
          <w:bCs/>
          <w:color w:val="002060"/>
        </w:rPr>
        <w:t>supported.</w:t>
      </w:r>
    </w:p>
    <w:p w14:paraId="50A1C9C3" w14:textId="7C4AD1A2" w:rsidR="00A452C0" w:rsidRDefault="00A452C0" w:rsidP="00ED7530">
      <w:pPr>
        <w:rPr>
          <w:color w:val="002060"/>
        </w:rPr>
      </w:pPr>
      <w:r w:rsidRPr="00ED7530">
        <w:rPr>
          <w:noProof/>
          <w:color w:val="002060"/>
        </w:rPr>
        <w:drawing>
          <wp:anchor distT="0" distB="0" distL="114300" distR="114300" simplePos="0" relativeHeight="251677696" behindDoc="0" locked="0" layoutInCell="1" allowOverlap="1" wp14:anchorId="477166A8" wp14:editId="11CFA3BD">
            <wp:simplePos x="0" y="0"/>
            <wp:positionH relativeFrom="column">
              <wp:posOffset>2647950</wp:posOffset>
            </wp:positionH>
            <wp:positionV relativeFrom="paragraph">
              <wp:posOffset>128905</wp:posOffset>
            </wp:positionV>
            <wp:extent cx="3380105" cy="2252980"/>
            <wp:effectExtent l="0" t="0" r="0" b="0"/>
            <wp:wrapSquare wrapText="left"/>
            <wp:docPr id="729070827" name="Picture 1" descr="A group of women's football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70827" name="Picture 1" descr="A group of women's football team&#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80105" cy="2252980"/>
                    </a:xfrm>
                    <a:prstGeom prst="rect">
                      <a:avLst/>
                    </a:prstGeom>
                  </pic:spPr>
                </pic:pic>
              </a:graphicData>
            </a:graphic>
            <wp14:sizeRelH relativeFrom="margin">
              <wp14:pctWidth>0</wp14:pctWidth>
            </wp14:sizeRelH>
            <wp14:sizeRelV relativeFrom="margin">
              <wp14:pctHeight>0</wp14:pctHeight>
            </wp14:sizeRelV>
          </wp:anchor>
        </w:drawing>
      </w:r>
      <w:r w:rsidR="00ED7530" w:rsidRPr="00A452C0">
        <w:rPr>
          <w:color w:val="002060"/>
          <w:sz w:val="18"/>
          <w:szCs w:val="18"/>
        </w:rPr>
        <w:t>Punishments and ‘Forfeits’ will often discourage young people and can have many negative impacts, such as loss of confidence. It is essential to create an environment where young people feel support and that allows them to develop. If you are considering how to increase player motivation, consider the following:</w:t>
      </w:r>
      <w:r w:rsidR="00ED7530" w:rsidRPr="00ED7530">
        <w:rPr>
          <w:color w:val="002060"/>
        </w:rPr>
        <w:t xml:space="preserve"> </w:t>
      </w:r>
    </w:p>
    <w:p w14:paraId="4A6B1804" w14:textId="402A8D7A" w:rsidR="00A452C0" w:rsidRDefault="00ED7530" w:rsidP="00ED7530">
      <w:pPr>
        <w:rPr>
          <w:color w:val="002060"/>
        </w:rPr>
      </w:pPr>
      <w:r w:rsidRPr="00A452C0">
        <w:rPr>
          <w:b/>
          <w:bCs/>
          <w:color w:val="002060"/>
        </w:rPr>
        <w:t>Give players a sense of control</w:t>
      </w:r>
      <w:r w:rsidRPr="00ED7530">
        <w:rPr>
          <w:color w:val="002060"/>
        </w:rPr>
        <w:t xml:space="preserve"> </w:t>
      </w:r>
      <w:r w:rsidR="00A452C0">
        <w:rPr>
          <w:color w:val="002060"/>
        </w:rPr>
        <w:t xml:space="preserve">- </w:t>
      </w:r>
      <w:r w:rsidRPr="00A452C0">
        <w:rPr>
          <w:color w:val="002060"/>
          <w:sz w:val="18"/>
          <w:szCs w:val="18"/>
        </w:rPr>
        <w:t>While guidance from a coach is important to keeping players on task and motivated, allowing players to have some choice and control over what happens in the activity is one of the best ways to keep them engaged. For example, allowing players to choose the type of activity they do or which problems to work on can give them a sense of control that may just motivate them to do more.</w:t>
      </w:r>
      <w:r w:rsidRPr="00ED7530">
        <w:rPr>
          <w:color w:val="002060"/>
        </w:rPr>
        <w:t xml:space="preserve"> </w:t>
      </w:r>
    </w:p>
    <w:p w14:paraId="35FD04B9" w14:textId="18A3A211" w:rsidR="00A452C0" w:rsidRDefault="00ED7530" w:rsidP="00ED7530">
      <w:pPr>
        <w:rPr>
          <w:color w:val="002060"/>
        </w:rPr>
      </w:pPr>
      <w:r w:rsidRPr="00A452C0">
        <w:rPr>
          <w:b/>
          <w:bCs/>
          <w:color w:val="002060"/>
        </w:rPr>
        <w:t xml:space="preserve">Define the objectives </w:t>
      </w:r>
      <w:r w:rsidR="00A452C0">
        <w:rPr>
          <w:b/>
          <w:bCs/>
          <w:color w:val="002060"/>
        </w:rPr>
        <w:t xml:space="preserve">- </w:t>
      </w:r>
      <w:r w:rsidRPr="00A452C0">
        <w:rPr>
          <w:color w:val="002060"/>
          <w:sz w:val="18"/>
          <w:szCs w:val="18"/>
        </w:rPr>
        <w:t xml:space="preserve">It can be very frustrating for players to complete a task or even to behave in a session if there </w:t>
      </w:r>
      <w:r w:rsidR="00F3263A" w:rsidRPr="00A452C0">
        <w:rPr>
          <w:color w:val="002060"/>
          <w:sz w:val="18"/>
          <w:szCs w:val="18"/>
        </w:rPr>
        <w:t>are not</w:t>
      </w:r>
      <w:r w:rsidRPr="00A452C0">
        <w:rPr>
          <w:color w:val="002060"/>
          <w:sz w:val="18"/>
          <w:szCs w:val="18"/>
        </w:rPr>
        <w:t xml:space="preserve"> clearly defined objectives. Players want and need to know what is expected of them </w:t>
      </w:r>
      <w:r w:rsidR="00F3263A" w:rsidRPr="00A452C0">
        <w:rPr>
          <w:color w:val="002060"/>
          <w:sz w:val="18"/>
          <w:szCs w:val="18"/>
        </w:rPr>
        <w:t>to</w:t>
      </w:r>
      <w:r w:rsidRPr="00A452C0">
        <w:rPr>
          <w:color w:val="002060"/>
          <w:sz w:val="18"/>
          <w:szCs w:val="18"/>
        </w:rPr>
        <w:t xml:space="preserve"> stay motivated to work. At the beginning of the season (session), lay out clear objectives, rules, and expectations of players so that there is no confusion and players have goals to work towards.</w:t>
      </w:r>
      <w:r w:rsidRPr="00ED7530">
        <w:rPr>
          <w:color w:val="002060"/>
        </w:rPr>
        <w:t xml:space="preserve"> </w:t>
      </w:r>
    </w:p>
    <w:p w14:paraId="78CD8D50" w14:textId="19F77E42" w:rsidR="00A452C0" w:rsidRPr="00A452C0" w:rsidRDefault="00ED7530" w:rsidP="00A452C0">
      <w:pPr>
        <w:rPr>
          <w:color w:val="002060"/>
          <w:sz w:val="18"/>
          <w:szCs w:val="18"/>
        </w:rPr>
      </w:pPr>
      <w:r w:rsidRPr="00A452C0">
        <w:rPr>
          <w:b/>
          <w:bCs/>
          <w:color w:val="002060"/>
        </w:rPr>
        <w:t>Create a threat-free environment</w:t>
      </w:r>
      <w:r w:rsidRPr="00ED7530">
        <w:rPr>
          <w:color w:val="002060"/>
        </w:rPr>
        <w:t xml:space="preserve"> </w:t>
      </w:r>
      <w:r w:rsidR="00A452C0">
        <w:rPr>
          <w:color w:val="002060"/>
        </w:rPr>
        <w:t xml:space="preserve">- </w:t>
      </w:r>
      <w:r w:rsidRPr="00A452C0">
        <w:rPr>
          <w:color w:val="002060"/>
          <w:sz w:val="18"/>
          <w:szCs w:val="18"/>
        </w:rPr>
        <w:t>While players do need to understand that there are consequences to their actions, far more motivating for players than threats are positive reinforcements. When coaches create a safe, supportive environment for players, affirming their</w:t>
      </w:r>
      <w:r w:rsidR="00A452C0">
        <w:rPr>
          <w:color w:val="002060"/>
          <w:sz w:val="18"/>
          <w:szCs w:val="18"/>
        </w:rPr>
        <w:t xml:space="preserve"> </w:t>
      </w:r>
      <w:r w:rsidR="00A452C0" w:rsidRPr="00A452C0">
        <w:rPr>
          <w:color w:val="002060"/>
          <w:sz w:val="18"/>
          <w:szCs w:val="18"/>
        </w:rPr>
        <w:t xml:space="preserve">belief in a player’s abilities rather than laying out the consequences of not doing things, players are much more likely to get and stay motivated to do their work. At the end of the day, players will fulfil the expectations that the adults around them communicate, so focus on can, not </w:t>
      </w:r>
      <w:r w:rsidR="00F3263A" w:rsidRPr="00A452C0">
        <w:rPr>
          <w:color w:val="002060"/>
          <w:sz w:val="18"/>
          <w:szCs w:val="18"/>
        </w:rPr>
        <w:t>cannot</w:t>
      </w:r>
      <w:r w:rsidR="00A452C0" w:rsidRPr="00A452C0">
        <w:rPr>
          <w:color w:val="002060"/>
          <w:sz w:val="18"/>
          <w:szCs w:val="18"/>
        </w:rPr>
        <w:t>.</w:t>
      </w:r>
    </w:p>
    <w:p w14:paraId="443DF57F" w14:textId="39FC6F2A" w:rsidR="00A452C0" w:rsidRPr="00A452C0" w:rsidRDefault="00A452C0" w:rsidP="00A452C0">
      <w:pPr>
        <w:rPr>
          <w:color w:val="002060"/>
          <w:sz w:val="18"/>
          <w:szCs w:val="18"/>
        </w:rPr>
      </w:pPr>
      <w:r w:rsidRPr="00A452C0">
        <w:rPr>
          <w:b/>
          <w:bCs/>
          <w:color w:val="002060"/>
        </w:rPr>
        <w:t>Use positive competition</w:t>
      </w:r>
      <w:r>
        <w:rPr>
          <w:b/>
          <w:bCs/>
          <w:color w:val="002060"/>
        </w:rPr>
        <w:t xml:space="preserve"> - </w:t>
      </w:r>
      <w:r w:rsidRPr="00A452C0">
        <w:rPr>
          <w:color w:val="002060"/>
          <w:sz w:val="18"/>
          <w:szCs w:val="18"/>
        </w:rPr>
        <w:t xml:space="preserve">Competition in the coaching environment </w:t>
      </w:r>
      <w:r w:rsidR="00F3263A" w:rsidRPr="00A452C0">
        <w:rPr>
          <w:color w:val="002060"/>
          <w:sz w:val="18"/>
          <w:szCs w:val="18"/>
        </w:rPr>
        <w:t>is not</w:t>
      </w:r>
      <w:r>
        <w:rPr>
          <w:color w:val="002060"/>
          <w:sz w:val="18"/>
          <w:szCs w:val="18"/>
        </w:rPr>
        <w:t xml:space="preserve"> </w:t>
      </w:r>
      <w:r w:rsidRPr="00A452C0">
        <w:rPr>
          <w:color w:val="002060"/>
          <w:sz w:val="18"/>
          <w:szCs w:val="18"/>
        </w:rPr>
        <w:t xml:space="preserve">always a bad thing, and in some cases can motivate players to try harder and work to excel. Work to foster a friendly spirit of competition in your sessions, </w:t>
      </w:r>
      <w:r w:rsidR="00F3263A" w:rsidRPr="00A452C0">
        <w:rPr>
          <w:color w:val="002060"/>
          <w:sz w:val="18"/>
          <w:szCs w:val="18"/>
        </w:rPr>
        <w:t>through</w:t>
      </w:r>
      <w:r w:rsidRPr="00A452C0">
        <w:rPr>
          <w:color w:val="002060"/>
          <w:sz w:val="18"/>
          <w:szCs w:val="18"/>
        </w:rPr>
        <w:t xml:space="preserve"> group games related to the tasks and create opportunities for players to</w:t>
      </w:r>
      <w:r>
        <w:rPr>
          <w:color w:val="002060"/>
          <w:sz w:val="18"/>
          <w:szCs w:val="18"/>
        </w:rPr>
        <w:t xml:space="preserve"> </w:t>
      </w:r>
      <w:r w:rsidRPr="00A452C0">
        <w:rPr>
          <w:color w:val="002060"/>
          <w:sz w:val="18"/>
          <w:szCs w:val="18"/>
        </w:rPr>
        <w:t>show off their skills.</w:t>
      </w:r>
    </w:p>
    <w:p w14:paraId="3F20CBF1" w14:textId="3456CB87" w:rsidR="00A452C0" w:rsidRPr="00A452C0" w:rsidRDefault="00A452C0" w:rsidP="00A452C0">
      <w:pPr>
        <w:rPr>
          <w:color w:val="002060"/>
          <w:sz w:val="18"/>
          <w:szCs w:val="18"/>
        </w:rPr>
      </w:pPr>
      <w:r w:rsidRPr="00A452C0">
        <w:rPr>
          <w:b/>
          <w:bCs/>
          <w:color w:val="002060"/>
        </w:rPr>
        <w:t>Offer rewards</w:t>
      </w:r>
      <w:r>
        <w:rPr>
          <w:b/>
          <w:bCs/>
          <w:color w:val="002060"/>
        </w:rPr>
        <w:t xml:space="preserve"> - </w:t>
      </w:r>
      <w:r w:rsidRPr="00A452C0">
        <w:rPr>
          <w:color w:val="002060"/>
          <w:sz w:val="18"/>
          <w:szCs w:val="18"/>
        </w:rPr>
        <w:t>Everyone likes getting rewards and offering your players the chance to earn them is an excellent source of motivation. Consider the personalities and needs of your players to determine appropriate rewards for your group</w:t>
      </w:r>
      <w:r>
        <w:rPr>
          <w:color w:val="002060"/>
          <w:sz w:val="18"/>
          <w:szCs w:val="18"/>
        </w:rPr>
        <w:t>.</w:t>
      </w:r>
    </w:p>
    <w:p w14:paraId="7C58C29B" w14:textId="413C5242" w:rsidR="00A452C0" w:rsidRPr="00A452C0" w:rsidRDefault="00A452C0" w:rsidP="00A452C0">
      <w:pPr>
        <w:rPr>
          <w:color w:val="002060"/>
          <w:sz w:val="18"/>
          <w:szCs w:val="18"/>
        </w:rPr>
      </w:pPr>
      <w:r w:rsidRPr="00A452C0">
        <w:rPr>
          <w:b/>
          <w:bCs/>
          <w:color w:val="002060"/>
        </w:rPr>
        <w:t>Give players responsibility</w:t>
      </w:r>
      <w:r>
        <w:rPr>
          <w:b/>
          <w:bCs/>
          <w:color w:val="002060"/>
        </w:rPr>
        <w:t xml:space="preserve"> - </w:t>
      </w:r>
      <w:r w:rsidRPr="00A452C0">
        <w:rPr>
          <w:color w:val="002060"/>
          <w:sz w:val="18"/>
          <w:szCs w:val="18"/>
        </w:rPr>
        <w:t xml:space="preserve">Assigning players roles and responsibilities to build a community, connection to give </w:t>
      </w:r>
      <w:r>
        <w:rPr>
          <w:color w:val="002060"/>
          <w:sz w:val="18"/>
          <w:szCs w:val="18"/>
        </w:rPr>
        <w:t>pl</w:t>
      </w:r>
      <w:r w:rsidRPr="00A452C0">
        <w:rPr>
          <w:color w:val="002060"/>
          <w:sz w:val="18"/>
          <w:szCs w:val="18"/>
        </w:rPr>
        <w:t>ayers a sense of motivation. Players can see roles as a privilege rather than a burden and will work hard to ensure that they, and other players, are meeting expectations. It can also be useful to allow players to take turns leading activities or helping so that each feels important and valued.</w:t>
      </w:r>
    </w:p>
    <w:p w14:paraId="13DD3939" w14:textId="0FBCCB3F" w:rsidR="00A452C0" w:rsidRPr="00A452C0" w:rsidRDefault="00A452C0" w:rsidP="00A452C0">
      <w:pPr>
        <w:rPr>
          <w:color w:val="002060"/>
          <w:sz w:val="18"/>
          <w:szCs w:val="18"/>
        </w:rPr>
      </w:pPr>
      <w:r w:rsidRPr="00A452C0">
        <w:rPr>
          <w:b/>
          <w:bCs/>
          <w:color w:val="002060"/>
        </w:rPr>
        <w:t>Allow players to work together</w:t>
      </w:r>
      <w:r>
        <w:rPr>
          <w:b/>
          <w:bCs/>
          <w:color w:val="002060"/>
        </w:rPr>
        <w:t xml:space="preserve"> - </w:t>
      </w:r>
      <w:r w:rsidRPr="00A452C0">
        <w:rPr>
          <w:color w:val="002060"/>
          <w:sz w:val="18"/>
          <w:szCs w:val="18"/>
        </w:rPr>
        <w:t xml:space="preserve">While not all players will jump at the chance to work in groups, many will find it fun to try to solve problems, and work on skills with other players. The social interaction can get them excited about things in the session and players can motivate one another to reach a goal. Coaches need to ensure that groups are balanced and fair so that some players </w:t>
      </w:r>
      <w:r w:rsidR="00F3263A" w:rsidRPr="00A452C0">
        <w:rPr>
          <w:color w:val="002060"/>
          <w:sz w:val="18"/>
          <w:szCs w:val="18"/>
        </w:rPr>
        <w:t>are not</w:t>
      </w:r>
      <w:r w:rsidRPr="00A452C0">
        <w:rPr>
          <w:color w:val="002060"/>
          <w:sz w:val="18"/>
          <w:szCs w:val="18"/>
        </w:rPr>
        <w:t xml:space="preserve"> doing more work than others.</w:t>
      </w:r>
    </w:p>
    <w:p w14:paraId="3671AFF6" w14:textId="778FD237" w:rsidR="00A452C0" w:rsidRPr="00A452C0" w:rsidRDefault="00A452C0" w:rsidP="00A452C0">
      <w:pPr>
        <w:rPr>
          <w:color w:val="002060"/>
          <w:sz w:val="18"/>
          <w:szCs w:val="18"/>
        </w:rPr>
      </w:pPr>
      <w:r w:rsidRPr="00A40FAE">
        <w:rPr>
          <w:b/>
          <w:bCs/>
          <w:color w:val="002060"/>
        </w:rPr>
        <w:t>Give praise when earned</w:t>
      </w:r>
      <w:r w:rsidR="00A40FAE">
        <w:rPr>
          <w:b/>
          <w:bCs/>
          <w:color w:val="002060"/>
        </w:rPr>
        <w:t xml:space="preserve"> - </w:t>
      </w:r>
      <w:r w:rsidRPr="00A452C0">
        <w:rPr>
          <w:color w:val="002060"/>
          <w:sz w:val="18"/>
          <w:szCs w:val="18"/>
        </w:rPr>
        <w:t>There is no other form of motivation that works quite</w:t>
      </w:r>
      <w:r w:rsidR="00A40FAE">
        <w:rPr>
          <w:color w:val="002060"/>
          <w:sz w:val="18"/>
          <w:szCs w:val="18"/>
        </w:rPr>
        <w:t xml:space="preserve"> </w:t>
      </w:r>
      <w:r w:rsidRPr="00A452C0">
        <w:rPr>
          <w:color w:val="002060"/>
          <w:sz w:val="18"/>
          <w:szCs w:val="18"/>
        </w:rPr>
        <w:t>as well as encouragement. Even as adults we crave recognition and praise, and players at any age are no exception. Coaches can give players motivation by rewarding success publicly, giving praise for a job well done, and sharing exemplary work.</w:t>
      </w:r>
    </w:p>
    <w:p w14:paraId="748992F6" w14:textId="24E0DF30" w:rsidR="00A452C0" w:rsidRPr="00A452C0" w:rsidRDefault="00A452C0" w:rsidP="00A452C0">
      <w:pPr>
        <w:rPr>
          <w:color w:val="002060"/>
          <w:sz w:val="18"/>
          <w:szCs w:val="18"/>
        </w:rPr>
      </w:pPr>
      <w:r w:rsidRPr="00A40FAE">
        <w:rPr>
          <w:b/>
          <w:bCs/>
          <w:color w:val="002060"/>
        </w:rPr>
        <w:t>Be excited</w:t>
      </w:r>
      <w:r w:rsidR="00A40FAE">
        <w:rPr>
          <w:b/>
          <w:bCs/>
          <w:color w:val="002060"/>
        </w:rPr>
        <w:t xml:space="preserve"> - </w:t>
      </w:r>
      <w:r w:rsidRPr="00A452C0">
        <w:rPr>
          <w:color w:val="002060"/>
          <w:sz w:val="18"/>
          <w:szCs w:val="18"/>
        </w:rPr>
        <w:t xml:space="preserve">One of the best ways to get your players motivated is to share your enthusiasm. When </w:t>
      </w:r>
      <w:r w:rsidR="00F3263A" w:rsidRPr="00A452C0">
        <w:rPr>
          <w:color w:val="002060"/>
          <w:sz w:val="18"/>
          <w:szCs w:val="18"/>
        </w:rPr>
        <w:t>you are</w:t>
      </w:r>
      <w:r w:rsidRPr="00A452C0">
        <w:rPr>
          <w:color w:val="002060"/>
          <w:sz w:val="18"/>
          <w:szCs w:val="18"/>
        </w:rPr>
        <w:t xml:space="preserve"> excited about coaching, </w:t>
      </w:r>
      <w:r w:rsidR="00F3263A" w:rsidRPr="00A452C0">
        <w:rPr>
          <w:color w:val="002060"/>
          <w:sz w:val="18"/>
          <w:szCs w:val="18"/>
        </w:rPr>
        <w:t>they will</w:t>
      </w:r>
      <w:r w:rsidRPr="00A452C0">
        <w:rPr>
          <w:color w:val="002060"/>
          <w:sz w:val="18"/>
          <w:szCs w:val="18"/>
        </w:rPr>
        <w:t xml:space="preserve"> be much more excited about learning. </w:t>
      </w:r>
      <w:r w:rsidR="00F3263A" w:rsidRPr="00A452C0">
        <w:rPr>
          <w:color w:val="002060"/>
          <w:sz w:val="18"/>
          <w:szCs w:val="18"/>
        </w:rPr>
        <w:t>It is</w:t>
      </w:r>
      <w:r w:rsidRPr="00A452C0">
        <w:rPr>
          <w:color w:val="002060"/>
          <w:sz w:val="18"/>
          <w:szCs w:val="18"/>
        </w:rPr>
        <w:t xml:space="preserve"> that simple.</w:t>
      </w:r>
    </w:p>
    <w:p w14:paraId="0EC371E8" w14:textId="2E67930A" w:rsidR="00A452C0" w:rsidRPr="00A452C0" w:rsidRDefault="00A452C0" w:rsidP="00A452C0">
      <w:pPr>
        <w:rPr>
          <w:color w:val="002060"/>
          <w:sz w:val="18"/>
          <w:szCs w:val="18"/>
        </w:rPr>
      </w:pPr>
      <w:r w:rsidRPr="00A40FAE">
        <w:rPr>
          <w:b/>
          <w:bCs/>
          <w:color w:val="002060"/>
        </w:rPr>
        <w:t xml:space="preserve">Know your players </w:t>
      </w:r>
      <w:r w:rsidR="00A40FAE">
        <w:rPr>
          <w:b/>
          <w:bCs/>
          <w:color w:val="002060"/>
        </w:rPr>
        <w:t xml:space="preserve">- </w:t>
      </w:r>
      <w:r w:rsidRPr="00A452C0">
        <w:rPr>
          <w:color w:val="002060"/>
          <w:sz w:val="18"/>
          <w:szCs w:val="18"/>
        </w:rPr>
        <w:t xml:space="preserve">Getting to know your players is about more than just memorizing their names. Players need to know that their coach has a genuine interest in them and cares about them and their success. When players feel appreciated it creates a safe learning environment and motivates them to work harder, as they want to get praise and </w:t>
      </w:r>
      <w:r w:rsidR="00530016" w:rsidRPr="00A452C0">
        <w:rPr>
          <w:color w:val="002060"/>
          <w:sz w:val="18"/>
          <w:szCs w:val="18"/>
        </w:rPr>
        <w:t>valuable feedback</w:t>
      </w:r>
      <w:r w:rsidRPr="00A452C0">
        <w:rPr>
          <w:color w:val="002060"/>
          <w:sz w:val="18"/>
          <w:szCs w:val="18"/>
        </w:rPr>
        <w:t xml:space="preserve"> from someone they feel knows and respects them as individuals.</w:t>
      </w:r>
    </w:p>
    <w:p w14:paraId="4D015A65" w14:textId="76A5D0BD" w:rsidR="00A452C0" w:rsidRPr="00A452C0" w:rsidRDefault="00A452C0" w:rsidP="00A452C0">
      <w:pPr>
        <w:rPr>
          <w:color w:val="002060"/>
          <w:sz w:val="18"/>
          <w:szCs w:val="18"/>
        </w:rPr>
      </w:pPr>
      <w:r w:rsidRPr="00A40FAE">
        <w:rPr>
          <w:b/>
          <w:bCs/>
          <w:color w:val="002060"/>
        </w:rPr>
        <w:t>Help players find intrinsic motivation</w:t>
      </w:r>
      <w:r w:rsidR="00A40FAE">
        <w:rPr>
          <w:b/>
          <w:bCs/>
          <w:color w:val="002060"/>
        </w:rPr>
        <w:t xml:space="preserve"> - </w:t>
      </w:r>
      <w:r w:rsidRPr="00A452C0">
        <w:rPr>
          <w:color w:val="002060"/>
          <w:sz w:val="18"/>
          <w:szCs w:val="18"/>
        </w:rPr>
        <w:t>It can be great to help players get motivated, but at the end of the day they need to be able to generate their own motivation. Helping players find their own personal reasons for working hard, whether because they find the sessions interesting, want to go to attend the coaching sessions is one of the most powerful gifts you can give them.</w:t>
      </w:r>
    </w:p>
    <w:p w14:paraId="56C89D20" w14:textId="3D1C96A6" w:rsidR="00A452C0" w:rsidRPr="00A452C0" w:rsidRDefault="00A452C0" w:rsidP="00A452C0">
      <w:pPr>
        <w:rPr>
          <w:color w:val="002060"/>
          <w:sz w:val="18"/>
          <w:szCs w:val="18"/>
        </w:rPr>
      </w:pPr>
      <w:r w:rsidRPr="00A40FAE">
        <w:rPr>
          <w:b/>
          <w:bCs/>
          <w:color w:val="002060"/>
        </w:rPr>
        <w:t>Manage player anxiety</w:t>
      </w:r>
      <w:r w:rsidR="00A40FAE">
        <w:rPr>
          <w:b/>
          <w:bCs/>
          <w:color w:val="002060"/>
        </w:rPr>
        <w:t xml:space="preserve"> - </w:t>
      </w:r>
      <w:r w:rsidRPr="00A452C0">
        <w:rPr>
          <w:color w:val="002060"/>
          <w:sz w:val="18"/>
          <w:szCs w:val="18"/>
        </w:rPr>
        <w:t>Some players find the prospect of not doing well so anxiety-inducing that it becomes a self-fulfilling prophecy. For these players, coaches may find that</w:t>
      </w:r>
      <w:r w:rsidR="00A40FAE">
        <w:rPr>
          <w:color w:val="002060"/>
          <w:sz w:val="18"/>
          <w:szCs w:val="18"/>
        </w:rPr>
        <w:t xml:space="preserve"> </w:t>
      </w:r>
      <w:r w:rsidRPr="00A452C0">
        <w:rPr>
          <w:color w:val="002060"/>
          <w:sz w:val="18"/>
          <w:szCs w:val="18"/>
        </w:rPr>
        <w:t xml:space="preserve">they are most motivated by learning that struggling with a task </w:t>
      </w:r>
      <w:r w:rsidR="00F3263A" w:rsidRPr="00A452C0">
        <w:rPr>
          <w:color w:val="002060"/>
          <w:sz w:val="18"/>
          <w:szCs w:val="18"/>
        </w:rPr>
        <w:t>is not</w:t>
      </w:r>
      <w:r w:rsidRPr="00A452C0">
        <w:rPr>
          <w:color w:val="002060"/>
          <w:sz w:val="18"/>
          <w:szCs w:val="18"/>
        </w:rPr>
        <w:t xml:space="preserve"> the end of the world. Offer support no matter what the result is and ensure that players </w:t>
      </w:r>
      <w:r w:rsidR="00F3263A" w:rsidRPr="00A452C0">
        <w:rPr>
          <w:color w:val="002060"/>
          <w:sz w:val="18"/>
          <w:szCs w:val="18"/>
        </w:rPr>
        <w:t>do not</w:t>
      </w:r>
      <w:r w:rsidRPr="00A452C0">
        <w:rPr>
          <w:color w:val="002060"/>
          <w:sz w:val="18"/>
          <w:szCs w:val="18"/>
        </w:rPr>
        <w:t xml:space="preserve"> feel so overwhelmed by expectations that they just give up.</w:t>
      </w:r>
    </w:p>
    <w:p w14:paraId="074798B7" w14:textId="49777FC2" w:rsidR="00ED7530" w:rsidRDefault="00A452C0" w:rsidP="00A452C0">
      <w:pPr>
        <w:rPr>
          <w:color w:val="002060"/>
          <w:sz w:val="18"/>
          <w:szCs w:val="18"/>
        </w:rPr>
      </w:pPr>
      <w:r w:rsidRPr="00A40FAE">
        <w:rPr>
          <w:b/>
          <w:bCs/>
          <w:color w:val="002060"/>
        </w:rPr>
        <w:t>Make goals high but attainable</w:t>
      </w:r>
      <w:r w:rsidR="00A40FAE">
        <w:rPr>
          <w:b/>
          <w:bCs/>
          <w:color w:val="002060"/>
        </w:rPr>
        <w:t xml:space="preserve"> - </w:t>
      </w:r>
      <w:r w:rsidRPr="00A452C0">
        <w:rPr>
          <w:color w:val="002060"/>
          <w:sz w:val="18"/>
          <w:szCs w:val="18"/>
        </w:rPr>
        <w:t xml:space="preserve">If </w:t>
      </w:r>
      <w:r w:rsidR="00F3263A" w:rsidRPr="00A452C0">
        <w:rPr>
          <w:color w:val="002060"/>
          <w:sz w:val="18"/>
          <w:szCs w:val="18"/>
        </w:rPr>
        <w:t>you are</w:t>
      </w:r>
      <w:r w:rsidRPr="00A452C0">
        <w:rPr>
          <w:color w:val="002060"/>
          <w:sz w:val="18"/>
          <w:szCs w:val="18"/>
        </w:rPr>
        <w:t xml:space="preserve"> not stretching and challenging your players to do more than the bare minimum, most </w:t>
      </w:r>
      <w:r w:rsidR="00F3263A" w:rsidRPr="00A452C0">
        <w:rPr>
          <w:color w:val="002060"/>
          <w:sz w:val="18"/>
          <w:szCs w:val="18"/>
        </w:rPr>
        <w:t>will not</w:t>
      </w:r>
      <w:r w:rsidRPr="00A452C0">
        <w:rPr>
          <w:color w:val="002060"/>
          <w:sz w:val="18"/>
          <w:szCs w:val="18"/>
        </w:rPr>
        <w:t xml:space="preserve"> seek to push themselves on their own. Players need and like to be challenged and will work to achieve high expectations so long as they believe those goals to be within their reach, so </w:t>
      </w:r>
      <w:r w:rsidR="002A152A" w:rsidRPr="00A452C0">
        <w:rPr>
          <w:color w:val="002060"/>
          <w:sz w:val="18"/>
          <w:szCs w:val="18"/>
        </w:rPr>
        <w:t>do not</w:t>
      </w:r>
      <w:r w:rsidRPr="00A452C0">
        <w:rPr>
          <w:color w:val="002060"/>
          <w:sz w:val="18"/>
          <w:szCs w:val="18"/>
        </w:rPr>
        <w:t xml:space="preserve"> be afraid to push players to get more out of them.</w:t>
      </w:r>
    </w:p>
    <w:p w14:paraId="06732D6A" w14:textId="6E46C743" w:rsidR="00A40FAE" w:rsidRPr="00A40FAE" w:rsidRDefault="00A40FAE" w:rsidP="00A40FAE">
      <w:pPr>
        <w:rPr>
          <w:color w:val="002060"/>
          <w:sz w:val="18"/>
          <w:szCs w:val="18"/>
        </w:rPr>
      </w:pPr>
      <w:r w:rsidRPr="00A40FAE">
        <w:rPr>
          <w:b/>
          <w:bCs/>
          <w:color w:val="002060"/>
        </w:rPr>
        <w:t>Give feedback and offer chances to improve</w:t>
      </w:r>
      <w:r>
        <w:rPr>
          <w:b/>
          <w:bCs/>
          <w:color w:val="002060"/>
        </w:rPr>
        <w:t xml:space="preserve"> - </w:t>
      </w:r>
      <w:r w:rsidRPr="00A40FAE">
        <w:rPr>
          <w:color w:val="002060"/>
          <w:sz w:val="18"/>
          <w:szCs w:val="18"/>
        </w:rPr>
        <w:t>Players who struggle with skill acquisition can sometimes feel frustrated and get down on themselves, draining motivation. In these situations,</w:t>
      </w:r>
      <w:r>
        <w:rPr>
          <w:color w:val="002060"/>
          <w:sz w:val="18"/>
          <w:szCs w:val="18"/>
        </w:rPr>
        <w:t xml:space="preserve"> </w:t>
      </w:r>
      <w:r w:rsidR="00F3263A" w:rsidRPr="00A40FAE">
        <w:rPr>
          <w:color w:val="002060"/>
          <w:sz w:val="18"/>
          <w:szCs w:val="18"/>
        </w:rPr>
        <w:t>it is</w:t>
      </w:r>
      <w:r w:rsidRPr="00A40FAE">
        <w:rPr>
          <w:color w:val="002060"/>
          <w:sz w:val="18"/>
          <w:szCs w:val="18"/>
        </w:rPr>
        <w:t xml:space="preserve"> critical that coaches help players to learn exactly where they went wrong and how they can improve next time. Figuring out a method to get where players want to be can also help them to stay motivated to</w:t>
      </w:r>
      <w:r>
        <w:rPr>
          <w:color w:val="002060"/>
          <w:sz w:val="18"/>
          <w:szCs w:val="18"/>
        </w:rPr>
        <w:t xml:space="preserve"> </w:t>
      </w:r>
      <w:r w:rsidRPr="00A40FAE">
        <w:rPr>
          <w:color w:val="002060"/>
          <w:sz w:val="18"/>
          <w:szCs w:val="18"/>
        </w:rPr>
        <w:t>work hard.</w:t>
      </w:r>
    </w:p>
    <w:p w14:paraId="6BC0CC94" w14:textId="0F4B458A" w:rsidR="00A40FAE" w:rsidRPr="00A40FAE" w:rsidRDefault="00A40FAE" w:rsidP="00A40FAE">
      <w:pPr>
        <w:rPr>
          <w:color w:val="002060"/>
          <w:sz w:val="18"/>
          <w:szCs w:val="18"/>
        </w:rPr>
      </w:pPr>
      <w:r w:rsidRPr="00A40FAE">
        <w:rPr>
          <w:b/>
          <w:bCs/>
          <w:color w:val="002060"/>
        </w:rPr>
        <w:t>Track progress</w:t>
      </w:r>
      <w:r>
        <w:rPr>
          <w:b/>
          <w:bCs/>
          <w:color w:val="002060"/>
        </w:rPr>
        <w:t xml:space="preserve"> - </w:t>
      </w:r>
      <w:r w:rsidRPr="00A40FAE">
        <w:rPr>
          <w:color w:val="002060"/>
          <w:sz w:val="18"/>
          <w:szCs w:val="18"/>
        </w:rPr>
        <w:t xml:space="preserve">It can be hard for a player to see just how far </w:t>
      </w:r>
      <w:r w:rsidR="00F3263A" w:rsidRPr="00A40FAE">
        <w:rPr>
          <w:color w:val="002060"/>
          <w:sz w:val="18"/>
          <w:szCs w:val="18"/>
        </w:rPr>
        <w:t>they have</w:t>
      </w:r>
      <w:r w:rsidRPr="00A40FAE">
        <w:rPr>
          <w:color w:val="002060"/>
          <w:sz w:val="18"/>
          <w:szCs w:val="18"/>
        </w:rPr>
        <w:t xml:space="preserve"> come, especially with skills that are not that are difficult for them. Tracking can come in handy in the club or Performance Centre environment, not only for coaches but </w:t>
      </w:r>
      <w:r>
        <w:rPr>
          <w:color w:val="002060"/>
          <w:sz w:val="18"/>
          <w:szCs w:val="18"/>
        </w:rPr>
        <w:t>a</w:t>
      </w:r>
      <w:r w:rsidRPr="00A40FAE">
        <w:rPr>
          <w:color w:val="002060"/>
          <w:sz w:val="18"/>
          <w:szCs w:val="18"/>
        </w:rPr>
        <w:t>lso for players. Coaches can use this to motivate players, allowing them to see visually just how much they are learning and improving as the year goes on.</w:t>
      </w:r>
    </w:p>
    <w:p w14:paraId="57EBB129" w14:textId="5E080043" w:rsidR="00A40FAE" w:rsidRPr="00A40FAE" w:rsidRDefault="00A40FAE" w:rsidP="00A40FAE">
      <w:pPr>
        <w:rPr>
          <w:color w:val="002060"/>
          <w:sz w:val="18"/>
          <w:szCs w:val="18"/>
        </w:rPr>
      </w:pPr>
      <w:r w:rsidRPr="00A40FAE">
        <w:rPr>
          <w:b/>
          <w:bCs/>
          <w:color w:val="002060"/>
        </w:rPr>
        <w:t>Make things fun</w:t>
      </w:r>
      <w:r>
        <w:rPr>
          <w:b/>
          <w:bCs/>
          <w:color w:val="002060"/>
        </w:rPr>
        <w:t xml:space="preserve"> - </w:t>
      </w:r>
      <w:r w:rsidRPr="00A40FAE">
        <w:rPr>
          <w:color w:val="002060"/>
          <w:sz w:val="18"/>
          <w:szCs w:val="18"/>
        </w:rPr>
        <w:t>Not all coaching needs to be a game or a good time, but players who see the coaching session as a place where they can have fun will be more motivated to</w:t>
      </w:r>
      <w:r>
        <w:rPr>
          <w:color w:val="002060"/>
          <w:sz w:val="18"/>
          <w:szCs w:val="18"/>
        </w:rPr>
        <w:t xml:space="preserve"> </w:t>
      </w:r>
      <w:r w:rsidRPr="00A40FAE">
        <w:rPr>
          <w:color w:val="002060"/>
          <w:sz w:val="18"/>
          <w:szCs w:val="18"/>
        </w:rPr>
        <w:t>pay attention and do the work that’s required of them than those who regard it as a chore. Adding</w:t>
      </w:r>
      <w:r>
        <w:rPr>
          <w:color w:val="002060"/>
          <w:sz w:val="18"/>
          <w:szCs w:val="18"/>
        </w:rPr>
        <w:t xml:space="preserve"> </w:t>
      </w:r>
      <w:r w:rsidRPr="00A40FAE">
        <w:rPr>
          <w:color w:val="002060"/>
          <w:sz w:val="18"/>
          <w:szCs w:val="18"/>
        </w:rPr>
        <w:t>fun activities into your session can help players who struggle to stay engaged and make the session a much more friendly place for all players.</w:t>
      </w:r>
    </w:p>
    <w:p w14:paraId="7AE88767" w14:textId="26552757" w:rsidR="00A40FAE" w:rsidRPr="00A40FAE" w:rsidRDefault="00A40FAE" w:rsidP="00A40FAE">
      <w:pPr>
        <w:rPr>
          <w:color w:val="002060"/>
          <w:sz w:val="18"/>
          <w:szCs w:val="18"/>
        </w:rPr>
      </w:pPr>
      <w:r w:rsidRPr="00A40FAE">
        <w:rPr>
          <w:b/>
          <w:bCs/>
          <w:color w:val="002060"/>
        </w:rPr>
        <w:t>Provide opportunities for success</w:t>
      </w:r>
      <w:r>
        <w:rPr>
          <w:b/>
          <w:bCs/>
          <w:color w:val="002060"/>
        </w:rPr>
        <w:t xml:space="preserve"> - </w:t>
      </w:r>
      <w:r w:rsidRPr="00A40FAE">
        <w:rPr>
          <w:color w:val="002060"/>
          <w:sz w:val="18"/>
          <w:szCs w:val="18"/>
        </w:rPr>
        <w:t xml:space="preserve">Players, even the best ones, can become frustrated and demotivated when they feel like </w:t>
      </w:r>
      <w:r w:rsidR="00F3263A" w:rsidRPr="00A40FAE">
        <w:rPr>
          <w:color w:val="002060"/>
          <w:sz w:val="18"/>
          <w:szCs w:val="18"/>
        </w:rPr>
        <w:t>they are</w:t>
      </w:r>
      <w:r w:rsidRPr="00A40FAE">
        <w:rPr>
          <w:color w:val="002060"/>
          <w:sz w:val="18"/>
          <w:szCs w:val="18"/>
        </w:rPr>
        <w:t xml:space="preserve"> struggling or not getting the recognition that other players are. Make sure that all players get a </w:t>
      </w:r>
      <w:r>
        <w:rPr>
          <w:color w:val="002060"/>
          <w:sz w:val="18"/>
          <w:szCs w:val="18"/>
        </w:rPr>
        <w:t>c</w:t>
      </w:r>
      <w:r w:rsidRPr="00A40FAE">
        <w:rPr>
          <w:color w:val="002060"/>
          <w:sz w:val="18"/>
          <w:szCs w:val="18"/>
        </w:rPr>
        <w:t xml:space="preserve">hance to play to their strengths and feel included and valued. </w:t>
      </w:r>
    </w:p>
    <w:p w14:paraId="459F730D" w14:textId="77777777" w:rsidR="00A40FAE" w:rsidRPr="00A40FAE" w:rsidRDefault="00A40FAE" w:rsidP="00A40FAE">
      <w:pPr>
        <w:rPr>
          <w:color w:val="002060"/>
          <w:sz w:val="18"/>
          <w:szCs w:val="18"/>
        </w:rPr>
      </w:pPr>
      <w:r w:rsidRPr="00A40FAE">
        <w:rPr>
          <w:color w:val="002060"/>
          <w:sz w:val="18"/>
          <w:szCs w:val="18"/>
        </w:rPr>
        <w:t>It can make a world of difference in their motivation.</w:t>
      </w:r>
    </w:p>
    <w:p w14:paraId="16610BA5" w14:textId="488A0EFC" w:rsidR="00A40FAE" w:rsidRPr="00A40FAE" w:rsidRDefault="00A40FAE" w:rsidP="00A40FAE">
      <w:pPr>
        <w:rPr>
          <w:color w:val="002060"/>
          <w:sz w:val="18"/>
          <w:szCs w:val="18"/>
        </w:rPr>
      </w:pPr>
      <w:r w:rsidRPr="00A40FAE">
        <w:rPr>
          <w:b/>
          <w:bCs/>
          <w:color w:val="002060"/>
        </w:rPr>
        <w:t>Alternative options</w:t>
      </w:r>
      <w:r>
        <w:rPr>
          <w:b/>
          <w:bCs/>
          <w:color w:val="002060"/>
        </w:rPr>
        <w:t xml:space="preserve"> - </w:t>
      </w:r>
      <w:r w:rsidRPr="00A40FAE">
        <w:rPr>
          <w:color w:val="002060"/>
          <w:sz w:val="18"/>
          <w:szCs w:val="18"/>
        </w:rPr>
        <w:t>Rather than performing ‘forfeits’ players could be given tasks to complete such as acts of kindness, such as:</w:t>
      </w:r>
    </w:p>
    <w:p w14:paraId="24088765" w14:textId="77777777" w:rsidR="00A40FAE" w:rsidRPr="00A40FAE" w:rsidRDefault="00A40FAE" w:rsidP="00A40FAE">
      <w:pPr>
        <w:spacing w:after="0"/>
        <w:rPr>
          <w:color w:val="002060"/>
          <w:sz w:val="18"/>
          <w:szCs w:val="18"/>
        </w:rPr>
      </w:pPr>
      <w:r w:rsidRPr="00A40FAE">
        <w:rPr>
          <w:color w:val="002060"/>
          <w:sz w:val="18"/>
          <w:szCs w:val="18"/>
        </w:rPr>
        <w:t>•</w:t>
      </w:r>
      <w:r w:rsidRPr="00A40FAE">
        <w:rPr>
          <w:color w:val="002060"/>
          <w:sz w:val="18"/>
          <w:szCs w:val="18"/>
        </w:rPr>
        <w:tab/>
        <w:t xml:space="preserve"> Filling a water bottle</w:t>
      </w:r>
    </w:p>
    <w:p w14:paraId="763EE7FC" w14:textId="77777777" w:rsidR="00A40FAE" w:rsidRPr="00A40FAE" w:rsidRDefault="00A40FAE" w:rsidP="00A40FAE">
      <w:pPr>
        <w:spacing w:after="0"/>
        <w:rPr>
          <w:color w:val="002060"/>
          <w:sz w:val="18"/>
          <w:szCs w:val="18"/>
        </w:rPr>
      </w:pPr>
      <w:r w:rsidRPr="00A40FAE">
        <w:rPr>
          <w:color w:val="002060"/>
          <w:sz w:val="18"/>
          <w:szCs w:val="18"/>
        </w:rPr>
        <w:t>•</w:t>
      </w:r>
      <w:r w:rsidRPr="00A40FAE">
        <w:rPr>
          <w:color w:val="002060"/>
          <w:sz w:val="18"/>
          <w:szCs w:val="18"/>
        </w:rPr>
        <w:tab/>
        <w:t xml:space="preserve"> Collecting balls</w:t>
      </w:r>
    </w:p>
    <w:p w14:paraId="66569486" w14:textId="77777777" w:rsidR="00A40FAE" w:rsidRPr="00A40FAE" w:rsidRDefault="00A40FAE" w:rsidP="00A40FAE">
      <w:pPr>
        <w:spacing w:after="0"/>
        <w:rPr>
          <w:color w:val="002060"/>
          <w:sz w:val="18"/>
          <w:szCs w:val="18"/>
        </w:rPr>
      </w:pPr>
      <w:r w:rsidRPr="00A40FAE">
        <w:rPr>
          <w:color w:val="002060"/>
          <w:sz w:val="18"/>
          <w:szCs w:val="18"/>
        </w:rPr>
        <w:t>•</w:t>
      </w:r>
      <w:r w:rsidRPr="00A40FAE">
        <w:rPr>
          <w:color w:val="002060"/>
          <w:sz w:val="18"/>
          <w:szCs w:val="18"/>
        </w:rPr>
        <w:tab/>
        <w:t xml:space="preserve"> Carrying a bag</w:t>
      </w:r>
    </w:p>
    <w:p w14:paraId="228CBAC3" w14:textId="77777777" w:rsidR="00A40FAE" w:rsidRDefault="00A40FAE" w:rsidP="00A40FAE">
      <w:pPr>
        <w:spacing w:after="0"/>
        <w:rPr>
          <w:color w:val="002060"/>
          <w:sz w:val="18"/>
          <w:szCs w:val="18"/>
        </w:rPr>
      </w:pPr>
      <w:r w:rsidRPr="00A40FAE">
        <w:rPr>
          <w:color w:val="002060"/>
          <w:sz w:val="18"/>
          <w:szCs w:val="18"/>
        </w:rPr>
        <w:t>•</w:t>
      </w:r>
      <w:r w:rsidRPr="00A40FAE">
        <w:rPr>
          <w:color w:val="002060"/>
          <w:sz w:val="18"/>
          <w:szCs w:val="18"/>
        </w:rPr>
        <w:tab/>
        <w:t xml:space="preserve"> Giving praise to another player</w:t>
      </w:r>
    </w:p>
    <w:p w14:paraId="5BBDA295" w14:textId="77777777" w:rsidR="00A40FAE" w:rsidRPr="00A40FAE" w:rsidRDefault="00A40FAE" w:rsidP="00A40FAE">
      <w:pPr>
        <w:spacing w:after="0"/>
        <w:rPr>
          <w:color w:val="002060"/>
          <w:sz w:val="18"/>
          <w:szCs w:val="18"/>
        </w:rPr>
      </w:pPr>
    </w:p>
    <w:p w14:paraId="7E129085" w14:textId="060E252F" w:rsidR="00A40FAE" w:rsidRPr="00A40FAE" w:rsidRDefault="00A40FAE" w:rsidP="00A40FAE">
      <w:pPr>
        <w:rPr>
          <w:color w:val="002060"/>
          <w:sz w:val="18"/>
          <w:szCs w:val="18"/>
        </w:rPr>
      </w:pPr>
      <w:r w:rsidRPr="00A40FAE">
        <w:rPr>
          <w:color w:val="002060"/>
          <w:sz w:val="18"/>
          <w:szCs w:val="18"/>
        </w:rPr>
        <w:t>There is also an opportunity to flip the task so that the ‘winners’ receive a bonus – this could be double point for goals scored</w:t>
      </w:r>
      <w:r>
        <w:rPr>
          <w:color w:val="002060"/>
          <w:sz w:val="18"/>
          <w:szCs w:val="18"/>
        </w:rPr>
        <w:t xml:space="preserve"> </w:t>
      </w:r>
      <w:r w:rsidRPr="00A40FAE">
        <w:rPr>
          <w:color w:val="002060"/>
          <w:sz w:val="18"/>
          <w:szCs w:val="18"/>
        </w:rPr>
        <w:t>etc. This provides a learning focus for individuals and removes the ‘punishment’ element.</w:t>
      </w:r>
    </w:p>
    <w:p w14:paraId="4E722167" w14:textId="7F1C20D8" w:rsidR="00A40FAE" w:rsidRPr="00A452C0" w:rsidRDefault="00A40FAE" w:rsidP="00A40FAE">
      <w:pPr>
        <w:rPr>
          <w:color w:val="002060"/>
          <w:sz w:val="18"/>
          <w:szCs w:val="18"/>
        </w:rPr>
      </w:pPr>
      <w:r w:rsidRPr="00A40FAE">
        <w:rPr>
          <w:color w:val="002060"/>
          <w:sz w:val="18"/>
          <w:szCs w:val="18"/>
        </w:rPr>
        <w:t xml:space="preserve">Sometimes, a group simply needs to know the learning focus and can be happy to self-review it based on simple targets. No need to add false motivation with consequences, the self-fulfilling drive of sensing and gaining progress should be enough - If your Motivational Climate is clear and </w:t>
      </w:r>
      <w:r w:rsidR="00B00160" w:rsidRPr="00A40FAE">
        <w:rPr>
          <w:color w:val="002060"/>
          <w:sz w:val="18"/>
          <w:szCs w:val="18"/>
        </w:rPr>
        <w:t>health.</w:t>
      </w:r>
    </w:p>
    <w:p w14:paraId="138158FE" w14:textId="2833026E" w:rsidR="00ED7530" w:rsidRPr="00ED7530" w:rsidRDefault="00ED7530" w:rsidP="00ED7530">
      <w:pPr>
        <w:jc w:val="right"/>
        <w:rPr>
          <w:rFonts w:cstheme="minorHAnsi"/>
          <w:b/>
          <w:bCs/>
          <w:color w:val="002060"/>
          <w:kern w:val="2"/>
          <w14:ligatures w14:val="standardContextual"/>
        </w:rPr>
      </w:pPr>
    </w:p>
    <w:p w14:paraId="517E2361" w14:textId="16FD0186" w:rsidR="00FB037D" w:rsidRPr="00FB037D" w:rsidRDefault="00FB037D" w:rsidP="00ED7530">
      <w:pPr>
        <w:jc w:val="right"/>
        <w:rPr>
          <w:rFonts w:cstheme="minorHAnsi"/>
          <w:color w:val="002060"/>
        </w:rPr>
      </w:pPr>
    </w:p>
    <w:sectPr w:rsidR="00FB037D" w:rsidRPr="00FB037D" w:rsidSect="000E04E8">
      <w:headerReference w:type="default" r:id="rId105"/>
      <w:footerReference w:type="default" r:id="rId10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77790" w14:textId="77777777" w:rsidR="001309D9" w:rsidRDefault="001309D9" w:rsidP="002D56B7">
      <w:pPr>
        <w:spacing w:after="0" w:line="240" w:lineRule="auto"/>
      </w:pPr>
      <w:r>
        <w:separator/>
      </w:r>
    </w:p>
  </w:endnote>
  <w:endnote w:type="continuationSeparator" w:id="0">
    <w:p w14:paraId="097E99B5" w14:textId="77777777" w:rsidR="001309D9" w:rsidRDefault="001309D9" w:rsidP="002D56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NewsGothicStd-Bold">
    <w:altName w:val="Calibri"/>
    <w:panose1 w:val="00000000000000000000"/>
    <w:charset w:val="00"/>
    <w:family w:val="swiss"/>
    <w:notTrueType/>
    <w:pitch w:val="default"/>
    <w:sig w:usb0="00000003" w:usb1="00000000" w:usb2="00000000" w:usb3="00000000" w:csb0="00000001" w:csb1="00000000"/>
  </w:font>
  <w:font w:name="ErasITC-Bold">
    <w:panose1 w:val="00000000000000000000"/>
    <w:charset w:val="00"/>
    <w:family w:val="swiss"/>
    <w:notTrueType/>
    <w:pitch w:val="default"/>
    <w:sig w:usb0="00000003" w:usb1="00000000" w:usb2="00000000" w:usb3="00000000" w:csb0="00000001" w:csb1="00000000"/>
  </w:font>
  <w:font w:name="NewsGothicStd">
    <w:altName w:val="Calibri"/>
    <w:panose1 w:val="00000000000000000000"/>
    <w:charset w:val="00"/>
    <w:family w:val="swiss"/>
    <w:notTrueType/>
    <w:pitch w:val="default"/>
    <w:sig w:usb0="00000003" w:usb1="00000000" w:usb2="00000000" w:usb3="00000000" w:csb0="00000001" w:csb1="00000000"/>
  </w:font>
  <w:font w:name="Wingdings3">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2E2D" w14:textId="5A8AD867" w:rsidR="001D5E59" w:rsidRDefault="001D5E59" w:rsidP="00340769">
    <w:pPr>
      <w:tabs>
        <w:tab w:val="left" w:pos="2410"/>
      </w:tabs>
      <w:autoSpaceDE w:val="0"/>
      <w:autoSpaceDN w:val="0"/>
      <w:adjustRightInd w:val="0"/>
      <w:spacing w:after="0" w:line="240" w:lineRule="auto"/>
      <w:jc w:val="center"/>
      <w:rPr>
        <w:rFonts w:cs="ErasITC-Bold"/>
        <w:b/>
        <w:bCs/>
        <w:color w:val="002060"/>
        <w:sz w:val="24"/>
        <w:szCs w:val="24"/>
      </w:rPr>
    </w:pPr>
    <w:r>
      <w:rPr>
        <w:rFonts w:cs="ErasITC-Bold"/>
        <w:b/>
        <w:bCs/>
        <w:color w:val="002060"/>
        <w:sz w:val="24"/>
        <w:szCs w:val="24"/>
      </w:rPr>
      <w:t>Protection is not just Equipment</w:t>
    </w:r>
    <w:r w:rsidRPr="00154865">
      <w:rPr>
        <w:rFonts w:cs="ErasITC-Bold"/>
        <w:b/>
        <w:bCs/>
        <w:color w:val="002060"/>
        <w:sz w:val="24"/>
        <w:szCs w:val="24"/>
      </w:rPr>
      <w:t xml:space="preserve"> – Safeguarding the </w:t>
    </w:r>
    <w:r>
      <w:rPr>
        <w:rFonts w:cs="ErasITC-Bold"/>
        <w:b/>
        <w:bCs/>
        <w:color w:val="002060"/>
        <w:sz w:val="24"/>
        <w:szCs w:val="24"/>
      </w:rPr>
      <w:t>Lacrosse</w:t>
    </w:r>
    <w:r w:rsidRPr="00154865">
      <w:rPr>
        <w:rFonts w:cs="ErasITC-Bold"/>
        <w:b/>
        <w:bCs/>
        <w:color w:val="002060"/>
        <w:sz w:val="24"/>
        <w:szCs w:val="24"/>
      </w:rPr>
      <w:t xml:space="preserve"> </w:t>
    </w:r>
    <w:r>
      <w:rPr>
        <w:rFonts w:cs="ErasITC-Bold"/>
        <w:b/>
        <w:bCs/>
        <w:color w:val="002060"/>
        <w:sz w:val="24"/>
        <w:szCs w:val="24"/>
      </w:rPr>
      <w:t>Community</w:t>
    </w:r>
    <w:r>
      <w:rPr>
        <w:rFonts w:cs="ErasITC-Bold"/>
        <w:b/>
        <w:bCs/>
        <w:color w:val="002060"/>
        <w:sz w:val="24"/>
        <w:szCs w:val="24"/>
      </w:rPr>
      <w:tab/>
    </w:r>
    <w:r>
      <w:rPr>
        <w:noProof/>
      </w:rPr>
      <w:drawing>
        <wp:inline distT="0" distB="0" distL="0" distR="0" wp14:anchorId="3B574B7D" wp14:editId="1EF7DDC4">
          <wp:extent cx="315807" cy="315807"/>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86" cy="320086"/>
                  </a:xfrm>
                  <a:prstGeom prst="rect">
                    <a:avLst/>
                  </a:prstGeom>
                  <a:noFill/>
                  <a:ln>
                    <a:noFill/>
                  </a:ln>
                </pic:spPr>
              </pic:pic>
            </a:graphicData>
          </a:graphic>
        </wp:inline>
      </w:drawing>
    </w:r>
  </w:p>
  <w:p w14:paraId="01B33800" w14:textId="73FC3589" w:rsidR="001D5E59" w:rsidRDefault="001D5E59">
    <w:pPr>
      <w:pStyle w:val="Footer"/>
    </w:pPr>
    <w:r>
      <w:t>`</w:t>
    </w:r>
  </w:p>
  <w:p w14:paraId="0DA08B65" w14:textId="77777777" w:rsidR="001D5E59" w:rsidRDefault="001D5E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62364" w14:textId="77777777" w:rsidR="001309D9" w:rsidRDefault="001309D9" w:rsidP="002D56B7">
      <w:pPr>
        <w:spacing w:after="0" w:line="240" w:lineRule="auto"/>
      </w:pPr>
      <w:r>
        <w:separator/>
      </w:r>
    </w:p>
  </w:footnote>
  <w:footnote w:type="continuationSeparator" w:id="0">
    <w:p w14:paraId="79FFF9A6" w14:textId="77777777" w:rsidR="001309D9" w:rsidRDefault="001309D9" w:rsidP="002D56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22583" w14:textId="2267EA8F" w:rsidR="001D5E59" w:rsidRDefault="001D5E59">
    <w:pPr>
      <w:pStyle w:val="Header"/>
    </w:pPr>
  </w:p>
  <w:p w14:paraId="7BADFA5C" w14:textId="77777777" w:rsidR="001D5E59" w:rsidRDefault="001D5E5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74035"/>
    <w:multiLevelType w:val="hybridMultilevel"/>
    <w:tmpl w:val="5CFC8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734FE9"/>
    <w:multiLevelType w:val="hybridMultilevel"/>
    <w:tmpl w:val="BE5AF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923CE1"/>
    <w:multiLevelType w:val="hybridMultilevel"/>
    <w:tmpl w:val="643CD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953216"/>
    <w:multiLevelType w:val="hybridMultilevel"/>
    <w:tmpl w:val="4142F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C2668F"/>
    <w:multiLevelType w:val="hybridMultilevel"/>
    <w:tmpl w:val="B8087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7E1A94"/>
    <w:multiLevelType w:val="hybridMultilevel"/>
    <w:tmpl w:val="D12413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D26F71"/>
    <w:multiLevelType w:val="hybridMultilevel"/>
    <w:tmpl w:val="14960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591F56"/>
    <w:multiLevelType w:val="hybridMultilevel"/>
    <w:tmpl w:val="9CD63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A33C30"/>
    <w:multiLevelType w:val="hybridMultilevel"/>
    <w:tmpl w:val="F014D0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C440EB"/>
    <w:multiLevelType w:val="hybridMultilevel"/>
    <w:tmpl w:val="7DB61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E446CE"/>
    <w:multiLevelType w:val="hybridMultilevel"/>
    <w:tmpl w:val="11CCF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01574C"/>
    <w:multiLevelType w:val="hybridMultilevel"/>
    <w:tmpl w:val="8AB23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16508B"/>
    <w:multiLevelType w:val="hybridMultilevel"/>
    <w:tmpl w:val="83946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72130B"/>
    <w:multiLevelType w:val="hybridMultilevel"/>
    <w:tmpl w:val="5DF4B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98227F"/>
    <w:multiLevelType w:val="hybridMultilevel"/>
    <w:tmpl w:val="46E05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200040"/>
    <w:multiLevelType w:val="hybridMultilevel"/>
    <w:tmpl w:val="7868C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EF7318"/>
    <w:multiLevelType w:val="hybridMultilevel"/>
    <w:tmpl w:val="408A5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5B3460"/>
    <w:multiLevelType w:val="hybridMultilevel"/>
    <w:tmpl w:val="99F02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D15C5E"/>
    <w:multiLevelType w:val="hybridMultilevel"/>
    <w:tmpl w:val="BC2A4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F8183E"/>
    <w:multiLevelType w:val="hybridMultilevel"/>
    <w:tmpl w:val="90187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3C575A"/>
    <w:multiLevelType w:val="hybridMultilevel"/>
    <w:tmpl w:val="E45C4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B084F05"/>
    <w:multiLevelType w:val="hybridMultilevel"/>
    <w:tmpl w:val="5BC4F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89089D"/>
    <w:multiLevelType w:val="hybridMultilevel"/>
    <w:tmpl w:val="B15A7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470BF8"/>
    <w:multiLevelType w:val="hybridMultilevel"/>
    <w:tmpl w:val="C7D86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AE5630"/>
    <w:multiLevelType w:val="hybridMultilevel"/>
    <w:tmpl w:val="D6E80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C15D74"/>
    <w:multiLevelType w:val="hybridMultilevel"/>
    <w:tmpl w:val="D37E4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0ED79AD"/>
    <w:multiLevelType w:val="hybridMultilevel"/>
    <w:tmpl w:val="58704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5E2385F"/>
    <w:multiLevelType w:val="hybridMultilevel"/>
    <w:tmpl w:val="83549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6A07A4"/>
    <w:multiLevelType w:val="hybridMultilevel"/>
    <w:tmpl w:val="EB6C47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8AF1C9A"/>
    <w:multiLevelType w:val="hybridMultilevel"/>
    <w:tmpl w:val="435EF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B1B0569"/>
    <w:multiLevelType w:val="hybridMultilevel"/>
    <w:tmpl w:val="D55A6218"/>
    <w:lvl w:ilvl="0" w:tplc="C04237BC">
      <w:start w:val="1"/>
      <w:numFmt w:val="bullet"/>
      <w:pStyle w:val="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3E57B7"/>
    <w:multiLevelType w:val="hybridMultilevel"/>
    <w:tmpl w:val="94D89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EF42683"/>
    <w:multiLevelType w:val="hybridMultilevel"/>
    <w:tmpl w:val="3D44D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0D00B30"/>
    <w:multiLevelType w:val="hybridMultilevel"/>
    <w:tmpl w:val="AE3A5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616632A"/>
    <w:multiLevelType w:val="hybridMultilevel"/>
    <w:tmpl w:val="234A5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7B630F2"/>
    <w:multiLevelType w:val="hybridMultilevel"/>
    <w:tmpl w:val="E0D4B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1DA271D"/>
    <w:multiLevelType w:val="hybridMultilevel"/>
    <w:tmpl w:val="81E6C72C"/>
    <w:lvl w:ilvl="0" w:tplc="08090001">
      <w:start w:val="1"/>
      <w:numFmt w:val="bullet"/>
      <w:pStyle w:val="Lis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40F4D2B"/>
    <w:multiLevelType w:val="hybridMultilevel"/>
    <w:tmpl w:val="7FE6F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4B546F3"/>
    <w:multiLevelType w:val="hybridMultilevel"/>
    <w:tmpl w:val="58EE2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6163988"/>
    <w:multiLevelType w:val="hybridMultilevel"/>
    <w:tmpl w:val="A3F68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7270EAE"/>
    <w:multiLevelType w:val="hybridMultilevel"/>
    <w:tmpl w:val="A3987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5A43B5"/>
    <w:multiLevelType w:val="hybridMultilevel"/>
    <w:tmpl w:val="02663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8850627"/>
    <w:multiLevelType w:val="hybridMultilevel"/>
    <w:tmpl w:val="4636D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A870A6A"/>
    <w:multiLevelType w:val="hybridMultilevel"/>
    <w:tmpl w:val="4F4204EE"/>
    <w:lvl w:ilvl="0" w:tplc="08090001">
      <w:start w:val="1"/>
      <w:numFmt w:val="bullet"/>
      <w:lvlText w:val=""/>
      <w:lvlJc w:val="left"/>
      <w:pPr>
        <w:ind w:left="759" w:hanging="360"/>
      </w:pPr>
      <w:rPr>
        <w:rFonts w:ascii="Symbol" w:hAnsi="Symbol" w:hint="default"/>
      </w:rPr>
    </w:lvl>
    <w:lvl w:ilvl="1" w:tplc="08090003" w:tentative="1">
      <w:start w:val="1"/>
      <w:numFmt w:val="bullet"/>
      <w:lvlText w:val="o"/>
      <w:lvlJc w:val="left"/>
      <w:pPr>
        <w:ind w:left="1479" w:hanging="360"/>
      </w:pPr>
      <w:rPr>
        <w:rFonts w:ascii="Courier New" w:hAnsi="Courier New" w:cs="Courier New" w:hint="default"/>
      </w:rPr>
    </w:lvl>
    <w:lvl w:ilvl="2" w:tplc="08090005" w:tentative="1">
      <w:start w:val="1"/>
      <w:numFmt w:val="bullet"/>
      <w:lvlText w:val=""/>
      <w:lvlJc w:val="left"/>
      <w:pPr>
        <w:ind w:left="2199" w:hanging="360"/>
      </w:pPr>
      <w:rPr>
        <w:rFonts w:ascii="Wingdings" w:hAnsi="Wingdings" w:hint="default"/>
      </w:rPr>
    </w:lvl>
    <w:lvl w:ilvl="3" w:tplc="08090001" w:tentative="1">
      <w:start w:val="1"/>
      <w:numFmt w:val="bullet"/>
      <w:lvlText w:val=""/>
      <w:lvlJc w:val="left"/>
      <w:pPr>
        <w:ind w:left="2919" w:hanging="360"/>
      </w:pPr>
      <w:rPr>
        <w:rFonts w:ascii="Symbol" w:hAnsi="Symbol" w:hint="default"/>
      </w:rPr>
    </w:lvl>
    <w:lvl w:ilvl="4" w:tplc="08090003" w:tentative="1">
      <w:start w:val="1"/>
      <w:numFmt w:val="bullet"/>
      <w:lvlText w:val="o"/>
      <w:lvlJc w:val="left"/>
      <w:pPr>
        <w:ind w:left="3639" w:hanging="360"/>
      </w:pPr>
      <w:rPr>
        <w:rFonts w:ascii="Courier New" w:hAnsi="Courier New" w:cs="Courier New" w:hint="default"/>
      </w:rPr>
    </w:lvl>
    <w:lvl w:ilvl="5" w:tplc="08090005" w:tentative="1">
      <w:start w:val="1"/>
      <w:numFmt w:val="bullet"/>
      <w:lvlText w:val=""/>
      <w:lvlJc w:val="left"/>
      <w:pPr>
        <w:ind w:left="4359" w:hanging="360"/>
      </w:pPr>
      <w:rPr>
        <w:rFonts w:ascii="Wingdings" w:hAnsi="Wingdings" w:hint="default"/>
      </w:rPr>
    </w:lvl>
    <w:lvl w:ilvl="6" w:tplc="08090001" w:tentative="1">
      <w:start w:val="1"/>
      <w:numFmt w:val="bullet"/>
      <w:lvlText w:val=""/>
      <w:lvlJc w:val="left"/>
      <w:pPr>
        <w:ind w:left="5079" w:hanging="360"/>
      </w:pPr>
      <w:rPr>
        <w:rFonts w:ascii="Symbol" w:hAnsi="Symbol" w:hint="default"/>
      </w:rPr>
    </w:lvl>
    <w:lvl w:ilvl="7" w:tplc="08090003" w:tentative="1">
      <w:start w:val="1"/>
      <w:numFmt w:val="bullet"/>
      <w:lvlText w:val="o"/>
      <w:lvlJc w:val="left"/>
      <w:pPr>
        <w:ind w:left="5799" w:hanging="360"/>
      </w:pPr>
      <w:rPr>
        <w:rFonts w:ascii="Courier New" w:hAnsi="Courier New" w:cs="Courier New" w:hint="default"/>
      </w:rPr>
    </w:lvl>
    <w:lvl w:ilvl="8" w:tplc="08090005" w:tentative="1">
      <w:start w:val="1"/>
      <w:numFmt w:val="bullet"/>
      <w:lvlText w:val=""/>
      <w:lvlJc w:val="left"/>
      <w:pPr>
        <w:ind w:left="6519" w:hanging="360"/>
      </w:pPr>
      <w:rPr>
        <w:rFonts w:ascii="Wingdings" w:hAnsi="Wingdings" w:hint="default"/>
      </w:rPr>
    </w:lvl>
  </w:abstractNum>
  <w:abstractNum w:abstractNumId="44" w15:restartNumberingAfterBreak="0">
    <w:nsid w:val="72184B7B"/>
    <w:multiLevelType w:val="hybridMultilevel"/>
    <w:tmpl w:val="480A3C02"/>
    <w:lvl w:ilvl="0" w:tplc="9E5834AE">
      <w:start w:val="1"/>
      <w:numFmt w:val="decimal"/>
      <w:pStyle w:val="SubtitleNumbers"/>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74CA4A8D"/>
    <w:multiLevelType w:val="hybridMultilevel"/>
    <w:tmpl w:val="756AB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5B9026D"/>
    <w:multiLevelType w:val="hybridMultilevel"/>
    <w:tmpl w:val="D27ED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6E469AE"/>
    <w:multiLevelType w:val="hybridMultilevel"/>
    <w:tmpl w:val="13088882"/>
    <w:lvl w:ilvl="0" w:tplc="08090001">
      <w:start w:val="1"/>
      <w:numFmt w:val="bullet"/>
      <w:lvlText w:val=""/>
      <w:lvlJc w:val="left"/>
      <w:pPr>
        <w:ind w:left="758" w:hanging="360"/>
      </w:pPr>
      <w:rPr>
        <w:rFonts w:ascii="Symbol" w:hAnsi="Symbol" w:hint="default"/>
      </w:rPr>
    </w:lvl>
    <w:lvl w:ilvl="1" w:tplc="08090003" w:tentative="1">
      <w:start w:val="1"/>
      <w:numFmt w:val="bullet"/>
      <w:lvlText w:val="o"/>
      <w:lvlJc w:val="left"/>
      <w:pPr>
        <w:ind w:left="1478" w:hanging="360"/>
      </w:pPr>
      <w:rPr>
        <w:rFonts w:ascii="Courier New" w:hAnsi="Courier New" w:cs="Courier New" w:hint="default"/>
      </w:rPr>
    </w:lvl>
    <w:lvl w:ilvl="2" w:tplc="08090005" w:tentative="1">
      <w:start w:val="1"/>
      <w:numFmt w:val="bullet"/>
      <w:lvlText w:val=""/>
      <w:lvlJc w:val="left"/>
      <w:pPr>
        <w:ind w:left="2198" w:hanging="360"/>
      </w:pPr>
      <w:rPr>
        <w:rFonts w:ascii="Wingdings" w:hAnsi="Wingdings" w:hint="default"/>
      </w:rPr>
    </w:lvl>
    <w:lvl w:ilvl="3" w:tplc="08090001" w:tentative="1">
      <w:start w:val="1"/>
      <w:numFmt w:val="bullet"/>
      <w:lvlText w:val=""/>
      <w:lvlJc w:val="left"/>
      <w:pPr>
        <w:ind w:left="2918" w:hanging="360"/>
      </w:pPr>
      <w:rPr>
        <w:rFonts w:ascii="Symbol" w:hAnsi="Symbol" w:hint="default"/>
      </w:rPr>
    </w:lvl>
    <w:lvl w:ilvl="4" w:tplc="08090003" w:tentative="1">
      <w:start w:val="1"/>
      <w:numFmt w:val="bullet"/>
      <w:lvlText w:val="o"/>
      <w:lvlJc w:val="left"/>
      <w:pPr>
        <w:ind w:left="3638" w:hanging="360"/>
      </w:pPr>
      <w:rPr>
        <w:rFonts w:ascii="Courier New" w:hAnsi="Courier New" w:cs="Courier New" w:hint="default"/>
      </w:rPr>
    </w:lvl>
    <w:lvl w:ilvl="5" w:tplc="08090005" w:tentative="1">
      <w:start w:val="1"/>
      <w:numFmt w:val="bullet"/>
      <w:lvlText w:val=""/>
      <w:lvlJc w:val="left"/>
      <w:pPr>
        <w:ind w:left="4358" w:hanging="360"/>
      </w:pPr>
      <w:rPr>
        <w:rFonts w:ascii="Wingdings" w:hAnsi="Wingdings" w:hint="default"/>
      </w:rPr>
    </w:lvl>
    <w:lvl w:ilvl="6" w:tplc="08090001" w:tentative="1">
      <w:start w:val="1"/>
      <w:numFmt w:val="bullet"/>
      <w:lvlText w:val=""/>
      <w:lvlJc w:val="left"/>
      <w:pPr>
        <w:ind w:left="5078" w:hanging="360"/>
      </w:pPr>
      <w:rPr>
        <w:rFonts w:ascii="Symbol" w:hAnsi="Symbol" w:hint="default"/>
      </w:rPr>
    </w:lvl>
    <w:lvl w:ilvl="7" w:tplc="08090003" w:tentative="1">
      <w:start w:val="1"/>
      <w:numFmt w:val="bullet"/>
      <w:lvlText w:val="o"/>
      <w:lvlJc w:val="left"/>
      <w:pPr>
        <w:ind w:left="5798" w:hanging="360"/>
      </w:pPr>
      <w:rPr>
        <w:rFonts w:ascii="Courier New" w:hAnsi="Courier New" w:cs="Courier New" w:hint="default"/>
      </w:rPr>
    </w:lvl>
    <w:lvl w:ilvl="8" w:tplc="08090005" w:tentative="1">
      <w:start w:val="1"/>
      <w:numFmt w:val="bullet"/>
      <w:lvlText w:val=""/>
      <w:lvlJc w:val="left"/>
      <w:pPr>
        <w:ind w:left="6518" w:hanging="360"/>
      </w:pPr>
      <w:rPr>
        <w:rFonts w:ascii="Wingdings" w:hAnsi="Wingdings" w:hint="default"/>
      </w:rPr>
    </w:lvl>
  </w:abstractNum>
  <w:abstractNum w:abstractNumId="48" w15:restartNumberingAfterBreak="0">
    <w:nsid w:val="7CB73CA8"/>
    <w:multiLevelType w:val="hybridMultilevel"/>
    <w:tmpl w:val="6FB02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D126705"/>
    <w:multiLevelType w:val="hybridMultilevel"/>
    <w:tmpl w:val="EA4E3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0925132">
    <w:abstractNumId w:val="36"/>
  </w:num>
  <w:num w:numId="2" w16cid:durableId="462429627">
    <w:abstractNumId w:val="44"/>
  </w:num>
  <w:num w:numId="3" w16cid:durableId="1616521044">
    <w:abstractNumId w:val="30"/>
  </w:num>
  <w:num w:numId="4" w16cid:durableId="911043503">
    <w:abstractNumId w:val="18"/>
  </w:num>
  <w:num w:numId="5" w16cid:durableId="900286242">
    <w:abstractNumId w:val="37"/>
  </w:num>
  <w:num w:numId="6" w16cid:durableId="1474982141">
    <w:abstractNumId w:val="15"/>
  </w:num>
  <w:num w:numId="7" w16cid:durableId="1884710862">
    <w:abstractNumId w:val="41"/>
  </w:num>
  <w:num w:numId="8" w16cid:durableId="1872109001">
    <w:abstractNumId w:val="12"/>
  </w:num>
  <w:num w:numId="9" w16cid:durableId="687484424">
    <w:abstractNumId w:val="29"/>
  </w:num>
  <w:num w:numId="10" w16cid:durableId="1778021947">
    <w:abstractNumId w:val="8"/>
  </w:num>
  <w:num w:numId="11" w16cid:durableId="1320617391">
    <w:abstractNumId w:val="16"/>
  </w:num>
  <w:num w:numId="12" w16cid:durableId="523134289">
    <w:abstractNumId w:val="5"/>
  </w:num>
  <w:num w:numId="13" w16cid:durableId="2021810806">
    <w:abstractNumId w:val="2"/>
  </w:num>
  <w:num w:numId="14" w16cid:durableId="183249341">
    <w:abstractNumId w:val="46"/>
  </w:num>
  <w:num w:numId="15" w16cid:durableId="1494375701">
    <w:abstractNumId w:val="25"/>
  </w:num>
  <w:num w:numId="16" w16cid:durableId="2123841947">
    <w:abstractNumId w:val="7"/>
  </w:num>
  <w:num w:numId="17" w16cid:durableId="74938395">
    <w:abstractNumId w:val="49"/>
  </w:num>
  <w:num w:numId="18" w16cid:durableId="1405955096">
    <w:abstractNumId w:val="33"/>
  </w:num>
  <w:num w:numId="19" w16cid:durableId="107362063">
    <w:abstractNumId w:val="47"/>
  </w:num>
  <w:num w:numId="20" w16cid:durableId="645203135">
    <w:abstractNumId w:val="32"/>
  </w:num>
  <w:num w:numId="21" w16cid:durableId="1051265048">
    <w:abstractNumId w:val="14"/>
  </w:num>
  <w:num w:numId="22" w16cid:durableId="2009554663">
    <w:abstractNumId w:val="35"/>
  </w:num>
  <w:num w:numId="23" w16cid:durableId="1705517613">
    <w:abstractNumId w:val="24"/>
  </w:num>
  <w:num w:numId="24" w16cid:durableId="60104149">
    <w:abstractNumId w:val="20"/>
  </w:num>
  <w:num w:numId="25" w16cid:durableId="1282569711">
    <w:abstractNumId w:val="6"/>
  </w:num>
  <w:num w:numId="26" w16cid:durableId="1126243507">
    <w:abstractNumId w:val="27"/>
  </w:num>
  <w:num w:numId="27" w16cid:durableId="762995625">
    <w:abstractNumId w:val="9"/>
  </w:num>
  <w:num w:numId="28" w16cid:durableId="580139740">
    <w:abstractNumId w:val="28"/>
  </w:num>
  <w:num w:numId="29" w16cid:durableId="1923827949">
    <w:abstractNumId w:val="40"/>
  </w:num>
  <w:num w:numId="30" w16cid:durableId="379137950">
    <w:abstractNumId w:val="1"/>
  </w:num>
  <w:num w:numId="31" w16cid:durableId="734856550">
    <w:abstractNumId w:val="34"/>
  </w:num>
  <w:num w:numId="32" w16cid:durableId="1548831088">
    <w:abstractNumId w:val="4"/>
  </w:num>
  <w:num w:numId="33" w16cid:durableId="1519663301">
    <w:abstractNumId w:val="10"/>
  </w:num>
  <w:num w:numId="34" w16cid:durableId="166097314">
    <w:abstractNumId w:val="11"/>
  </w:num>
  <w:num w:numId="35" w16cid:durableId="736510542">
    <w:abstractNumId w:val="43"/>
  </w:num>
  <w:num w:numId="36" w16cid:durableId="40441308">
    <w:abstractNumId w:val="26"/>
  </w:num>
  <w:num w:numId="37" w16cid:durableId="1249577048">
    <w:abstractNumId w:val="31"/>
  </w:num>
  <w:num w:numId="38" w16cid:durableId="2033528092">
    <w:abstractNumId w:val="22"/>
  </w:num>
  <w:num w:numId="39" w16cid:durableId="226502844">
    <w:abstractNumId w:val="42"/>
  </w:num>
  <w:num w:numId="40" w16cid:durableId="1639724583">
    <w:abstractNumId w:val="13"/>
  </w:num>
  <w:num w:numId="41" w16cid:durableId="1025835147">
    <w:abstractNumId w:val="48"/>
  </w:num>
  <w:num w:numId="42" w16cid:durableId="1710453612">
    <w:abstractNumId w:val="23"/>
  </w:num>
  <w:num w:numId="43" w16cid:durableId="763964471">
    <w:abstractNumId w:val="45"/>
  </w:num>
  <w:num w:numId="44" w16cid:durableId="326982639">
    <w:abstractNumId w:val="19"/>
  </w:num>
  <w:num w:numId="45" w16cid:durableId="1937520972">
    <w:abstractNumId w:val="38"/>
  </w:num>
  <w:num w:numId="46" w16cid:durableId="359204190">
    <w:abstractNumId w:val="0"/>
  </w:num>
  <w:num w:numId="47" w16cid:durableId="1563783511">
    <w:abstractNumId w:val="39"/>
  </w:num>
  <w:num w:numId="48" w16cid:durableId="425997952">
    <w:abstractNumId w:val="3"/>
  </w:num>
  <w:num w:numId="49" w16cid:durableId="1882286408">
    <w:abstractNumId w:val="21"/>
  </w:num>
  <w:num w:numId="50" w16cid:durableId="955527208">
    <w:abstractNumId w:val="1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8F3"/>
    <w:rsid w:val="000074E4"/>
    <w:rsid w:val="00016D36"/>
    <w:rsid w:val="000278C6"/>
    <w:rsid w:val="00042254"/>
    <w:rsid w:val="000445D5"/>
    <w:rsid w:val="00052B76"/>
    <w:rsid w:val="00054A8F"/>
    <w:rsid w:val="0005634F"/>
    <w:rsid w:val="00062D7C"/>
    <w:rsid w:val="000733FB"/>
    <w:rsid w:val="00075267"/>
    <w:rsid w:val="00077596"/>
    <w:rsid w:val="0009642D"/>
    <w:rsid w:val="000D1A1E"/>
    <w:rsid w:val="000D5BA8"/>
    <w:rsid w:val="000E04E8"/>
    <w:rsid w:val="000E1D25"/>
    <w:rsid w:val="000F50F4"/>
    <w:rsid w:val="00110C9D"/>
    <w:rsid w:val="0011116C"/>
    <w:rsid w:val="00121556"/>
    <w:rsid w:val="00122C1B"/>
    <w:rsid w:val="001309D9"/>
    <w:rsid w:val="001310FC"/>
    <w:rsid w:val="00135F14"/>
    <w:rsid w:val="00142C7B"/>
    <w:rsid w:val="00173173"/>
    <w:rsid w:val="001B7D5D"/>
    <w:rsid w:val="001D5E59"/>
    <w:rsid w:val="001D60B8"/>
    <w:rsid w:val="002107BF"/>
    <w:rsid w:val="002131DA"/>
    <w:rsid w:val="00215D2F"/>
    <w:rsid w:val="00237958"/>
    <w:rsid w:val="0024121A"/>
    <w:rsid w:val="00252771"/>
    <w:rsid w:val="00256FA2"/>
    <w:rsid w:val="00260BAF"/>
    <w:rsid w:val="00280099"/>
    <w:rsid w:val="00297ED2"/>
    <w:rsid w:val="002A152A"/>
    <w:rsid w:val="002A6CCC"/>
    <w:rsid w:val="002D56B7"/>
    <w:rsid w:val="002E1B01"/>
    <w:rsid w:val="00304F32"/>
    <w:rsid w:val="003053E8"/>
    <w:rsid w:val="00326630"/>
    <w:rsid w:val="003303EC"/>
    <w:rsid w:val="00340769"/>
    <w:rsid w:val="00341A51"/>
    <w:rsid w:val="00352B06"/>
    <w:rsid w:val="003530EB"/>
    <w:rsid w:val="003576AB"/>
    <w:rsid w:val="00365929"/>
    <w:rsid w:val="003672EC"/>
    <w:rsid w:val="0037353D"/>
    <w:rsid w:val="00381F0F"/>
    <w:rsid w:val="0039278E"/>
    <w:rsid w:val="00396CCF"/>
    <w:rsid w:val="003A333B"/>
    <w:rsid w:val="003A38D0"/>
    <w:rsid w:val="003A78BF"/>
    <w:rsid w:val="003C0ABB"/>
    <w:rsid w:val="003C4373"/>
    <w:rsid w:val="003D6DB4"/>
    <w:rsid w:val="003E2821"/>
    <w:rsid w:val="003E3D99"/>
    <w:rsid w:val="00413CDA"/>
    <w:rsid w:val="00425693"/>
    <w:rsid w:val="00447D41"/>
    <w:rsid w:val="00450841"/>
    <w:rsid w:val="00452440"/>
    <w:rsid w:val="00455C5A"/>
    <w:rsid w:val="00464B63"/>
    <w:rsid w:val="004769E8"/>
    <w:rsid w:val="0048138F"/>
    <w:rsid w:val="00484213"/>
    <w:rsid w:val="004878E2"/>
    <w:rsid w:val="00490E52"/>
    <w:rsid w:val="00494B5A"/>
    <w:rsid w:val="004A1539"/>
    <w:rsid w:val="004A7D4D"/>
    <w:rsid w:val="004D3BBB"/>
    <w:rsid w:val="004E046D"/>
    <w:rsid w:val="0050246E"/>
    <w:rsid w:val="00510A8B"/>
    <w:rsid w:val="00530016"/>
    <w:rsid w:val="00531A89"/>
    <w:rsid w:val="00534226"/>
    <w:rsid w:val="0058550E"/>
    <w:rsid w:val="005927D2"/>
    <w:rsid w:val="0059481A"/>
    <w:rsid w:val="005A71D4"/>
    <w:rsid w:val="005B2CEA"/>
    <w:rsid w:val="005B59E3"/>
    <w:rsid w:val="005F6450"/>
    <w:rsid w:val="00634DBB"/>
    <w:rsid w:val="00642459"/>
    <w:rsid w:val="00674919"/>
    <w:rsid w:val="00675BA1"/>
    <w:rsid w:val="00680A3A"/>
    <w:rsid w:val="00681AE8"/>
    <w:rsid w:val="00682580"/>
    <w:rsid w:val="00683CCF"/>
    <w:rsid w:val="00687537"/>
    <w:rsid w:val="00696C0F"/>
    <w:rsid w:val="006A73E6"/>
    <w:rsid w:val="006B1323"/>
    <w:rsid w:val="006B7B39"/>
    <w:rsid w:val="006C06D8"/>
    <w:rsid w:val="006C3F41"/>
    <w:rsid w:val="006D41E9"/>
    <w:rsid w:val="006F2575"/>
    <w:rsid w:val="007141DA"/>
    <w:rsid w:val="00716A94"/>
    <w:rsid w:val="0072712C"/>
    <w:rsid w:val="00736639"/>
    <w:rsid w:val="0074258C"/>
    <w:rsid w:val="007445AC"/>
    <w:rsid w:val="00762D79"/>
    <w:rsid w:val="00763AD8"/>
    <w:rsid w:val="00774E80"/>
    <w:rsid w:val="0079375B"/>
    <w:rsid w:val="007A14F2"/>
    <w:rsid w:val="007B7BFF"/>
    <w:rsid w:val="007F5AFA"/>
    <w:rsid w:val="008350F4"/>
    <w:rsid w:val="0086077C"/>
    <w:rsid w:val="008626AD"/>
    <w:rsid w:val="008745DF"/>
    <w:rsid w:val="008901AE"/>
    <w:rsid w:val="008D1201"/>
    <w:rsid w:val="008D23F6"/>
    <w:rsid w:val="008D3E3E"/>
    <w:rsid w:val="008E170D"/>
    <w:rsid w:val="008E1F84"/>
    <w:rsid w:val="008F7EAB"/>
    <w:rsid w:val="0090156F"/>
    <w:rsid w:val="00902C90"/>
    <w:rsid w:val="00910F94"/>
    <w:rsid w:val="00923DB5"/>
    <w:rsid w:val="00936FD1"/>
    <w:rsid w:val="00941EF0"/>
    <w:rsid w:val="0094652B"/>
    <w:rsid w:val="009508B1"/>
    <w:rsid w:val="009541BC"/>
    <w:rsid w:val="00954E50"/>
    <w:rsid w:val="0095618E"/>
    <w:rsid w:val="00974D4E"/>
    <w:rsid w:val="0097671C"/>
    <w:rsid w:val="0098169F"/>
    <w:rsid w:val="009B6FE9"/>
    <w:rsid w:val="009D7E61"/>
    <w:rsid w:val="009E243E"/>
    <w:rsid w:val="00A009FB"/>
    <w:rsid w:val="00A037C7"/>
    <w:rsid w:val="00A13DA0"/>
    <w:rsid w:val="00A1708B"/>
    <w:rsid w:val="00A36495"/>
    <w:rsid w:val="00A40FAE"/>
    <w:rsid w:val="00A452C0"/>
    <w:rsid w:val="00A501E4"/>
    <w:rsid w:val="00A725FC"/>
    <w:rsid w:val="00A8702F"/>
    <w:rsid w:val="00A908F3"/>
    <w:rsid w:val="00A90F84"/>
    <w:rsid w:val="00AA671D"/>
    <w:rsid w:val="00AC4658"/>
    <w:rsid w:val="00AD3E5D"/>
    <w:rsid w:val="00AE1016"/>
    <w:rsid w:val="00AF7DDC"/>
    <w:rsid w:val="00B00160"/>
    <w:rsid w:val="00B00D30"/>
    <w:rsid w:val="00B134E3"/>
    <w:rsid w:val="00B1640B"/>
    <w:rsid w:val="00B26720"/>
    <w:rsid w:val="00B338FC"/>
    <w:rsid w:val="00B34CEF"/>
    <w:rsid w:val="00B60A41"/>
    <w:rsid w:val="00B6132B"/>
    <w:rsid w:val="00B701F1"/>
    <w:rsid w:val="00B81985"/>
    <w:rsid w:val="00B94C76"/>
    <w:rsid w:val="00B94E6C"/>
    <w:rsid w:val="00BA60B1"/>
    <w:rsid w:val="00BB19E3"/>
    <w:rsid w:val="00BF0A6D"/>
    <w:rsid w:val="00BF34C9"/>
    <w:rsid w:val="00C0320A"/>
    <w:rsid w:val="00C27655"/>
    <w:rsid w:val="00C364AD"/>
    <w:rsid w:val="00C433A9"/>
    <w:rsid w:val="00C55E2A"/>
    <w:rsid w:val="00C606CE"/>
    <w:rsid w:val="00C621A7"/>
    <w:rsid w:val="00C674E4"/>
    <w:rsid w:val="00C7436D"/>
    <w:rsid w:val="00C91140"/>
    <w:rsid w:val="00C92B20"/>
    <w:rsid w:val="00C97522"/>
    <w:rsid w:val="00CA1FAF"/>
    <w:rsid w:val="00CC106D"/>
    <w:rsid w:val="00CC46D5"/>
    <w:rsid w:val="00CD5154"/>
    <w:rsid w:val="00CD5343"/>
    <w:rsid w:val="00CE3DB8"/>
    <w:rsid w:val="00D0058E"/>
    <w:rsid w:val="00D47C93"/>
    <w:rsid w:val="00D5013C"/>
    <w:rsid w:val="00D6430D"/>
    <w:rsid w:val="00D75189"/>
    <w:rsid w:val="00D83ACA"/>
    <w:rsid w:val="00D8454E"/>
    <w:rsid w:val="00DA796C"/>
    <w:rsid w:val="00DC3A77"/>
    <w:rsid w:val="00DD02D3"/>
    <w:rsid w:val="00DF293C"/>
    <w:rsid w:val="00DF5EA7"/>
    <w:rsid w:val="00E162AF"/>
    <w:rsid w:val="00E30BC3"/>
    <w:rsid w:val="00E45FA9"/>
    <w:rsid w:val="00E60EEF"/>
    <w:rsid w:val="00E61DA7"/>
    <w:rsid w:val="00E64ADD"/>
    <w:rsid w:val="00E918A9"/>
    <w:rsid w:val="00E93A95"/>
    <w:rsid w:val="00E942AC"/>
    <w:rsid w:val="00EA2B01"/>
    <w:rsid w:val="00EA47C9"/>
    <w:rsid w:val="00EC5438"/>
    <w:rsid w:val="00EC64BA"/>
    <w:rsid w:val="00EC7E71"/>
    <w:rsid w:val="00ED1876"/>
    <w:rsid w:val="00ED6249"/>
    <w:rsid w:val="00ED7530"/>
    <w:rsid w:val="00F31450"/>
    <w:rsid w:val="00F3263A"/>
    <w:rsid w:val="00F3421C"/>
    <w:rsid w:val="00F43499"/>
    <w:rsid w:val="00F5302E"/>
    <w:rsid w:val="00F658AC"/>
    <w:rsid w:val="00F8458E"/>
    <w:rsid w:val="00F85910"/>
    <w:rsid w:val="00FA3619"/>
    <w:rsid w:val="00FB037D"/>
    <w:rsid w:val="00FB434B"/>
    <w:rsid w:val="00FE5F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79F7A5"/>
  <w15:chartTrackingRefBased/>
  <w15:docId w15:val="{BD055F13-2891-445E-BC85-A00A22FDD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9"/>
    <w:qFormat/>
    <w:rsid w:val="00A908F3"/>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rsid w:val="00A908F3"/>
    <w:rPr>
      <w:rFonts w:ascii="Times New Roman" w:eastAsia="Times New Roman" w:hAnsi="Times New Roman" w:cs="Times New Roman"/>
      <w:b/>
      <w:bCs/>
      <w:sz w:val="27"/>
      <w:szCs w:val="27"/>
      <w:lang w:eastAsia="en-GB"/>
    </w:rPr>
  </w:style>
  <w:style w:type="paragraph" w:styleId="Header">
    <w:name w:val="header"/>
    <w:basedOn w:val="Normal"/>
    <w:link w:val="HeaderChar"/>
    <w:uiPriority w:val="99"/>
    <w:rsid w:val="00A908F3"/>
    <w:pPr>
      <w:tabs>
        <w:tab w:val="center" w:pos="4513"/>
        <w:tab w:val="right" w:pos="9026"/>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A908F3"/>
    <w:rPr>
      <w:rFonts w:ascii="Calibri" w:eastAsia="Calibri" w:hAnsi="Calibri" w:cs="Times New Roman"/>
    </w:rPr>
  </w:style>
  <w:style w:type="paragraph" w:styleId="Footer">
    <w:name w:val="footer"/>
    <w:basedOn w:val="Normal"/>
    <w:link w:val="FooterChar"/>
    <w:uiPriority w:val="99"/>
    <w:rsid w:val="00A908F3"/>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A908F3"/>
    <w:rPr>
      <w:rFonts w:ascii="Calibri" w:eastAsia="Calibri" w:hAnsi="Calibri" w:cs="Times New Roman"/>
    </w:rPr>
  </w:style>
  <w:style w:type="paragraph" w:styleId="ListParagraph">
    <w:name w:val="List Paragraph"/>
    <w:basedOn w:val="Normal"/>
    <w:uiPriority w:val="99"/>
    <w:qFormat/>
    <w:rsid w:val="00A908F3"/>
    <w:pPr>
      <w:spacing w:after="200" w:line="276" w:lineRule="auto"/>
      <w:ind w:left="720"/>
      <w:contextualSpacing/>
    </w:pPr>
    <w:rPr>
      <w:rFonts w:ascii="Calibri" w:eastAsia="Calibri" w:hAnsi="Calibri" w:cs="Times New Roman"/>
    </w:rPr>
  </w:style>
  <w:style w:type="paragraph" w:styleId="ListBullet">
    <w:name w:val="List Bullet"/>
    <w:basedOn w:val="Normal"/>
    <w:uiPriority w:val="99"/>
    <w:rsid w:val="00A908F3"/>
    <w:pPr>
      <w:numPr>
        <w:numId w:val="1"/>
      </w:numPr>
      <w:tabs>
        <w:tab w:val="num" w:pos="360"/>
      </w:tabs>
      <w:spacing w:after="200" w:line="276" w:lineRule="auto"/>
      <w:ind w:left="360"/>
      <w:contextualSpacing/>
    </w:pPr>
    <w:rPr>
      <w:rFonts w:ascii="Calibri" w:eastAsia="Calibri" w:hAnsi="Calibri" w:cs="Times New Roman"/>
    </w:rPr>
  </w:style>
  <w:style w:type="paragraph" w:styleId="BalloonText">
    <w:name w:val="Balloon Text"/>
    <w:basedOn w:val="Normal"/>
    <w:link w:val="BalloonTextChar"/>
    <w:uiPriority w:val="99"/>
    <w:semiHidden/>
    <w:rsid w:val="00A908F3"/>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908F3"/>
    <w:rPr>
      <w:rFonts w:ascii="Tahoma" w:eastAsia="Calibri" w:hAnsi="Tahoma" w:cs="Tahoma"/>
      <w:sz w:val="16"/>
      <w:szCs w:val="16"/>
    </w:rPr>
  </w:style>
  <w:style w:type="table" w:styleId="TableGrid">
    <w:name w:val="Table Grid"/>
    <w:basedOn w:val="TableNormal"/>
    <w:uiPriority w:val="99"/>
    <w:rsid w:val="00A908F3"/>
    <w:pPr>
      <w:spacing w:after="0" w:line="240" w:lineRule="auto"/>
    </w:pPr>
    <w:rPr>
      <w:rFonts w:ascii="Calibri" w:eastAsia="Calibri"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semiHidden/>
    <w:rsid w:val="00A908F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uiPriority w:val="99"/>
    <w:qFormat/>
    <w:rsid w:val="00A908F3"/>
    <w:rPr>
      <w:rFonts w:cs="Times New Roman"/>
      <w:b/>
      <w:bCs/>
    </w:rPr>
  </w:style>
  <w:style w:type="character" w:styleId="Hyperlink">
    <w:name w:val="Hyperlink"/>
    <w:uiPriority w:val="99"/>
    <w:rsid w:val="00A908F3"/>
    <w:rPr>
      <w:rFonts w:cs="Times New Roman"/>
      <w:color w:val="0000FF"/>
      <w:u w:val="single"/>
    </w:rPr>
  </w:style>
  <w:style w:type="paragraph" w:customStyle="1" w:styleId="MainTemplateHeading">
    <w:name w:val="Main Template Heading"/>
    <w:basedOn w:val="Normal"/>
    <w:link w:val="MainTemplateHeadingChar"/>
    <w:uiPriority w:val="99"/>
    <w:rsid w:val="00A908F3"/>
    <w:pPr>
      <w:shd w:val="clear" w:color="auto" w:fill="D9D9D9"/>
      <w:spacing w:after="0" w:line="320" w:lineRule="atLeast"/>
      <w:jc w:val="center"/>
    </w:pPr>
    <w:rPr>
      <w:rFonts w:ascii="Arial" w:eastAsia="Times New Roman" w:hAnsi="Arial" w:cs="Arial"/>
      <w:b/>
      <w:sz w:val="28"/>
      <w:szCs w:val="28"/>
    </w:rPr>
  </w:style>
  <w:style w:type="character" w:customStyle="1" w:styleId="MainTemplateHeadingChar">
    <w:name w:val="Main Template Heading Char"/>
    <w:link w:val="MainTemplateHeading"/>
    <w:uiPriority w:val="99"/>
    <w:locked/>
    <w:rsid w:val="00A908F3"/>
    <w:rPr>
      <w:rFonts w:ascii="Arial" w:eastAsia="Times New Roman" w:hAnsi="Arial" w:cs="Arial"/>
      <w:b/>
      <w:sz w:val="28"/>
      <w:szCs w:val="28"/>
      <w:shd w:val="clear" w:color="auto" w:fill="D9D9D9"/>
    </w:rPr>
  </w:style>
  <w:style w:type="paragraph" w:customStyle="1" w:styleId="MainBodyText">
    <w:name w:val="Main Body Text"/>
    <w:basedOn w:val="Normal"/>
    <w:link w:val="MainBodyTextChar"/>
    <w:uiPriority w:val="99"/>
    <w:rsid w:val="00A908F3"/>
    <w:pPr>
      <w:spacing w:after="0" w:line="320" w:lineRule="atLeast"/>
    </w:pPr>
    <w:rPr>
      <w:rFonts w:ascii="Arial" w:eastAsia="Times New Roman" w:hAnsi="Arial" w:cs="Arial"/>
      <w:bCs/>
      <w:sz w:val="20"/>
      <w:szCs w:val="20"/>
    </w:rPr>
  </w:style>
  <w:style w:type="paragraph" w:customStyle="1" w:styleId="SubTitle">
    <w:name w:val="Sub Title"/>
    <w:basedOn w:val="Normal"/>
    <w:link w:val="SubTitleChar"/>
    <w:uiPriority w:val="99"/>
    <w:rsid w:val="00A908F3"/>
    <w:pPr>
      <w:spacing w:after="0" w:line="320" w:lineRule="atLeast"/>
      <w:jc w:val="both"/>
    </w:pPr>
    <w:rPr>
      <w:rFonts w:ascii="Arial" w:eastAsia="Times New Roman" w:hAnsi="Arial" w:cs="Arial"/>
      <w:b/>
      <w:bCs/>
      <w:sz w:val="20"/>
      <w:szCs w:val="20"/>
    </w:rPr>
  </w:style>
  <w:style w:type="character" w:customStyle="1" w:styleId="MainBodyTextChar">
    <w:name w:val="Main Body Text Char"/>
    <w:link w:val="MainBodyText"/>
    <w:uiPriority w:val="99"/>
    <w:locked/>
    <w:rsid w:val="00A908F3"/>
    <w:rPr>
      <w:rFonts w:ascii="Arial" w:eastAsia="Times New Roman" w:hAnsi="Arial" w:cs="Arial"/>
      <w:bCs/>
      <w:sz w:val="20"/>
      <w:szCs w:val="20"/>
    </w:rPr>
  </w:style>
  <w:style w:type="character" w:customStyle="1" w:styleId="SubTitleChar">
    <w:name w:val="Sub Title Char"/>
    <w:link w:val="SubTitle"/>
    <w:uiPriority w:val="99"/>
    <w:locked/>
    <w:rsid w:val="00A908F3"/>
    <w:rPr>
      <w:rFonts w:ascii="Arial" w:eastAsia="Times New Roman" w:hAnsi="Arial" w:cs="Arial"/>
      <w:b/>
      <w:bCs/>
      <w:sz w:val="20"/>
      <w:szCs w:val="20"/>
    </w:rPr>
  </w:style>
  <w:style w:type="paragraph" w:customStyle="1" w:styleId="SubtitleNumbers">
    <w:name w:val="Subtitle Numbers"/>
    <w:basedOn w:val="SubTitle"/>
    <w:link w:val="SubtitleNumbersChar"/>
    <w:uiPriority w:val="99"/>
    <w:rsid w:val="00A908F3"/>
    <w:pPr>
      <w:numPr>
        <w:numId w:val="2"/>
      </w:numPr>
    </w:pPr>
  </w:style>
  <w:style w:type="character" w:customStyle="1" w:styleId="SubtitleNumbersChar">
    <w:name w:val="Subtitle Numbers Char"/>
    <w:link w:val="SubtitleNumbers"/>
    <w:uiPriority w:val="99"/>
    <w:locked/>
    <w:rsid w:val="00A908F3"/>
    <w:rPr>
      <w:rFonts w:ascii="Arial" w:eastAsia="Times New Roman" w:hAnsi="Arial" w:cs="Arial"/>
      <w:b/>
      <w:bCs/>
      <w:sz w:val="20"/>
      <w:szCs w:val="20"/>
    </w:rPr>
  </w:style>
  <w:style w:type="character" w:styleId="FootnoteReference">
    <w:name w:val="footnote reference"/>
    <w:uiPriority w:val="99"/>
    <w:semiHidden/>
    <w:rsid w:val="00A908F3"/>
    <w:rPr>
      <w:rFonts w:cs="Times New Roman"/>
      <w:vertAlign w:val="superscript"/>
    </w:rPr>
  </w:style>
  <w:style w:type="paragraph" w:customStyle="1" w:styleId="Introparagraph">
    <w:name w:val="Intro paragraph"/>
    <w:basedOn w:val="Normal"/>
    <w:link w:val="IntroparagraphChar"/>
    <w:uiPriority w:val="99"/>
    <w:rsid w:val="00A908F3"/>
    <w:pPr>
      <w:spacing w:after="0" w:line="320" w:lineRule="atLeast"/>
    </w:pPr>
    <w:rPr>
      <w:rFonts w:ascii="Arial" w:eastAsia="Times New Roman" w:hAnsi="Arial" w:cs="Arial"/>
      <w:b/>
      <w:sz w:val="20"/>
      <w:szCs w:val="20"/>
    </w:rPr>
  </w:style>
  <w:style w:type="character" w:customStyle="1" w:styleId="IntroparagraphChar">
    <w:name w:val="Intro paragraph Char"/>
    <w:link w:val="Introparagraph"/>
    <w:uiPriority w:val="99"/>
    <w:locked/>
    <w:rsid w:val="00A908F3"/>
    <w:rPr>
      <w:rFonts w:ascii="Arial" w:eastAsia="Times New Roman" w:hAnsi="Arial" w:cs="Arial"/>
      <w:b/>
      <w:sz w:val="20"/>
      <w:szCs w:val="20"/>
    </w:rPr>
  </w:style>
  <w:style w:type="paragraph" w:styleId="FootnoteText">
    <w:name w:val="footnote text"/>
    <w:basedOn w:val="Normal"/>
    <w:link w:val="FootnoteTextChar"/>
    <w:uiPriority w:val="99"/>
    <w:semiHidden/>
    <w:rsid w:val="00A908F3"/>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A908F3"/>
    <w:rPr>
      <w:rFonts w:ascii="Calibri" w:eastAsia="Calibri" w:hAnsi="Calibri" w:cs="Times New Roman"/>
      <w:sz w:val="20"/>
      <w:szCs w:val="20"/>
    </w:rPr>
  </w:style>
  <w:style w:type="paragraph" w:customStyle="1" w:styleId="Bullets">
    <w:name w:val="Bullets"/>
    <w:basedOn w:val="MainBodyText"/>
    <w:link w:val="BulletsChar"/>
    <w:uiPriority w:val="99"/>
    <w:rsid w:val="00A908F3"/>
    <w:pPr>
      <w:numPr>
        <w:numId w:val="3"/>
      </w:numPr>
    </w:pPr>
  </w:style>
  <w:style w:type="character" w:customStyle="1" w:styleId="BulletsChar">
    <w:name w:val="Bullets Char"/>
    <w:link w:val="Bullets"/>
    <w:uiPriority w:val="99"/>
    <w:locked/>
    <w:rsid w:val="00A908F3"/>
    <w:rPr>
      <w:rFonts w:ascii="Arial" w:eastAsia="Times New Roman" w:hAnsi="Arial" w:cs="Arial"/>
      <w:bCs/>
      <w:sz w:val="20"/>
      <w:szCs w:val="20"/>
    </w:rPr>
  </w:style>
  <w:style w:type="character" w:styleId="CommentReference">
    <w:name w:val="annotation reference"/>
    <w:uiPriority w:val="99"/>
    <w:semiHidden/>
    <w:rsid w:val="00A908F3"/>
    <w:rPr>
      <w:rFonts w:cs="Times New Roman"/>
      <w:sz w:val="16"/>
      <w:szCs w:val="16"/>
    </w:rPr>
  </w:style>
  <w:style w:type="paragraph" w:styleId="CommentText">
    <w:name w:val="annotation text"/>
    <w:basedOn w:val="Normal"/>
    <w:link w:val="CommentTextChar"/>
    <w:uiPriority w:val="99"/>
    <w:semiHidden/>
    <w:rsid w:val="00A908F3"/>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A908F3"/>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rsid w:val="00A908F3"/>
    <w:rPr>
      <w:b/>
      <w:bCs/>
    </w:rPr>
  </w:style>
  <w:style w:type="character" w:customStyle="1" w:styleId="CommentSubjectChar">
    <w:name w:val="Comment Subject Char"/>
    <w:basedOn w:val="CommentTextChar"/>
    <w:link w:val="CommentSubject"/>
    <w:uiPriority w:val="99"/>
    <w:semiHidden/>
    <w:rsid w:val="00A908F3"/>
    <w:rPr>
      <w:rFonts w:ascii="Calibri" w:eastAsia="Calibri" w:hAnsi="Calibri" w:cs="Times New Roman"/>
      <w:b/>
      <w:bCs/>
      <w:sz w:val="20"/>
      <w:szCs w:val="20"/>
    </w:rPr>
  </w:style>
  <w:style w:type="paragraph" w:customStyle="1" w:styleId="Default">
    <w:name w:val="Default"/>
    <w:rsid w:val="00A908F3"/>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Revision">
    <w:name w:val="Revision"/>
    <w:hidden/>
    <w:uiPriority w:val="99"/>
    <w:semiHidden/>
    <w:rsid w:val="00A908F3"/>
    <w:pPr>
      <w:spacing w:after="0" w:line="240" w:lineRule="auto"/>
    </w:pPr>
    <w:rPr>
      <w:rFonts w:ascii="Calibri" w:eastAsia="Calibri" w:hAnsi="Calibri" w:cs="Times New Roman"/>
    </w:rPr>
  </w:style>
  <w:style w:type="paragraph" w:styleId="Title">
    <w:name w:val="Title"/>
    <w:basedOn w:val="Normal"/>
    <w:next w:val="Normal"/>
    <w:link w:val="TitleChar"/>
    <w:qFormat/>
    <w:rsid w:val="00A908F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rsid w:val="00A908F3"/>
    <w:rPr>
      <w:rFonts w:asciiTheme="majorHAnsi" w:eastAsiaTheme="majorEastAsia" w:hAnsiTheme="majorHAnsi" w:cstheme="majorBidi"/>
      <w:color w:val="323E4F" w:themeColor="text2" w:themeShade="BF"/>
      <w:spacing w:val="5"/>
      <w:kern w:val="28"/>
      <w:sz w:val="52"/>
      <w:szCs w:val="52"/>
    </w:rPr>
  </w:style>
  <w:style w:type="character" w:styleId="UnresolvedMention">
    <w:name w:val="Unresolved Mention"/>
    <w:basedOn w:val="DefaultParagraphFont"/>
    <w:uiPriority w:val="99"/>
    <w:semiHidden/>
    <w:unhideWhenUsed/>
    <w:rsid w:val="00A908F3"/>
    <w:rPr>
      <w:color w:val="605E5C"/>
      <w:shd w:val="clear" w:color="auto" w:fill="E1DFDD"/>
    </w:rPr>
  </w:style>
  <w:style w:type="paragraph" w:styleId="NoSpacing">
    <w:name w:val="No Spacing"/>
    <w:link w:val="NoSpacingChar"/>
    <w:uiPriority w:val="1"/>
    <w:qFormat/>
    <w:rsid w:val="00B60A4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60A41"/>
    <w:rPr>
      <w:rFonts w:eastAsiaTheme="minorEastAsia"/>
      <w:lang w:val="en-US"/>
    </w:rPr>
  </w:style>
  <w:style w:type="character" w:styleId="FollowedHyperlink">
    <w:name w:val="FollowedHyperlink"/>
    <w:basedOn w:val="DefaultParagraphFont"/>
    <w:uiPriority w:val="99"/>
    <w:semiHidden/>
    <w:unhideWhenUsed/>
    <w:rsid w:val="007B7BF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hecpsu.org.uk/help-advice/topics/elite-athlete-welfare/" TargetMode="External"/><Relationship Id="rId21" Type="http://schemas.openxmlformats.org/officeDocument/2006/relationships/hyperlink" Target="https://learning.nspcc.org.uk/safeguarding-child-protection/radicalisation" TargetMode="External"/><Relationship Id="rId42" Type="http://schemas.openxmlformats.org/officeDocument/2006/relationships/hyperlink" Target="https://www.bing.com/images/search?view=detailV2&amp;ccid=UTjxg7MU&amp;id=B562FAEC5A4FDF8249C55264DE6766F074D77E62&amp;thid=OIP.UTjxg7MUo1Q-dbeo_GSJSwHaHa&amp;mediaurl=https%3a%2f%2fi5.walmartimages.com%2fasr%2fdeca82dc-2af2-4562-b941-f8e2a0211f58_1.bdfd9a5939b7191155efd1cfaa3ef393.jpeg%3fodnWidth%3d1000%26odnHeight%3d1000%26odnBg%3dffffff&amp;cdnurl=https%3a%2f%2fth.bing.com%2fth%2fid%2fR.5138f183b314a3543e75b7a8fc64894b%3frik%3dYn7XdPBmZ95kUg%26pid%3dImgRaw%26r%3d0&amp;exph=1000&amp;expw=1000&amp;q=no+camera+zone+poster&amp;simid=607998753526063172&amp;FORM=IRPRST&amp;ck=5BBA2CEE0375944DFBBE3C5D2B21C197&amp;selectedIndex=7&amp;ajaxhist=0&amp;ajaxserp=0" TargetMode="External"/><Relationship Id="rId47" Type="http://schemas.openxmlformats.org/officeDocument/2006/relationships/hyperlink" Target="https://thecpsu.org.uk/resource-library/best-practice/protecting-children-in-sport-from-grooming-and-sexual-abuse/" TargetMode="External"/><Relationship Id="rId63" Type="http://schemas.openxmlformats.org/officeDocument/2006/relationships/hyperlink" Target="https://www.childline.org.uk/" TargetMode="External"/><Relationship Id="rId68" Type="http://schemas.openxmlformats.org/officeDocument/2006/relationships/hyperlink" Target="https://www.papyrus-uk.org/" TargetMode="External"/><Relationship Id="rId84" Type="http://schemas.openxmlformats.org/officeDocument/2006/relationships/image" Target="media/image13.jpeg"/><Relationship Id="rId89" Type="http://schemas.openxmlformats.org/officeDocument/2006/relationships/image" Target="media/image16.png"/><Relationship Id="rId16" Type="http://schemas.openxmlformats.org/officeDocument/2006/relationships/hyperlink" Target="https://genderedintelligence.co.uk/contact/office.html" TargetMode="External"/><Relationship Id="rId107" Type="http://schemas.openxmlformats.org/officeDocument/2006/relationships/fontTable" Target="fontTable.xml"/><Relationship Id="rId11" Type="http://schemas.openxmlformats.org/officeDocument/2006/relationships/image" Target="media/image1.jpeg"/><Relationship Id="rId32" Type="http://schemas.openxmlformats.org/officeDocument/2006/relationships/hyperlink" Target="https://www.nspcc.org.uk/keeping-children-safe/online-safety/sexting-sending-nudes/" TargetMode="External"/><Relationship Id="rId37" Type="http://schemas.openxmlformats.org/officeDocument/2006/relationships/hyperlink" Target="https://anti-bullyingalliance.org.uk/" TargetMode="External"/><Relationship Id="rId53" Type="http://schemas.openxmlformats.org/officeDocument/2006/relationships/image" Target="media/image9.png"/><Relationship Id="rId58" Type="http://schemas.openxmlformats.org/officeDocument/2006/relationships/hyperlink" Target="https://www.englandlacrosse.co.uk/mental-health" TargetMode="External"/><Relationship Id="rId74" Type="http://schemas.openxmlformats.org/officeDocument/2006/relationships/hyperlink" Target="https://www.englandlacrosse.co.uk/first-aid/medical+check+List+docx" TargetMode="External"/><Relationship Id="rId79" Type="http://schemas.openxmlformats.org/officeDocument/2006/relationships/hyperlink" Target="https://www.englandlacrosse.co.uk/s/EL-Template-6-Taking-and-Use-of-Photographic-and-recorded-images-of-young-people.docx" TargetMode="External"/><Relationship Id="rId102" Type="http://schemas.openxmlformats.org/officeDocument/2006/relationships/hyperlink" Target="https://www.englandlacrosse.co.uk/safeguarding-standards" TargetMode="External"/><Relationship Id="rId5" Type="http://schemas.openxmlformats.org/officeDocument/2006/relationships/numbering" Target="numbering.xml"/><Relationship Id="rId90" Type="http://schemas.openxmlformats.org/officeDocument/2006/relationships/hyperlink" Target="https://thecpsu.org.uk/resource-library/tools/safe-sport-events-activities-and-competitions/" TargetMode="External"/><Relationship Id="rId95" Type="http://schemas.openxmlformats.org/officeDocument/2006/relationships/image" Target="media/image17.jpeg"/><Relationship Id="rId22" Type="http://schemas.openxmlformats.org/officeDocument/2006/relationships/hyperlink" Target="https://learning.nspcc.org.uk/safeguarding-child-protection/grooming" TargetMode="External"/><Relationship Id="rId27" Type="http://schemas.openxmlformats.org/officeDocument/2006/relationships/image" Target="media/image2.png"/><Relationship Id="rId43" Type="http://schemas.openxmlformats.org/officeDocument/2006/relationships/hyperlink" Target="https://static1.squarespace.com/static/59f9cf6de9bfdf609e447562/t/617a593546ff645819fc8234/1635408184889/ELCodeofConductFinal.pdf" TargetMode="External"/><Relationship Id="rId48" Type="http://schemas.openxmlformats.org/officeDocument/2006/relationships/hyperlink" Target="https://thecpsu.org.uk/resource-library/podcasts/ep10-voice-of-the-child-with-the-rfl/" TargetMode="External"/><Relationship Id="rId64" Type="http://schemas.openxmlformats.org/officeDocument/2006/relationships/hyperlink" Target="https://www.beateatingdisorders.org.uk/" TargetMode="External"/><Relationship Id="rId69" Type="http://schemas.openxmlformats.org/officeDocument/2006/relationships/hyperlink" Target="https://www.themix.org.uk/" TargetMode="External"/><Relationship Id="rId80" Type="http://schemas.openxmlformats.org/officeDocument/2006/relationships/hyperlink" Target="file:///C:/Users/coups/Downloads/www.thinkuknow.co.uk/parents" TargetMode="External"/><Relationship Id="rId85" Type="http://schemas.openxmlformats.org/officeDocument/2006/relationships/image" Target="media/image14.jpeg"/><Relationship Id="rId12" Type="http://schemas.openxmlformats.org/officeDocument/2006/relationships/hyperlink" Target="file:///C://Users/coups/Downloads/sport-disability-vulnerability-cpsu-factsheet%20(4).pdf" TargetMode="External"/><Relationship Id="rId17" Type="http://schemas.openxmlformats.org/officeDocument/2006/relationships/hyperlink" Target="https://www.stonewall.org.uk/" TargetMode="External"/><Relationship Id="rId33" Type="http://schemas.openxmlformats.org/officeDocument/2006/relationships/hyperlink" Target="https://anti-bullyingalliance.org.uk/tools-information/what-bullying/banter" TargetMode="External"/><Relationship Id="rId38" Type="http://schemas.openxmlformats.org/officeDocument/2006/relationships/hyperlink" Target="https://www.childline.org.uk/" TargetMode="External"/><Relationship Id="rId59" Type="http://schemas.openxmlformats.org/officeDocument/2006/relationships/hyperlink" Target="https://learning.nspcc.org.uk/child-health-development/promoting-mental-health-wellbeing" TargetMode="External"/><Relationship Id="rId103" Type="http://schemas.openxmlformats.org/officeDocument/2006/relationships/hyperlink" Target="https://static1.squarespace.com/static/59f9cf6de9bfdf609e447562/t/6490480ba0bea876a1c40869/1687177229611/EL+-+DBS+Eligibility+Guidance.pdf" TargetMode="External"/><Relationship Id="rId108" Type="http://schemas.openxmlformats.org/officeDocument/2006/relationships/theme" Target="theme/theme1.xml"/><Relationship Id="rId20" Type="http://schemas.openxmlformats.org/officeDocument/2006/relationships/hyperlink" Target="https://learning.nspcc.org.uk/safeguarding-child-protection/radicalisation" TargetMode="External"/><Relationship Id="rId41" Type="http://schemas.openxmlformats.org/officeDocument/2006/relationships/image" Target="media/image7.jpeg"/><Relationship Id="rId54" Type="http://schemas.openxmlformats.org/officeDocument/2006/relationships/hyperlink" Target="https://ico.org.uk/for-organisations/uk-gdpr-guidance-and-resources/data-protection-principles/a-guide-to-the-data-protection-principles/the-principles/storage-limitation/" TargetMode="External"/><Relationship Id="rId62" Type="http://schemas.openxmlformats.org/officeDocument/2006/relationships/hyperlink" Target="https://believeperform.com/" TargetMode="External"/><Relationship Id="rId70" Type="http://schemas.openxmlformats.org/officeDocument/2006/relationships/hyperlink" Target="https://calmharm.co.uk/" TargetMode="External"/><Relationship Id="rId75" Type="http://schemas.openxmlformats.org/officeDocument/2006/relationships/hyperlink" Target="https://static1.squarespace.com/static/59f9cf6de9bfdf609e447562/t/617a593546ff645819fc8234/1635408184889/ELCodeofConductFinal.pdf" TargetMode="External"/><Relationship Id="rId83" Type="http://schemas.openxmlformats.org/officeDocument/2006/relationships/hyperlink" Target="https://www.englandlacrosse.co.uk/safeguarding-standards" TargetMode="External"/><Relationship Id="rId88" Type="http://schemas.openxmlformats.org/officeDocument/2006/relationships/hyperlink" Target="https://static1.squarespace.com/static/59f9cf6de9bfdf609e447562/t/63e4dc71f1de0d1713cb65e1/1675943025513/Touring+with+Children+Guide+2023.pdf" TargetMode="External"/><Relationship Id="rId91" Type="http://schemas.openxmlformats.org/officeDocument/2006/relationships/hyperlink" Target="https://thecpsu.org.uk/event-management/" TargetMode="External"/><Relationship Id="rId96" Type="http://schemas.openxmlformats.org/officeDocument/2006/relationships/hyperlink" Target="https://thecpsu.org.uk/resource-library/best-practice/away-day-trip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thecpsu.org.uk/" TargetMode="External"/><Relationship Id="rId23" Type="http://schemas.openxmlformats.org/officeDocument/2006/relationships/hyperlink" Target="https://www.gov.uk/government/publications/prevent-duty-guidance" TargetMode="External"/><Relationship Id="rId28" Type="http://schemas.openxmlformats.org/officeDocument/2006/relationships/image" Target="media/image3.png"/><Relationship Id="rId36" Type="http://schemas.openxmlformats.org/officeDocument/2006/relationships/hyperlink" Target="mailto:safeguarding@englandlacrosse.co.uk" TargetMode="External"/><Relationship Id="rId49" Type="http://schemas.openxmlformats.org/officeDocument/2006/relationships/hyperlink" Target="https://thecpsu.org.uk/help-advice/topics/involving-children-and-young-people/" TargetMode="External"/><Relationship Id="rId57" Type="http://schemas.openxmlformats.org/officeDocument/2006/relationships/image" Target="media/image10.png"/><Relationship Id="rId106"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hyperlink" Target="https://anti-bullyingalliance.org.uk/tools-information" TargetMode="External"/><Relationship Id="rId44" Type="http://schemas.openxmlformats.org/officeDocument/2006/relationships/hyperlink" Target="https://thecpsu.org.uk/media/446137/safe-use-changing-facilities-2022.pdf" TargetMode="External"/><Relationship Id="rId52" Type="http://schemas.openxmlformats.org/officeDocument/2006/relationships/hyperlink" Target="https://static1.squarespace.com/static/59f9cf6de9bfdf609e447562/t/617a593546ff645819fc8234/1635408184889/ELCodeofConductFinal.pdf" TargetMode="External"/><Relationship Id="rId60" Type="http://schemas.openxmlformats.org/officeDocument/2006/relationships/hyperlink" Target="https://www.mind.org.uk/" TargetMode="External"/><Relationship Id="rId65" Type="http://schemas.openxmlformats.org/officeDocument/2006/relationships/hyperlink" Target="https://www.selfharm.co.uk/" TargetMode="External"/><Relationship Id="rId73" Type="http://schemas.openxmlformats.org/officeDocument/2006/relationships/image" Target="media/image11.png"/><Relationship Id="rId78" Type="http://schemas.openxmlformats.org/officeDocument/2006/relationships/image" Target="media/image12.jpeg"/><Relationship Id="rId81" Type="http://schemas.openxmlformats.org/officeDocument/2006/relationships/hyperlink" Target="https://www.englandlacrosse.co.uk/safeguarding-standards" TargetMode="External"/><Relationship Id="rId86" Type="http://schemas.openxmlformats.org/officeDocument/2006/relationships/hyperlink" Target="https://thecpsu.org.uk/resource-library/best-practice/preventing-abuse-in-positions-of-trust-in-sport-and-activity/" TargetMode="External"/><Relationship Id="rId94" Type="http://schemas.openxmlformats.org/officeDocument/2006/relationships/hyperlink" Target="https://static1.squarespace.com/static/59f9cf6de9bfdf609e447562/t/63e4dc71f1de0d1713cb65e1/1675943025513/Touring+with+Children+Guide+2023.pdf%20-" TargetMode="External"/><Relationship Id="rId99" Type="http://schemas.openxmlformats.org/officeDocument/2006/relationships/image" Target="media/image18.png"/><Relationship Id="rId101" Type="http://schemas.openxmlformats.org/officeDocument/2006/relationships/hyperlink" Target="https://www.englandlacrosse.co.uk/talent-pathway-2"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learning.nspcc.org.uk/safeguarding-child-protection/deaf-and-disabled-children" TargetMode="External"/><Relationship Id="rId18" Type="http://schemas.openxmlformats.org/officeDocument/2006/relationships/hyperlink" Target="https://www.stonewall.org.uk/young-futures" TargetMode="External"/><Relationship Id="rId39" Type="http://schemas.openxmlformats.org/officeDocument/2006/relationships/hyperlink" Target="https://www.nspcc.org.uk/" TargetMode="External"/><Relationship Id="rId34" Type="http://schemas.openxmlformats.org/officeDocument/2006/relationships/image" Target="media/image6.png"/><Relationship Id="rId50" Type="http://schemas.openxmlformats.org/officeDocument/2006/relationships/hyperlink" Target="https://thecpsu.org.uk/resource-library/videos/my-magic-sports-kit/" TargetMode="External"/><Relationship Id="rId55" Type="http://schemas.openxmlformats.org/officeDocument/2006/relationships/hyperlink" Target="https://englandlacrosse.sport80.com/policies/privacy_policy" TargetMode="External"/><Relationship Id="rId76" Type="http://schemas.openxmlformats.org/officeDocument/2006/relationships/hyperlink" Target="https://www.englandlacrosse.co.uk/concussion" TargetMode="External"/><Relationship Id="rId97" Type="http://schemas.openxmlformats.org/officeDocument/2006/relationships/hyperlink" Target="https://thecpsu.org.uk/resource-library/best-practice/remote-teaching-and-coaching" TargetMode="External"/><Relationship Id="rId104" Type="http://schemas.openxmlformats.org/officeDocument/2006/relationships/image" Target="media/image20.jpeg"/><Relationship Id="rId7" Type="http://schemas.openxmlformats.org/officeDocument/2006/relationships/settings" Target="settings.xml"/><Relationship Id="rId71" Type="http://schemas.openxmlformats.org/officeDocument/2006/relationships/hyperlink" Target="https://www.solentmind.org.uk/training/mental-health-awareness-for-sport-and-physical-activity/" TargetMode="External"/><Relationship Id="rId92" Type="http://schemas.openxmlformats.org/officeDocument/2006/relationships/hyperlink" Target="https://thecpsu.org.uk/resource-library/best-practice/away-day-trips/" TargetMode="Externa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s://www.gov.uk/government/publications/duty-of-care-in-sport-review" TargetMode="External"/><Relationship Id="rId40" Type="http://schemas.openxmlformats.org/officeDocument/2006/relationships/hyperlink" Target="https://thecpsu.org.uk/" TargetMode="External"/><Relationship Id="rId45" Type="http://schemas.openxmlformats.org/officeDocument/2006/relationships/image" Target="media/image8.png"/><Relationship Id="rId66" Type="http://schemas.openxmlformats.org/officeDocument/2006/relationships/hyperlink" Target="https://www.samaritans.org/" TargetMode="External"/><Relationship Id="rId87" Type="http://schemas.openxmlformats.org/officeDocument/2006/relationships/image" Target="media/image15.jpeg"/><Relationship Id="rId61" Type="http://schemas.openxmlformats.org/officeDocument/2006/relationships/hyperlink" Target="https://www.youngminds.org.uk/" TargetMode="External"/><Relationship Id="rId82" Type="http://schemas.openxmlformats.org/officeDocument/2006/relationships/hyperlink" Target="https://www.bing.com/images/search?view=detailV2&amp;ccid=UTjxg7MU&amp;id=B562FAEC5A4FDF8249C55264DE6766F074D77E62&amp;thid=OIP.UTjxg7MUo1Q-dbeo_GSJSwHaHa&amp;mediaurl=https%3a%2f%2fi5.walmartimages.com%2fasr%2fdeca82dc-2af2-4562-b941-f8e2a0211f58_1.bdfd9a5939b7191155efd1cfaa3ef393.jpeg%3fodnWidth%3d1000%26odnHeight%3d1000%26odnBg%3dffffff&amp;cdnurl=https%3a%2f%2fth.bing.com%2fth%2fid%2fR.5138f183b314a3543e75b7a8fc64894b%3frik%3dYn7XdPBmZ95kUg%26pid%3dImgRaw%26r%3d0&amp;exph=1000&amp;expw=1000&amp;q=no+camera+zone+poster&amp;simid=607998753526063172&amp;FORM=IRPRST&amp;ck=5BBA2CEE0375944DFBBE3C5D2B21C197&amp;selectedIndex=7&amp;ajaxhist=0&amp;ajaxserp=0" TargetMode="External"/><Relationship Id="rId19" Type="http://schemas.openxmlformats.org/officeDocument/2006/relationships/hyperlink" Target="https://www.sportingequals.org.uk/" TargetMode="External"/><Relationship Id="rId14" Type="http://schemas.openxmlformats.org/officeDocument/2006/relationships/hyperlink" Target="https://pridesports.org.uk/" TargetMode="External"/><Relationship Id="rId30" Type="http://schemas.openxmlformats.org/officeDocument/2006/relationships/image" Target="media/image5.jpg"/><Relationship Id="rId35" Type="http://schemas.openxmlformats.org/officeDocument/2006/relationships/hyperlink" Target="https://thecpsu.org.uk/help-advice/topics/anti-bullying/" TargetMode="External"/><Relationship Id="rId56" Type="http://schemas.openxmlformats.org/officeDocument/2006/relationships/hyperlink" Target="https://ico.org.uk/for-organisations/uk-gdpr-guidance-and-resources/data-protection-principles/a-guide-to-the-data-protection-principles/the-principles/storage-limitation/" TargetMode="External"/><Relationship Id="rId77" Type="http://schemas.openxmlformats.org/officeDocument/2006/relationships/hyperlink" Target="https://www.englandlacrosse.co.uk/injury-prevention-1" TargetMode="External"/><Relationship Id="rId100" Type="http://schemas.openxmlformats.org/officeDocument/2006/relationships/image" Target="media/image19.png"/><Relationship Id="rId105"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s://thecpsu.org.uk/parents" TargetMode="External"/><Relationship Id="rId72" Type="http://schemas.openxmlformats.org/officeDocument/2006/relationships/hyperlink" Target="mailto:Safeguarding@englandlacrosse.co.uk" TargetMode="External"/><Relationship Id="rId93" Type="http://schemas.openxmlformats.org/officeDocument/2006/relationships/hyperlink" Target="https://thecpsu.org.uk/resource-library/best-practice/overnight-trips-and-international-travel/" TargetMode="External"/><Relationship Id="rId98" Type="http://schemas.openxmlformats.org/officeDocument/2006/relationships/hyperlink" Target="mailto:safeguarding@englandlacrosse.co.uk" TargetMode="External"/><Relationship Id="rId3" Type="http://schemas.openxmlformats.org/officeDocument/2006/relationships/customXml" Target="../customXml/item3.xml"/><Relationship Id="rId25" Type="http://schemas.openxmlformats.org/officeDocument/2006/relationships/hyperlink" Target="https://thecpsu.org.uk/help-advice/topics/elite-athlete-welfare/" TargetMode="External"/><Relationship Id="rId46" Type="http://schemas.openxmlformats.org/officeDocument/2006/relationships/hyperlink" Target="https://thecpsu.org.uk/resource-library/best-practice/protecting-children-in-sport-from-grooming-and-sexual-abuse/" TargetMode="External"/><Relationship Id="rId67" Type="http://schemas.openxmlformats.org/officeDocument/2006/relationships/hyperlink" Target="https://www.princes-trust.org.u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96A6CFB750AD54293C29DCC689A8E03" ma:contentTypeVersion="8" ma:contentTypeDescription="Create a new document." ma:contentTypeScope="" ma:versionID="4bfeedd81c8d0a2c957c741ec94bf700">
  <xsd:schema xmlns:xsd="http://www.w3.org/2001/XMLSchema" xmlns:xs="http://www.w3.org/2001/XMLSchema" xmlns:p="http://schemas.microsoft.com/office/2006/metadata/properties" xmlns:ns2="64200a62-5a6d-4f73-a26b-c89ae180b73a" xmlns:ns3="40448a05-7776-4a15-97b6-1e7de6d4cc94" targetNamespace="http://schemas.microsoft.com/office/2006/metadata/properties" ma:root="true" ma:fieldsID="14512eaab60a70f180b39c3a4d1055e2" ns2:_="" ns3:_="">
    <xsd:import namespace="64200a62-5a6d-4f73-a26b-c89ae180b73a"/>
    <xsd:import namespace="40448a05-7776-4a15-97b6-1e7de6d4cc9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200a62-5a6d-4f73-a26b-c89ae180b7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0448a05-7776-4a15-97b6-1e7de6d4cc9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54E9C74-F4E4-4E4E-8979-D1CEE79A2CB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33FD500-E333-498A-8976-9DDE426B6E0C}">
  <ds:schemaRefs>
    <ds:schemaRef ds:uri="http://schemas.openxmlformats.org/officeDocument/2006/bibliography"/>
  </ds:schemaRefs>
</ds:datastoreItem>
</file>

<file path=customXml/itemProps3.xml><?xml version="1.0" encoding="utf-8"?>
<ds:datastoreItem xmlns:ds="http://schemas.openxmlformats.org/officeDocument/2006/customXml" ds:itemID="{5CF00F16-579C-406B-95D0-678F504A7D92}"/>
</file>

<file path=customXml/itemProps4.xml><?xml version="1.0" encoding="utf-8"?>
<ds:datastoreItem xmlns:ds="http://schemas.openxmlformats.org/officeDocument/2006/customXml" ds:itemID="{CC8999C5-654A-4069-A820-3D7857C4E92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14849</Words>
  <Characters>84640</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Hughes</dc:creator>
  <cp:keywords/>
  <dc:description/>
  <cp:lastModifiedBy>Karen Hughes</cp:lastModifiedBy>
  <cp:revision>4</cp:revision>
  <dcterms:created xsi:type="dcterms:W3CDTF">2023-08-16T14:13:00Z</dcterms:created>
  <dcterms:modified xsi:type="dcterms:W3CDTF">2023-08-16T18:39:00Z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0x010100496A6CFB750AD54293C29DCC689A8E03</vt:lpwstr>
  </property>
</Properties>
</file>